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F3" w:rsidRPr="00EC1E63" w:rsidRDefault="00C119F3" w:rsidP="00C119F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EC1E63">
        <w:rPr>
          <w:rFonts w:ascii="Times New Roman" w:eastAsia="Times New Roman" w:hAnsi="Times New Roman" w:cs="Times New Roman"/>
          <w:b/>
          <w:noProof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2439EB4A" wp14:editId="5D042F0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F3" w:rsidRPr="00F231A6" w:rsidRDefault="00C119F3" w:rsidP="00C119F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Администрация Никольского сельсовета</w:t>
      </w:r>
    </w:p>
    <w:p w:rsidR="00C119F3" w:rsidRPr="00F231A6" w:rsidRDefault="00C119F3" w:rsidP="00C119F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proofErr w:type="spellStart"/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Емельяновского</w:t>
      </w:r>
      <w:proofErr w:type="spellEnd"/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 xml:space="preserve"> района Красноярского края</w:t>
      </w:r>
    </w:p>
    <w:p w:rsidR="00C119F3" w:rsidRPr="00F231A6" w:rsidRDefault="00C119F3" w:rsidP="00C119F3">
      <w:pPr>
        <w:spacing w:after="200" w:line="240" w:lineRule="auto"/>
        <w:ind w:left="-567" w:right="-285"/>
        <w:jc w:val="center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663024 </w:t>
      </w:r>
      <w:proofErr w:type="spellStart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>с.Никольское</w:t>
      </w:r>
      <w:proofErr w:type="spellEnd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, </w:t>
      </w:r>
      <w:proofErr w:type="spellStart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>ул.Советская</w:t>
      </w:r>
      <w:proofErr w:type="spellEnd"/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75а, т.8(39133)28-019, s-sovet@mail.ru ОГРН 1022400667079 ИНН 2411003481 КПП 241101001</w:t>
      </w:r>
    </w:p>
    <w:p w:rsidR="00C119F3" w:rsidRDefault="00C119F3" w:rsidP="00C119F3">
      <w:pPr>
        <w:spacing w:after="200" w:line="240" w:lineRule="auto"/>
        <w:ind w:right="-1050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                                      </w:t>
      </w:r>
    </w:p>
    <w:p w:rsidR="00C119F3" w:rsidRPr="00F231A6" w:rsidRDefault="00C119F3" w:rsidP="00C119F3">
      <w:pPr>
        <w:spacing w:after="200" w:line="240" w:lineRule="auto"/>
        <w:ind w:right="-1050"/>
        <w:rPr>
          <w:rFonts w:ascii="Arial" w:eastAsia="Times New Roman" w:hAnsi="Arial" w:cs="Arial"/>
          <w:b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lang w:eastAsia="ru-RU"/>
          <w14:ligatures w14:val="none"/>
        </w:rPr>
        <w:t xml:space="preserve">                                                      </w:t>
      </w:r>
      <w:r w:rsidRPr="00F231A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Pr="00F231A6">
        <w:rPr>
          <w:rFonts w:ascii="Arial" w:eastAsia="Times New Roman" w:hAnsi="Arial" w:cs="Arial"/>
          <w:b/>
          <w:kern w:val="0"/>
          <w:lang w:eastAsia="ru-RU"/>
          <w14:ligatures w14:val="none"/>
        </w:rPr>
        <w:t>ПОСТАНОВЛЕНИЕ</w:t>
      </w:r>
    </w:p>
    <w:p w:rsidR="00C119F3" w:rsidRPr="00521941" w:rsidRDefault="00C119F3" w:rsidP="00C119F3">
      <w:pPr>
        <w:spacing w:after="200" w:line="240" w:lineRule="auto"/>
        <w:ind w:right="-105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25</w:t>
      </w:r>
      <w:r w:rsidRPr="00521941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.12.2023г.                               с. Никольское                            </w:t>
      </w:r>
      <w:r w:rsidRPr="00521941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90</w:t>
      </w:r>
    </w:p>
    <w:p w:rsidR="00C119F3" w:rsidRPr="00521941" w:rsidRDefault="00C119F3" w:rsidP="00C119F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C119F3" w:rsidRPr="00521941" w:rsidRDefault="00C119F3" w:rsidP="00C119F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  <w:bookmarkStart w:id="0" w:name="_Hlk142479579"/>
      <w:r w:rsidRPr="00521941"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  </w:t>
      </w:r>
    </w:p>
    <w:p w:rsidR="00F62766" w:rsidRPr="00F62766" w:rsidRDefault="00C119F3" w:rsidP="00F6276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</w:t>
      </w:r>
      <w:r w:rsidR="00F62766"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О внесении изменений </w:t>
      </w:r>
      <w:r w:rsid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 </w:t>
      </w:r>
      <w:r w:rsidR="00F62766"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постановление администрации Никольского сельсовета от 21.08.2023 № 62 </w:t>
      </w:r>
      <w:bookmarkStart w:id="1" w:name="_Hlk141947161"/>
      <w:r w:rsidR="00F62766"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</w:t>
      </w:r>
      <w:r w:rsidR="00E0792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енности, без проведения торгов»</w:t>
      </w:r>
    </w:p>
    <w:p w:rsidR="00F62766" w:rsidRPr="00F62766" w:rsidRDefault="00F62766" w:rsidP="00F6276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</w:p>
    <w:bookmarkEnd w:id="1"/>
    <w:p w:rsidR="00F62766" w:rsidRPr="00F62766" w:rsidRDefault="00F62766" w:rsidP="00F62766">
      <w:pPr>
        <w:autoSpaceDE w:val="0"/>
        <w:autoSpaceDN w:val="0"/>
        <w:adjustRightInd w:val="0"/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6276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     </w:t>
      </w:r>
      <w:r w:rsidRPr="00F6276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</w:t>
      </w:r>
      <w:r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F6276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В соответствии с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законодательством Российской Федерации: </w:t>
      </w:r>
      <w:r w:rsidRPr="00F6276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Федеральным законом от 16.10.2003 г. №131-ФЗ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Федеральным законом  от 10.07.2023 № 291-ФЗ «О внесении изменений в Федеральный закон «О развитии малого и среднего предпринимательства в Российской Федерации», Федеральным законом от 04.08.2023 №492-ФЗ «О внесении изменений в Земельный кодекс Российской Федерации»</w:t>
      </w:r>
      <w:r w:rsidRPr="00F6276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руководствуясь Уставом Никольского сельсовета </w:t>
      </w:r>
      <w:proofErr w:type="spellStart"/>
      <w:r w:rsidRPr="00F62766">
        <w:rPr>
          <w:rFonts w:ascii="Arial" w:eastAsia="Calibri" w:hAnsi="Arial" w:cs="Arial"/>
          <w:kern w:val="0"/>
          <w:sz w:val="24"/>
          <w:szCs w:val="24"/>
          <w14:ligatures w14:val="none"/>
        </w:rPr>
        <w:t>Емельяновского</w:t>
      </w:r>
      <w:proofErr w:type="spellEnd"/>
      <w:r w:rsidRPr="00F6276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района Красноярского края, </w:t>
      </w:r>
      <w:r w:rsidRPr="00F62766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</w:p>
    <w:p w:rsidR="00F62766" w:rsidRPr="00F62766" w:rsidRDefault="00F62766" w:rsidP="00F62766">
      <w:pPr>
        <w:widowControl w:val="0"/>
        <w:autoSpaceDE w:val="0"/>
        <w:autoSpaceDN w:val="0"/>
        <w:adjustRightInd w:val="0"/>
        <w:spacing w:after="0" w:line="20" w:lineRule="atLeast"/>
        <w:ind w:right="680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F6276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 ПОСТАНОВЛЯЕМ:</w:t>
      </w:r>
    </w:p>
    <w:p w:rsidR="00F62766" w:rsidRPr="00F62766" w:rsidRDefault="00F62766" w:rsidP="00F6276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6276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           1. Внести </w:t>
      </w:r>
      <w:r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постановление администрации Никольского сельсовета от 21.08.2023 № 62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изменения, изложить:</w:t>
      </w:r>
    </w:p>
    <w:p w:rsidR="00F62766" w:rsidRDefault="00C8569A" w:rsidP="00F62766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п. 1.2. </w:t>
      </w:r>
      <w:r w:rsidR="00F62766"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раздела </w:t>
      </w:r>
      <w:r w:rsidRPr="00C8569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</w:t>
      </w:r>
      <w:r w:rsidR="00F62766" w:rsidRPr="00F6276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следующей редакции:</w:t>
      </w:r>
    </w:p>
    <w:p w:rsidR="00C8569A" w:rsidRPr="00826C65" w:rsidRDefault="00826C65" w:rsidP="00826C65">
      <w:pPr>
        <w:spacing w:after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</w:t>
      </w:r>
      <w:r w:rsidR="00C8569A" w:rsidRPr="00826C6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«1.2.</w:t>
      </w:r>
      <w:r w:rsidR="00C8569A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Заявителями на получение муниципальной услуги (далее при совместном упоминании - Заявители) являются физические лица, юридические лица и индивидуальные предприниматели</w:t>
      </w:r>
      <w:bookmarkStart w:id="3" w:name="_Hlk131595293"/>
      <w:r w:rsidR="00C8569A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соответствии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 пунктом 2, статьи </w:t>
      </w:r>
      <w:r w:rsidR="00C8569A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39.3</w:t>
      </w:r>
      <w:r w:rsidR="005F3A39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Земельного кодекса РФ;</w:t>
      </w:r>
      <w:r w:rsidR="00C8569A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F16FCB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религиозные организации на срок до 49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соответствии с  подпунктом 4.1. пункта 2., статьи 39.10  Земельного кодекса РФ</w:t>
      </w:r>
      <w:r w:rsidR="00F16FCB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; </w:t>
      </w:r>
      <w:r w:rsidR="009C6DB2">
        <w:rPr>
          <w:rFonts w:ascii="Arial" w:eastAsia="Calibri" w:hAnsi="Arial" w:cs="Arial"/>
          <w:kern w:val="0"/>
          <w:sz w:val="24"/>
          <w:szCs w:val="24"/>
          <w14:ligatures w14:val="none"/>
        </w:rPr>
        <w:t>некоммерческие организации</w:t>
      </w:r>
      <w:r w:rsidR="00F16FCB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 на срок до прекращения п</w:t>
      </w:r>
      <w:r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рав на такие здания, сооружения в соответствии с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п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одпункт</w:t>
      </w:r>
      <w:r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>ом</w:t>
      </w:r>
      <w:r w:rsidR="00EC77A7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4.2. пункта 2., статьи 39.10  Земельного кодекса РФ, </w:t>
      </w:r>
      <w:r w:rsidR="00C8569A" w:rsidRPr="00826C6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обратившиеся в орган, предоставляющий муниципальную услугу, с заявлением о предоставлении муниципальной услуги, выраженным в письменной форме (далее по тексту - Заявитель). </w:t>
      </w:r>
    </w:p>
    <w:bookmarkEnd w:id="3"/>
    <w:p w:rsidR="00C119F3" w:rsidRDefault="00826C65" w:rsidP="00826C65">
      <w:pPr>
        <w:spacing w:after="0" w:line="240" w:lineRule="auto"/>
        <w:jc w:val="both"/>
        <w:rPr>
          <w:rFonts w:ascii="Arial" w:eastAsia="Times New Roman" w:hAnsi="Arial" w:cs="Arial"/>
          <w:bCs/>
          <w:color w:val="22272F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</w:t>
      </w:r>
      <w:r w:rsidR="00C119F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2.</w:t>
      </w:r>
      <w:r w:rsidR="00C119F3" w:rsidRPr="006E25A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Контроль за исполнением постановления </w:t>
      </w:r>
      <w:r w:rsidR="00C119F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оставляю за собой.   </w:t>
      </w:r>
      <w:r w:rsidR="00C119F3">
        <w:rPr>
          <w:rFonts w:ascii="Arial" w:eastAsia="Times New Roman" w:hAnsi="Arial" w:cs="Arial"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</w:t>
      </w:r>
    </w:p>
    <w:p w:rsidR="00C119F3" w:rsidRPr="00D14EE2" w:rsidRDefault="00C119F3" w:rsidP="00C119F3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22272F"/>
          <w:kern w:val="0"/>
          <w:sz w:val="24"/>
          <w:szCs w:val="24"/>
          <w:lang w:eastAsia="ru-RU"/>
          <w14:ligatures w14:val="none"/>
        </w:rPr>
        <w:t>3.</w:t>
      </w:r>
      <w:r w:rsidRPr="006E25A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6E25A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Емельяновские</w:t>
      </w:r>
      <w:proofErr w:type="spellEnd"/>
      <w:r w:rsidRPr="006E25A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Веси». </w:t>
      </w:r>
    </w:p>
    <w:bookmarkEnd w:id="0"/>
    <w:p w:rsidR="00C119F3" w:rsidRDefault="00C119F3" w:rsidP="00C119F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C119F3" w:rsidRDefault="00C119F3" w:rsidP="00C119F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C119F3" w:rsidRDefault="00C119F3" w:rsidP="00C119F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C119F3" w:rsidRDefault="00C119F3" w:rsidP="00C119F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</w:pPr>
    </w:p>
    <w:p w:rsidR="00E226A4" w:rsidRDefault="00C119F3" w:rsidP="00C119F3"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Глава сельсовета                                                                               В.Ю. </w:t>
      </w:r>
      <w:proofErr w:type="spellStart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>Экель</w:t>
      </w:r>
      <w:proofErr w:type="spellEnd"/>
      <w:r>
        <w:rPr>
          <w:rFonts w:ascii="Arial" w:eastAsia="Times New Roman" w:hAnsi="Arial" w:cs="Arial"/>
          <w:color w:val="22272F"/>
          <w:kern w:val="0"/>
          <w:sz w:val="24"/>
          <w:szCs w:val="24"/>
          <w:lang w:eastAsia="ru-RU"/>
          <w14:ligatures w14:val="none"/>
        </w:rPr>
        <w:t xml:space="preserve">   </w:t>
      </w:r>
      <w:r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E2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F"/>
    <w:rsid w:val="0041029F"/>
    <w:rsid w:val="005F3A39"/>
    <w:rsid w:val="00826C65"/>
    <w:rsid w:val="009C6DB2"/>
    <w:rsid w:val="00C119F3"/>
    <w:rsid w:val="00C8569A"/>
    <w:rsid w:val="00E07929"/>
    <w:rsid w:val="00E226A4"/>
    <w:rsid w:val="00EC77A7"/>
    <w:rsid w:val="00F16FCB"/>
    <w:rsid w:val="00F6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CF89"/>
  <w15:chartTrackingRefBased/>
  <w15:docId w15:val="{C2A69E04-7ABF-4549-B87B-975459E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F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6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2023-12-25T09:05:00Z</cp:lastPrinted>
  <dcterms:created xsi:type="dcterms:W3CDTF">2023-12-25T07:48:00Z</dcterms:created>
  <dcterms:modified xsi:type="dcterms:W3CDTF">2023-12-25T09:09:00Z</dcterms:modified>
</cp:coreProperties>
</file>