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AE" w:rsidRDefault="002360AE" w:rsidP="002360AE">
      <w:pPr>
        <w:pStyle w:val="ConsPlusTitle"/>
        <w:widowControl/>
        <w:spacing w:line="23" w:lineRule="atLeast"/>
        <w:ind w:right="567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92513" w:rsidRPr="00192513" w:rsidRDefault="00192513" w:rsidP="00192513">
      <w:pPr>
        <w:spacing w:after="200"/>
        <w:jc w:val="center"/>
        <w:rPr>
          <w:b/>
          <w:sz w:val="22"/>
          <w:szCs w:val="22"/>
        </w:rPr>
      </w:pPr>
      <w:r w:rsidRPr="00192513">
        <w:rPr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513" w:rsidRPr="00192513" w:rsidRDefault="00192513" w:rsidP="00192513">
      <w:pPr>
        <w:jc w:val="center"/>
        <w:rPr>
          <w:b/>
          <w:sz w:val="28"/>
          <w:szCs w:val="28"/>
        </w:rPr>
      </w:pPr>
      <w:r w:rsidRPr="00192513">
        <w:rPr>
          <w:b/>
          <w:sz w:val="28"/>
          <w:szCs w:val="28"/>
        </w:rPr>
        <w:t>Администрация Никольского сельсовета</w:t>
      </w:r>
    </w:p>
    <w:p w:rsidR="00192513" w:rsidRPr="00192513" w:rsidRDefault="00192513" w:rsidP="0019251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spellStart"/>
      <w:r w:rsidRPr="00192513">
        <w:rPr>
          <w:b/>
          <w:sz w:val="28"/>
          <w:szCs w:val="28"/>
        </w:rPr>
        <w:t>Емельяновского</w:t>
      </w:r>
      <w:proofErr w:type="spellEnd"/>
      <w:r w:rsidRPr="00192513">
        <w:rPr>
          <w:b/>
          <w:sz w:val="28"/>
          <w:szCs w:val="28"/>
        </w:rPr>
        <w:t xml:space="preserve"> района Красноярского края</w:t>
      </w:r>
    </w:p>
    <w:p w:rsidR="00192513" w:rsidRPr="00192513" w:rsidRDefault="00192513" w:rsidP="00192513">
      <w:pPr>
        <w:ind w:left="-567" w:right="-285"/>
        <w:jc w:val="center"/>
        <w:rPr>
          <w:sz w:val="14"/>
          <w:szCs w:val="14"/>
        </w:rPr>
      </w:pPr>
      <w:r w:rsidRPr="00192513">
        <w:rPr>
          <w:sz w:val="14"/>
          <w:szCs w:val="14"/>
        </w:rPr>
        <w:t xml:space="preserve">663024 </w:t>
      </w:r>
      <w:proofErr w:type="spellStart"/>
      <w:r w:rsidRPr="00192513">
        <w:rPr>
          <w:sz w:val="14"/>
          <w:szCs w:val="14"/>
        </w:rPr>
        <w:t>с.Никольское</w:t>
      </w:r>
      <w:proofErr w:type="spellEnd"/>
      <w:r w:rsidRPr="00192513">
        <w:rPr>
          <w:sz w:val="14"/>
          <w:szCs w:val="14"/>
        </w:rPr>
        <w:t xml:space="preserve">, </w:t>
      </w:r>
      <w:proofErr w:type="spellStart"/>
      <w:r w:rsidRPr="00192513">
        <w:rPr>
          <w:sz w:val="14"/>
          <w:szCs w:val="14"/>
        </w:rPr>
        <w:t>ул.Советская</w:t>
      </w:r>
      <w:proofErr w:type="spellEnd"/>
      <w:r w:rsidRPr="00192513">
        <w:rPr>
          <w:sz w:val="14"/>
          <w:szCs w:val="14"/>
        </w:rPr>
        <w:t xml:space="preserve"> 75а, т.8(39133)28-019, s-sovet@mail.ru ОГРН 1022400667079 ИНН 2411003481 КПП 241101001</w:t>
      </w:r>
    </w:p>
    <w:p w:rsidR="00192513" w:rsidRPr="00192513" w:rsidRDefault="00192513" w:rsidP="00192513">
      <w:pPr>
        <w:spacing w:after="200"/>
        <w:jc w:val="center"/>
        <w:rPr>
          <w:sz w:val="22"/>
          <w:szCs w:val="22"/>
        </w:rPr>
      </w:pPr>
    </w:p>
    <w:p w:rsidR="00192513" w:rsidRPr="00192513" w:rsidRDefault="00192513" w:rsidP="00192513">
      <w:pPr>
        <w:spacing w:after="200"/>
        <w:ind w:left="3540" w:right="-1050"/>
        <w:rPr>
          <w:b/>
          <w:sz w:val="32"/>
          <w:szCs w:val="32"/>
        </w:rPr>
      </w:pPr>
      <w:r w:rsidRPr="00192513">
        <w:rPr>
          <w:b/>
          <w:sz w:val="32"/>
          <w:szCs w:val="32"/>
        </w:rPr>
        <w:t>ПОСТАНОВЛЕНИЕ</w:t>
      </w:r>
    </w:p>
    <w:p w:rsidR="00192513" w:rsidRPr="00192513" w:rsidRDefault="00192513" w:rsidP="00192513">
      <w:pPr>
        <w:spacing w:after="200"/>
        <w:ind w:left="3540" w:right="-1050"/>
        <w:rPr>
          <w:sz w:val="28"/>
          <w:szCs w:val="28"/>
        </w:rPr>
      </w:pPr>
    </w:p>
    <w:p w:rsidR="00192513" w:rsidRPr="00192513" w:rsidRDefault="00192513" w:rsidP="00192513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sz w:val="28"/>
          <w:szCs w:val="28"/>
        </w:rPr>
      </w:pPr>
      <w:r w:rsidRPr="00192513">
        <w:rPr>
          <w:bCs/>
          <w:sz w:val="28"/>
          <w:szCs w:val="28"/>
        </w:rPr>
        <w:t xml:space="preserve"> </w:t>
      </w:r>
      <w:r w:rsidR="003A15CF">
        <w:rPr>
          <w:bCs/>
          <w:sz w:val="28"/>
          <w:szCs w:val="28"/>
        </w:rPr>
        <w:t>15</w:t>
      </w:r>
      <w:r w:rsidRPr="00192513">
        <w:rPr>
          <w:bCs/>
          <w:sz w:val="28"/>
          <w:szCs w:val="28"/>
        </w:rPr>
        <w:t>.</w:t>
      </w:r>
      <w:r w:rsidR="003A15CF">
        <w:rPr>
          <w:bCs/>
          <w:sz w:val="28"/>
          <w:szCs w:val="28"/>
        </w:rPr>
        <w:t>06</w:t>
      </w:r>
      <w:r w:rsidRPr="00192513">
        <w:rPr>
          <w:bCs/>
          <w:sz w:val="28"/>
          <w:szCs w:val="28"/>
        </w:rPr>
        <w:t>.202</w:t>
      </w:r>
      <w:r w:rsidR="003A15CF">
        <w:rPr>
          <w:bCs/>
          <w:sz w:val="28"/>
          <w:szCs w:val="28"/>
        </w:rPr>
        <w:t>3</w:t>
      </w:r>
      <w:r w:rsidRPr="00192513">
        <w:rPr>
          <w:bCs/>
          <w:sz w:val="28"/>
          <w:szCs w:val="28"/>
        </w:rPr>
        <w:t xml:space="preserve">г.                               с. Никольское                                            </w:t>
      </w:r>
      <w:r w:rsidR="00740C99">
        <w:rPr>
          <w:bCs/>
          <w:sz w:val="28"/>
          <w:szCs w:val="28"/>
        </w:rPr>
        <w:t>№ 46</w:t>
      </w:r>
    </w:p>
    <w:p w:rsidR="00192513" w:rsidRPr="00192513" w:rsidRDefault="00192513" w:rsidP="00192513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sz w:val="28"/>
          <w:szCs w:val="28"/>
        </w:rPr>
      </w:pPr>
    </w:p>
    <w:p w:rsidR="00192513" w:rsidRPr="00192513" w:rsidRDefault="00192513" w:rsidP="00192513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sz w:val="28"/>
          <w:szCs w:val="28"/>
        </w:rPr>
      </w:pPr>
    </w:p>
    <w:p w:rsidR="00192513" w:rsidRPr="00192513" w:rsidRDefault="00192513" w:rsidP="00192513">
      <w:pPr>
        <w:autoSpaceDE w:val="0"/>
        <w:autoSpaceDN w:val="0"/>
        <w:adjustRightInd w:val="0"/>
        <w:spacing w:line="23" w:lineRule="atLeast"/>
        <w:ind w:right="567"/>
        <w:jc w:val="both"/>
        <w:outlineLvl w:val="0"/>
        <w:rPr>
          <w:sz w:val="28"/>
          <w:szCs w:val="28"/>
        </w:rPr>
      </w:pPr>
      <w:r w:rsidRPr="00192513">
        <w:rPr>
          <w:sz w:val="28"/>
          <w:szCs w:val="28"/>
        </w:rPr>
        <w:t>О внесении изменений в Постановление от 06.04.2022г. №22 «Об утверждении муниципальной программы «Обеспечение безопасными и комфортными условиями проживания граждан Никольского се</w:t>
      </w:r>
      <w:r w:rsidR="00C10958">
        <w:rPr>
          <w:sz w:val="28"/>
          <w:szCs w:val="28"/>
        </w:rPr>
        <w:t xml:space="preserve">льсовета </w:t>
      </w:r>
      <w:proofErr w:type="spellStart"/>
      <w:r w:rsidR="00C10958">
        <w:rPr>
          <w:sz w:val="28"/>
          <w:szCs w:val="28"/>
        </w:rPr>
        <w:t>Емельяновского</w:t>
      </w:r>
      <w:proofErr w:type="spellEnd"/>
      <w:r w:rsidR="00C10958">
        <w:rPr>
          <w:sz w:val="28"/>
          <w:szCs w:val="28"/>
        </w:rPr>
        <w:t xml:space="preserve"> района К</w:t>
      </w:r>
      <w:r w:rsidRPr="00192513">
        <w:rPr>
          <w:sz w:val="28"/>
          <w:szCs w:val="28"/>
        </w:rPr>
        <w:t>расноярского края на 2022-2024 годы»</w:t>
      </w:r>
    </w:p>
    <w:p w:rsidR="00192513" w:rsidRPr="00192513" w:rsidRDefault="00192513" w:rsidP="00192513">
      <w:pPr>
        <w:autoSpaceDE w:val="0"/>
        <w:autoSpaceDN w:val="0"/>
        <w:adjustRightInd w:val="0"/>
        <w:spacing w:line="23" w:lineRule="atLeast"/>
        <w:ind w:right="567"/>
        <w:jc w:val="both"/>
        <w:outlineLvl w:val="0"/>
        <w:rPr>
          <w:sz w:val="28"/>
          <w:szCs w:val="28"/>
        </w:rPr>
      </w:pPr>
    </w:p>
    <w:p w:rsidR="00192513" w:rsidRPr="00192513" w:rsidRDefault="00192513" w:rsidP="00192513">
      <w:pPr>
        <w:autoSpaceDE w:val="0"/>
        <w:autoSpaceDN w:val="0"/>
        <w:adjustRightInd w:val="0"/>
        <w:spacing w:line="23" w:lineRule="atLeast"/>
        <w:ind w:right="567"/>
        <w:jc w:val="both"/>
        <w:outlineLvl w:val="0"/>
        <w:rPr>
          <w:sz w:val="28"/>
          <w:szCs w:val="28"/>
        </w:rPr>
      </w:pPr>
      <w:r w:rsidRPr="00192513">
        <w:rPr>
          <w:sz w:val="28"/>
          <w:szCs w:val="28"/>
        </w:rPr>
        <w:t>На основании статьи 179 Бюджетного кодекса Российской Федерации, Федерального закона от 06.10.2003 года №131-ФЗ «Об общих принципах организации местного самоуправления в Российской Федерации», постановлением администрации Никольского сельсовета от 30.09.2016г. №43 «Об утверждении Порядка принятия решений о разработке муниципальных программ Никольского сельсовета, их формирования и реализации» администрация Никольского сельсовета ПОСТАНОВЛЯЕТ:</w:t>
      </w:r>
    </w:p>
    <w:p w:rsidR="00192513" w:rsidRPr="00192513" w:rsidRDefault="00192513" w:rsidP="00192513">
      <w:pPr>
        <w:autoSpaceDE w:val="0"/>
        <w:autoSpaceDN w:val="0"/>
        <w:adjustRightInd w:val="0"/>
        <w:spacing w:line="23" w:lineRule="atLeast"/>
        <w:ind w:right="567"/>
        <w:jc w:val="both"/>
        <w:outlineLvl w:val="0"/>
        <w:rPr>
          <w:sz w:val="28"/>
          <w:szCs w:val="28"/>
        </w:rPr>
      </w:pPr>
    </w:p>
    <w:p w:rsidR="00192513" w:rsidRPr="00192513" w:rsidRDefault="00192513" w:rsidP="003A15CF">
      <w:pPr>
        <w:numPr>
          <w:ilvl w:val="0"/>
          <w:numId w:val="2"/>
        </w:numPr>
        <w:autoSpaceDE w:val="0"/>
        <w:autoSpaceDN w:val="0"/>
        <w:adjustRightInd w:val="0"/>
        <w:spacing w:line="23" w:lineRule="atLeast"/>
        <w:ind w:left="0" w:firstLine="709"/>
        <w:jc w:val="both"/>
        <w:outlineLvl w:val="0"/>
        <w:rPr>
          <w:sz w:val="28"/>
          <w:szCs w:val="28"/>
        </w:rPr>
      </w:pPr>
      <w:r w:rsidRPr="00192513">
        <w:rPr>
          <w:sz w:val="28"/>
          <w:szCs w:val="28"/>
        </w:rPr>
        <w:t xml:space="preserve">Внести в Постановление администрации Никольского сельсовета от 06.04.2022г. №22 «Об утверждении муниципальной программы «Обеспечение безопасными и комфортными условиями проживания граждан Никольского сельсовета </w:t>
      </w:r>
      <w:proofErr w:type="spellStart"/>
      <w:r w:rsidR="00C10958">
        <w:rPr>
          <w:sz w:val="28"/>
          <w:szCs w:val="28"/>
        </w:rPr>
        <w:t>Емельяновского</w:t>
      </w:r>
      <w:proofErr w:type="spellEnd"/>
      <w:r w:rsidR="00C10958">
        <w:rPr>
          <w:sz w:val="28"/>
          <w:szCs w:val="28"/>
        </w:rPr>
        <w:t xml:space="preserve"> района К</w:t>
      </w:r>
      <w:r w:rsidRPr="00192513">
        <w:rPr>
          <w:sz w:val="28"/>
          <w:szCs w:val="28"/>
        </w:rPr>
        <w:t>расноярского края на 2022-2024 годы» следующие изменения:</w:t>
      </w:r>
    </w:p>
    <w:p w:rsidR="00192513" w:rsidRPr="00192513" w:rsidRDefault="00192513" w:rsidP="003A15CF">
      <w:pPr>
        <w:numPr>
          <w:ilvl w:val="0"/>
          <w:numId w:val="9"/>
        </w:numPr>
        <w:autoSpaceDE w:val="0"/>
        <w:autoSpaceDN w:val="0"/>
        <w:adjustRightInd w:val="0"/>
        <w:spacing w:line="23" w:lineRule="atLeast"/>
        <w:ind w:left="0" w:firstLine="709"/>
        <w:jc w:val="both"/>
        <w:outlineLvl w:val="0"/>
        <w:rPr>
          <w:sz w:val="28"/>
          <w:szCs w:val="28"/>
        </w:rPr>
      </w:pPr>
      <w:r w:rsidRPr="00192513">
        <w:rPr>
          <w:sz w:val="28"/>
          <w:szCs w:val="28"/>
        </w:rPr>
        <w:t>приложение к постановлению изложить в новой редакции согласно приложения к настоящему постановлению.</w:t>
      </w:r>
    </w:p>
    <w:p w:rsidR="00192513" w:rsidRPr="00192513" w:rsidRDefault="00192513" w:rsidP="003A15CF">
      <w:pPr>
        <w:numPr>
          <w:ilvl w:val="0"/>
          <w:numId w:val="2"/>
        </w:numPr>
        <w:autoSpaceDE w:val="0"/>
        <w:autoSpaceDN w:val="0"/>
        <w:adjustRightInd w:val="0"/>
        <w:spacing w:line="23" w:lineRule="atLeast"/>
        <w:ind w:left="0" w:firstLine="709"/>
        <w:jc w:val="both"/>
        <w:outlineLvl w:val="0"/>
        <w:rPr>
          <w:sz w:val="28"/>
          <w:szCs w:val="28"/>
        </w:rPr>
      </w:pPr>
      <w:r w:rsidRPr="00192513">
        <w:rPr>
          <w:sz w:val="28"/>
          <w:szCs w:val="28"/>
        </w:rPr>
        <w:t>Настоящее Постановление подлежит официальному опубликованию в газете «</w:t>
      </w:r>
      <w:proofErr w:type="spellStart"/>
      <w:r w:rsidRPr="00192513">
        <w:rPr>
          <w:sz w:val="28"/>
          <w:szCs w:val="28"/>
        </w:rPr>
        <w:t>Емельяновские</w:t>
      </w:r>
      <w:proofErr w:type="spellEnd"/>
      <w:r w:rsidRPr="00192513">
        <w:rPr>
          <w:sz w:val="28"/>
          <w:szCs w:val="28"/>
        </w:rPr>
        <w:t xml:space="preserve"> веси» и на официальном сайте администрации Никольского сельсовета в информационно- телекоммуникационной сети «Интернет».</w:t>
      </w:r>
    </w:p>
    <w:p w:rsidR="00192513" w:rsidRPr="00192513" w:rsidRDefault="00192513" w:rsidP="003A15CF">
      <w:pPr>
        <w:numPr>
          <w:ilvl w:val="0"/>
          <w:numId w:val="2"/>
        </w:numPr>
        <w:autoSpaceDE w:val="0"/>
        <w:autoSpaceDN w:val="0"/>
        <w:adjustRightInd w:val="0"/>
        <w:spacing w:line="23" w:lineRule="atLeast"/>
        <w:ind w:left="0" w:firstLine="709"/>
        <w:jc w:val="both"/>
        <w:outlineLvl w:val="0"/>
        <w:rPr>
          <w:sz w:val="28"/>
          <w:szCs w:val="28"/>
        </w:rPr>
      </w:pPr>
      <w:r w:rsidRPr="00192513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92513" w:rsidRPr="00192513" w:rsidRDefault="00192513" w:rsidP="003A15CF">
      <w:pPr>
        <w:numPr>
          <w:ilvl w:val="0"/>
          <w:numId w:val="2"/>
        </w:numPr>
        <w:autoSpaceDE w:val="0"/>
        <w:autoSpaceDN w:val="0"/>
        <w:adjustRightInd w:val="0"/>
        <w:spacing w:line="23" w:lineRule="atLeast"/>
        <w:ind w:left="0" w:firstLine="709"/>
        <w:jc w:val="both"/>
        <w:outlineLvl w:val="0"/>
        <w:rPr>
          <w:sz w:val="28"/>
          <w:szCs w:val="28"/>
        </w:rPr>
      </w:pPr>
      <w:r w:rsidRPr="00192513">
        <w:rPr>
          <w:sz w:val="28"/>
          <w:szCs w:val="28"/>
        </w:rPr>
        <w:t>Постановление вступает в силу со дня его официального опубликования в газете «</w:t>
      </w:r>
      <w:proofErr w:type="spellStart"/>
      <w:r w:rsidRPr="00192513">
        <w:rPr>
          <w:sz w:val="28"/>
          <w:szCs w:val="28"/>
        </w:rPr>
        <w:t>Емельяновские</w:t>
      </w:r>
      <w:proofErr w:type="spellEnd"/>
      <w:r w:rsidRPr="00192513">
        <w:rPr>
          <w:sz w:val="28"/>
          <w:szCs w:val="28"/>
        </w:rPr>
        <w:t xml:space="preserve"> веси».</w:t>
      </w:r>
    </w:p>
    <w:p w:rsidR="00192513" w:rsidRPr="00192513" w:rsidRDefault="00192513" w:rsidP="00192513">
      <w:pPr>
        <w:autoSpaceDE w:val="0"/>
        <w:autoSpaceDN w:val="0"/>
        <w:adjustRightInd w:val="0"/>
        <w:spacing w:line="23" w:lineRule="atLeast"/>
        <w:ind w:right="567"/>
        <w:outlineLvl w:val="0"/>
        <w:rPr>
          <w:sz w:val="28"/>
          <w:szCs w:val="28"/>
        </w:rPr>
      </w:pPr>
    </w:p>
    <w:p w:rsidR="00192513" w:rsidRPr="00192513" w:rsidRDefault="00192513" w:rsidP="003A15CF">
      <w:pPr>
        <w:autoSpaceDE w:val="0"/>
        <w:autoSpaceDN w:val="0"/>
        <w:adjustRightInd w:val="0"/>
        <w:spacing w:line="23" w:lineRule="atLeast"/>
        <w:ind w:right="567"/>
        <w:outlineLvl w:val="0"/>
        <w:rPr>
          <w:sz w:val="28"/>
          <w:szCs w:val="28"/>
        </w:rPr>
      </w:pPr>
      <w:r w:rsidRPr="00192513">
        <w:rPr>
          <w:sz w:val="28"/>
          <w:szCs w:val="28"/>
        </w:rPr>
        <w:t xml:space="preserve">Глава сельсовета                                                                       В.Ю. </w:t>
      </w:r>
      <w:proofErr w:type="spellStart"/>
      <w:r w:rsidRPr="00192513">
        <w:rPr>
          <w:sz w:val="28"/>
          <w:szCs w:val="28"/>
        </w:rPr>
        <w:t>Экель</w:t>
      </w:r>
      <w:proofErr w:type="spellEnd"/>
    </w:p>
    <w:p w:rsidR="00192513" w:rsidRPr="00192513" w:rsidRDefault="00192513" w:rsidP="00192513">
      <w:pPr>
        <w:autoSpaceDE w:val="0"/>
        <w:autoSpaceDN w:val="0"/>
        <w:adjustRightInd w:val="0"/>
        <w:spacing w:line="23" w:lineRule="atLeast"/>
        <w:ind w:right="567"/>
        <w:jc w:val="center"/>
        <w:outlineLvl w:val="0"/>
        <w:rPr>
          <w:sz w:val="28"/>
          <w:szCs w:val="28"/>
        </w:rPr>
      </w:pPr>
      <w:r w:rsidRPr="00192513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-129540</wp:posOffset>
                </wp:positionV>
                <wp:extent cx="3425825" cy="504825"/>
                <wp:effectExtent l="0" t="0" r="22225" b="2857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196" w:rsidRDefault="00FC5196" w:rsidP="00192513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</w:tabs>
                              <w:ind w:right="-159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D0064A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Приложение к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постановлению администрации Никольского сельсовета от 15.06.2023г. №</w:t>
                            </w:r>
                            <w:r w:rsidR="00740C9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46</w:t>
                            </w:r>
                          </w:p>
                          <w:p w:rsidR="00FC5196" w:rsidRDefault="00FC5196" w:rsidP="00192513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  <w:tab w:val="left" w:pos="4820"/>
                                <w:tab w:val="left" w:pos="5103"/>
                              </w:tabs>
                              <w:ind w:right="-159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34.35pt;margin-top:-10.2pt;width:269.7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" strokecolor="white">
                <v:textbox>
                  <w:txbxContent>
                    <w:p w:rsidR="00FC5196" w:rsidRDefault="00FC5196" w:rsidP="00192513">
                      <w:pPr>
                        <w:pStyle w:val="ConsPlusTitle"/>
                        <w:widowControl/>
                        <w:tabs>
                          <w:tab w:val="left" w:pos="3810"/>
                        </w:tabs>
                        <w:ind w:right="-159"/>
                        <w:outlineLvl w:val="0"/>
                        <w:rPr>
                          <w:rFonts w:ascii="Times New Roman" w:hAnsi="Times New Roman" w:cs="Times New Roman"/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D0064A">
                        <w:rPr>
                          <w:rFonts w:ascii="Times New Roman" w:hAnsi="Times New Roman" w:cs="Times New Roman"/>
                          <w:b w:val="0"/>
                          <w:bCs w:val="0"/>
                          <w:sz w:val="22"/>
                          <w:szCs w:val="22"/>
                        </w:rPr>
                        <w:t xml:space="preserve">Приложение к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z w:val="22"/>
                          <w:szCs w:val="22"/>
                        </w:rPr>
                        <w:t>постановлению администрации Никольского сельсовета от 15.06.2023г. №</w:t>
                      </w:r>
                      <w:r w:rsidR="00740C99">
                        <w:rPr>
                          <w:rFonts w:ascii="Times New Roman" w:hAnsi="Times New Roman" w:cs="Times New Roman"/>
                          <w:b w:val="0"/>
                          <w:bCs w:val="0"/>
                          <w:sz w:val="22"/>
                          <w:szCs w:val="22"/>
                        </w:rPr>
                        <w:t xml:space="preserve"> 46</w:t>
                      </w:r>
                    </w:p>
                    <w:p w:rsidR="00FC5196" w:rsidRDefault="00FC5196" w:rsidP="00192513">
                      <w:pPr>
                        <w:pStyle w:val="ConsPlusTitle"/>
                        <w:widowControl/>
                        <w:tabs>
                          <w:tab w:val="left" w:pos="3810"/>
                          <w:tab w:val="left" w:pos="4820"/>
                          <w:tab w:val="left" w:pos="5103"/>
                        </w:tabs>
                        <w:ind w:right="-159"/>
                        <w:outlineLvl w:val="0"/>
                        <w:rPr>
                          <w:rFonts w:ascii="Times New Roman" w:hAnsi="Times New Roman" w:cs="Times New Roman"/>
                          <w:b w:val="0"/>
                          <w:bCs w:val="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2513" w:rsidRPr="00192513" w:rsidRDefault="00192513" w:rsidP="00192513">
      <w:pPr>
        <w:spacing w:line="23" w:lineRule="atLeast"/>
        <w:jc w:val="center"/>
        <w:rPr>
          <w:b/>
          <w:sz w:val="28"/>
          <w:szCs w:val="28"/>
        </w:rPr>
      </w:pPr>
    </w:p>
    <w:p w:rsidR="00192513" w:rsidRPr="00192513" w:rsidRDefault="00192513" w:rsidP="00192513">
      <w:pPr>
        <w:spacing w:line="23" w:lineRule="atLeast"/>
        <w:jc w:val="center"/>
        <w:rPr>
          <w:b/>
          <w:sz w:val="28"/>
          <w:szCs w:val="28"/>
        </w:rPr>
      </w:pPr>
    </w:p>
    <w:p w:rsidR="00192513" w:rsidRPr="00192513" w:rsidRDefault="00192513" w:rsidP="00192513">
      <w:pPr>
        <w:spacing w:line="23" w:lineRule="atLeast"/>
        <w:rPr>
          <w:b/>
          <w:sz w:val="28"/>
          <w:szCs w:val="28"/>
        </w:rPr>
      </w:pPr>
    </w:p>
    <w:p w:rsidR="00192513" w:rsidRPr="00192513" w:rsidRDefault="00192513" w:rsidP="00192513">
      <w:pPr>
        <w:spacing w:line="23" w:lineRule="atLeast"/>
        <w:jc w:val="center"/>
        <w:rPr>
          <w:b/>
          <w:sz w:val="28"/>
          <w:szCs w:val="28"/>
        </w:rPr>
      </w:pPr>
    </w:p>
    <w:p w:rsidR="00192513" w:rsidRPr="00192513" w:rsidRDefault="00192513" w:rsidP="00192513">
      <w:pPr>
        <w:spacing w:line="23" w:lineRule="atLeast"/>
        <w:jc w:val="center"/>
        <w:rPr>
          <w:b/>
        </w:rPr>
      </w:pPr>
      <w:r w:rsidRPr="00192513">
        <w:rPr>
          <w:b/>
        </w:rPr>
        <w:t xml:space="preserve">Муниципальная программа </w:t>
      </w:r>
    </w:p>
    <w:p w:rsidR="00192513" w:rsidRPr="00192513" w:rsidRDefault="00192513" w:rsidP="00192513">
      <w:pPr>
        <w:spacing w:line="23" w:lineRule="atLeast"/>
        <w:jc w:val="center"/>
        <w:rPr>
          <w:b/>
        </w:rPr>
      </w:pPr>
      <w:r w:rsidRPr="00192513">
        <w:rPr>
          <w:b/>
        </w:rPr>
        <w:t>«</w:t>
      </w:r>
      <w:r w:rsidRPr="00192513">
        <w:rPr>
          <w:b/>
          <w:bCs/>
        </w:rPr>
        <w:t>Обеспечение безопасными и комфортными условиями проживания граждан Никольского сельсовета</w:t>
      </w:r>
      <w:r w:rsidRPr="00192513">
        <w:rPr>
          <w:bCs/>
        </w:rPr>
        <w:t xml:space="preserve"> </w:t>
      </w:r>
      <w:proofErr w:type="spellStart"/>
      <w:r w:rsidRPr="00192513">
        <w:rPr>
          <w:b/>
          <w:bCs/>
        </w:rPr>
        <w:t>Емельяновского</w:t>
      </w:r>
      <w:proofErr w:type="spellEnd"/>
      <w:r w:rsidRPr="00192513">
        <w:rPr>
          <w:b/>
          <w:bCs/>
        </w:rPr>
        <w:t xml:space="preserve"> района Красноярского края</w:t>
      </w:r>
      <w:r w:rsidRPr="00192513">
        <w:rPr>
          <w:b/>
        </w:rPr>
        <w:t>»</w:t>
      </w:r>
    </w:p>
    <w:p w:rsidR="00192513" w:rsidRPr="00192513" w:rsidRDefault="00192513" w:rsidP="00192513">
      <w:pPr>
        <w:spacing w:line="23" w:lineRule="atLeast"/>
        <w:rPr>
          <w:b/>
        </w:rPr>
      </w:pPr>
    </w:p>
    <w:p w:rsidR="00192513" w:rsidRPr="00192513" w:rsidRDefault="00192513" w:rsidP="00192513">
      <w:pPr>
        <w:numPr>
          <w:ilvl w:val="0"/>
          <w:numId w:val="1"/>
        </w:numPr>
        <w:spacing w:line="23" w:lineRule="atLeast"/>
        <w:jc w:val="center"/>
        <w:rPr>
          <w:b/>
        </w:rPr>
      </w:pPr>
      <w:r w:rsidRPr="00192513">
        <w:rPr>
          <w:b/>
          <w:kern w:val="32"/>
        </w:rPr>
        <w:t xml:space="preserve">Паспорт </w:t>
      </w:r>
      <w:r w:rsidRPr="00192513">
        <w:rPr>
          <w:b/>
        </w:rPr>
        <w:t xml:space="preserve">муниципальной программы 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7938"/>
      </w:tblGrid>
      <w:tr w:rsidR="00192513" w:rsidRPr="00192513" w:rsidTr="00192513">
        <w:trPr>
          <w:cantSplit/>
          <w:trHeight w:val="720"/>
        </w:trPr>
        <w:tc>
          <w:tcPr>
            <w:tcW w:w="2345" w:type="dxa"/>
          </w:tcPr>
          <w:p w:rsidR="00192513" w:rsidRPr="00192513" w:rsidRDefault="00192513" w:rsidP="00192513">
            <w:pPr>
              <w:spacing w:line="23" w:lineRule="atLeast"/>
            </w:pPr>
            <w:r w:rsidRPr="00192513">
              <w:t>Наименование муниципальной программы</w:t>
            </w:r>
          </w:p>
        </w:tc>
        <w:tc>
          <w:tcPr>
            <w:tcW w:w="7938" w:type="dxa"/>
          </w:tcPr>
          <w:p w:rsidR="00192513" w:rsidRPr="00192513" w:rsidRDefault="00192513" w:rsidP="00192513">
            <w:pPr>
              <w:spacing w:line="23" w:lineRule="atLeast"/>
              <w:rPr>
                <w:highlight w:val="yellow"/>
              </w:rPr>
            </w:pPr>
            <w:r w:rsidRPr="00192513">
              <w:rPr>
                <w:bCs/>
              </w:rPr>
              <w:t xml:space="preserve">Обеспечение безопасными и комфортными условиями проживания граждан Никольского сельсовета </w:t>
            </w:r>
            <w:proofErr w:type="spellStart"/>
            <w:r w:rsidRPr="00192513">
              <w:rPr>
                <w:bCs/>
              </w:rPr>
              <w:t>Емельяновского</w:t>
            </w:r>
            <w:proofErr w:type="spellEnd"/>
            <w:r w:rsidRPr="00192513">
              <w:rPr>
                <w:bCs/>
              </w:rPr>
              <w:t xml:space="preserve"> района Красноярского </w:t>
            </w:r>
            <w:proofErr w:type="gramStart"/>
            <w:r w:rsidRPr="00192513">
              <w:rPr>
                <w:bCs/>
              </w:rPr>
              <w:t>края</w:t>
            </w:r>
            <w:r w:rsidRPr="00192513">
              <w:t xml:space="preserve">  (</w:t>
            </w:r>
            <w:proofErr w:type="gramEnd"/>
            <w:r w:rsidRPr="00192513">
              <w:t>далее Программа)</w:t>
            </w:r>
          </w:p>
        </w:tc>
      </w:tr>
      <w:tr w:rsidR="00192513" w:rsidRPr="00192513" w:rsidTr="00192513">
        <w:trPr>
          <w:cantSplit/>
          <w:trHeight w:val="720"/>
        </w:trPr>
        <w:tc>
          <w:tcPr>
            <w:tcW w:w="2345" w:type="dxa"/>
          </w:tcPr>
          <w:p w:rsidR="00192513" w:rsidRPr="00192513" w:rsidRDefault="00192513" w:rsidP="00192513">
            <w:pPr>
              <w:spacing w:line="23" w:lineRule="atLeast"/>
            </w:pPr>
            <w:r w:rsidRPr="00192513">
              <w:t>Основания для разработки муниципальной программы</w:t>
            </w:r>
          </w:p>
        </w:tc>
        <w:tc>
          <w:tcPr>
            <w:tcW w:w="7938" w:type="dxa"/>
          </w:tcPr>
          <w:p w:rsidR="00192513" w:rsidRPr="00192513" w:rsidRDefault="00192513" w:rsidP="00192513">
            <w:pPr>
              <w:spacing w:line="23" w:lineRule="atLeast"/>
            </w:pPr>
            <w:r w:rsidRPr="00192513">
              <w:t>Статья 179 Бюджетного кодекса Российской Федерации;</w:t>
            </w:r>
          </w:p>
          <w:p w:rsidR="00192513" w:rsidRPr="00192513" w:rsidRDefault="00192513" w:rsidP="00192513">
            <w:pPr>
              <w:spacing w:line="23" w:lineRule="atLeast"/>
              <w:jc w:val="both"/>
            </w:pPr>
            <w:r w:rsidRPr="00192513">
              <w:t>Федеральный закон от 6 октября 2003 года № 131-ФЗ «Об общих принципах организации местного самоуправления в Российской Федерации»,</w:t>
            </w:r>
          </w:p>
          <w:p w:rsidR="00192513" w:rsidRPr="00192513" w:rsidRDefault="00192513" w:rsidP="00192513">
            <w:pPr>
              <w:spacing w:line="23" w:lineRule="atLeast"/>
            </w:pPr>
            <w:r w:rsidRPr="00192513">
              <w:t xml:space="preserve">Устав </w:t>
            </w:r>
            <w:r w:rsidRPr="00192513">
              <w:rPr>
                <w:bCs/>
              </w:rPr>
              <w:t xml:space="preserve">Никольского сельсовета </w:t>
            </w:r>
            <w:proofErr w:type="spellStart"/>
            <w:r w:rsidRPr="00192513">
              <w:t>Емельяновского</w:t>
            </w:r>
            <w:proofErr w:type="spellEnd"/>
            <w:r w:rsidRPr="00192513">
              <w:t xml:space="preserve"> района Красноярского края,</w:t>
            </w:r>
          </w:p>
          <w:p w:rsidR="00192513" w:rsidRPr="00192513" w:rsidRDefault="00192513" w:rsidP="00192513">
            <w:pPr>
              <w:spacing w:line="276" w:lineRule="auto"/>
              <w:rPr>
                <w:bCs/>
              </w:rPr>
            </w:pPr>
            <w:r w:rsidRPr="00192513">
              <w:t xml:space="preserve">Постановление </w:t>
            </w:r>
            <w:proofErr w:type="gramStart"/>
            <w:r w:rsidRPr="00192513">
              <w:rPr>
                <w:bCs/>
              </w:rPr>
              <w:t>администрации  Никольского</w:t>
            </w:r>
            <w:proofErr w:type="gramEnd"/>
            <w:r w:rsidRPr="00192513">
              <w:rPr>
                <w:bCs/>
              </w:rPr>
              <w:t xml:space="preserve"> сельсовета </w:t>
            </w:r>
            <w:proofErr w:type="spellStart"/>
            <w:r w:rsidRPr="00192513">
              <w:rPr>
                <w:bCs/>
              </w:rPr>
              <w:t>Емельяновского</w:t>
            </w:r>
            <w:proofErr w:type="spellEnd"/>
            <w:r w:rsidRPr="00192513">
              <w:rPr>
                <w:bCs/>
              </w:rPr>
              <w:t xml:space="preserve"> района Красноярского края № 43 от 30.09.2016г. «Об утверждении Порядка принятия решений о разработке муниципальных программ Никольского сельсовета, их формирования и реализации».</w:t>
            </w:r>
          </w:p>
        </w:tc>
      </w:tr>
      <w:tr w:rsidR="00192513" w:rsidRPr="00192513" w:rsidTr="00192513">
        <w:trPr>
          <w:cantSplit/>
          <w:trHeight w:val="720"/>
        </w:trPr>
        <w:tc>
          <w:tcPr>
            <w:tcW w:w="2345" w:type="dxa"/>
          </w:tcPr>
          <w:p w:rsidR="00192513" w:rsidRPr="00192513" w:rsidRDefault="00192513" w:rsidP="00192513">
            <w:pPr>
              <w:spacing w:line="23" w:lineRule="atLeast"/>
            </w:pPr>
            <w:r w:rsidRPr="00192513">
              <w:t>Ответственный исполнитель муниципальной программы</w:t>
            </w:r>
          </w:p>
        </w:tc>
        <w:tc>
          <w:tcPr>
            <w:tcW w:w="7938" w:type="dxa"/>
          </w:tcPr>
          <w:p w:rsidR="00192513" w:rsidRPr="00192513" w:rsidRDefault="00192513" w:rsidP="00192513">
            <w:pPr>
              <w:spacing w:line="23" w:lineRule="atLeast"/>
            </w:pPr>
            <w:proofErr w:type="gramStart"/>
            <w:r w:rsidRPr="00192513">
              <w:t xml:space="preserve">Администрация  </w:t>
            </w:r>
            <w:r w:rsidRPr="00192513">
              <w:rPr>
                <w:bCs/>
              </w:rPr>
              <w:t>Никольского</w:t>
            </w:r>
            <w:proofErr w:type="gramEnd"/>
            <w:r w:rsidRPr="00192513">
              <w:rPr>
                <w:bCs/>
              </w:rPr>
              <w:t xml:space="preserve"> сельсовета </w:t>
            </w:r>
            <w:proofErr w:type="spellStart"/>
            <w:r w:rsidRPr="00192513">
              <w:t>Емельяновского</w:t>
            </w:r>
            <w:proofErr w:type="spellEnd"/>
            <w:r w:rsidRPr="00192513">
              <w:t xml:space="preserve"> района Красноярского края</w:t>
            </w:r>
          </w:p>
        </w:tc>
      </w:tr>
      <w:tr w:rsidR="00192513" w:rsidRPr="00192513" w:rsidTr="00192513">
        <w:trPr>
          <w:cantSplit/>
          <w:trHeight w:val="2254"/>
        </w:trPr>
        <w:tc>
          <w:tcPr>
            <w:tcW w:w="2345" w:type="dxa"/>
          </w:tcPr>
          <w:p w:rsidR="00192513" w:rsidRPr="00192513" w:rsidRDefault="00192513" w:rsidP="00192513">
            <w:pPr>
              <w:spacing w:line="23" w:lineRule="atLeast"/>
            </w:pPr>
            <w:r w:rsidRPr="00192513">
              <w:t>Перечень подпрограмм и отдельных мероприятий муниципальной программы</w:t>
            </w:r>
          </w:p>
        </w:tc>
        <w:tc>
          <w:tcPr>
            <w:tcW w:w="7938" w:type="dxa"/>
          </w:tcPr>
          <w:p w:rsidR="00192513" w:rsidRPr="00192513" w:rsidRDefault="00192513" w:rsidP="00192513">
            <w:pPr>
              <w:autoSpaceDE w:val="0"/>
              <w:autoSpaceDN w:val="0"/>
              <w:adjustRightInd w:val="0"/>
              <w:spacing w:line="23" w:lineRule="atLeast"/>
              <w:outlineLvl w:val="0"/>
            </w:pPr>
            <w:r w:rsidRPr="00192513">
              <w:t xml:space="preserve">Подпрограмма 1 «Безопасность граждан и благоустройство на территории </w:t>
            </w:r>
            <w:r w:rsidRPr="00192513">
              <w:rPr>
                <w:bCs/>
              </w:rPr>
              <w:t>Никольского сельсовета</w:t>
            </w:r>
            <w:r w:rsidRPr="00192513">
              <w:t>»</w:t>
            </w:r>
          </w:p>
          <w:p w:rsidR="00192513" w:rsidRPr="00192513" w:rsidRDefault="00192513" w:rsidP="00192513">
            <w:pPr>
              <w:autoSpaceDE w:val="0"/>
              <w:autoSpaceDN w:val="0"/>
              <w:adjustRightInd w:val="0"/>
              <w:spacing w:line="23" w:lineRule="atLeast"/>
              <w:outlineLvl w:val="0"/>
            </w:pPr>
            <w:r w:rsidRPr="00192513">
              <w:t>Мероприятие 1: Защита населения и территорий от чрезвычайных ситуаций природного и техногенного характера, гражданская оборона</w:t>
            </w:r>
          </w:p>
          <w:p w:rsidR="00192513" w:rsidRPr="00192513" w:rsidRDefault="00192513" w:rsidP="00192513">
            <w:pPr>
              <w:autoSpaceDE w:val="0"/>
              <w:autoSpaceDN w:val="0"/>
              <w:adjustRightInd w:val="0"/>
              <w:spacing w:line="23" w:lineRule="atLeast"/>
              <w:outlineLvl w:val="0"/>
            </w:pPr>
            <w:r w:rsidRPr="00192513">
              <w:t>Мероприятие 2: Обеспечение пожарной безопасности</w:t>
            </w:r>
          </w:p>
          <w:p w:rsidR="00192513" w:rsidRDefault="00192513" w:rsidP="00192513">
            <w:pPr>
              <w:autoSpaceDE w:val="0"/>
              <w:autoSpaceDN w:val="0"/>
              <w:adjustRightInd w:val="0"/>
              <w:spacing w:line="23" w:lineRule="atLeast"/>
              <w:outlineLvl w:val="0"/>
            </w:pPr>
            <w:r w:rsidRPr="00192513">
              <w:t>Мероприятие 3: Дорожное хозяйство (дорожные фонды)</w:t>
            </w:r>
          </w:p>
          <w:p w:rsidR="003A15CF" w:rsidRPr="00192513" w:rsidRDefault="003A15CF" w:rsidP="00192513">
            <w:pPr>
              <w:autoSpaceDE w:val="0"/>
              <w:autoSpaceDN w:val="0"/>
              <w:adjustRightInd w:val="0"/>
              <w:spacing w:line="23" w:lineRule="atLeast"/>
              <w:outlineLvl w:val="0"/>
            </w:pPr>
            <w:r>
              <w:t xml:space="preserve">Мероприятие 4: </w:t>
            </w:r>
            <w:r w:rsidR="00C53548">
              <w:t>Бе</w:t>
            </w:r>
            <w:r>
              <w:t>зопасност</w:t>
            </w:r>
            <w:r w:rsidR="00C53548">
              <w:t>ь</w:t>
            </w:r>
            <w:r>
              <w:t xml:space="preserve"> дорожного движения</w:t>
            </w:r>
          </w:p>
          <w:p w:rsidR="00192513" w:rsidRPr="00192513" w:rsidRDefault="00192513" w:rsidP="003A15CF">
            <w:pPr>
              <w:spacing w:line="23" w:lineRule="atLeast"/>
            </w:pPr>
            <w:r w:rsidRPr="00192513">
              <w:t xml:space="preserve">Мероприятие </w:t>
            </w:r>
            <w:r w:rsidR="003A15CF">
              <w:t>5</w:t>
            </w:r>
            <w:r w:rsidRPr="00192513">
              <w:t>: Благоустройство</w:t>
            </w:r>
          </w:p>
        </w:tc>
      </w:tr>
      <w:tr w:rsidR="00192513" w:rsidRPr="00192513" w:rsidTr="00192513">
        <w:trPr>
          <w:cantSplit/>
          <w:trHeight w:val="720"/>
        </w:trPr>
        <w:tc>
          <w:tcPr>
            <w:tcW w:w="2345" w:type="dxa"/>
          </w:tcPr>
          <w:p w:rsidR="00192513" w:rsidRPr="00192513" w:rsidRDefault="00192513" w:rsidP="00192513">
            <w:pPr>
              <w:spacing w:line="23" w:lineRule="atLeast"/>
            </w:pPr>
            <w:r w:rsidRPr="00192513">
              <w:t>Цель муниципальной программы</w:t>
            </w:r>
          </w:p>
        </w:tc>
        <w:tc>
          <w:tcPr>
            <w:tcW w:w="7938" w:type="dxa"/>
          </w:tcPr>
          <w:p w:rsidR="00192513" w:rsidRPr="00192513" w:rsidRDefault="00192513" w:rsidP="00192513">
            <w:pPr>
              <w:spacing w:line="23" w:lineRule="atLeast"/>
              <w:ind w:left="-108"/>
              <w:rPr>
                <w:bCs/>
              </w:rPr>
            </w:pPr>
            <w:r w:rsidRPr="00192513">
              <w:rPr>
                <w:bCs/>
              </w:rPr>
              <w:t>1.  Создание безопасной, удобной и привлекательной среды территории муниципального образования;</w:t>
            </w:r>
          </w:p>
          <w:p w:rsidR="00192513" w:rsidRPr="00192513" w:rsidRDefault="00192513" w:rsidP="00192513">
            <w:pPr>
              <w:numPr>
                <w:ilvl w:val="0"/>
                <w:numId w:val="3"/>
              </w:numPr>
              <w:spacing w:line="23" w:lineRule="atLeast"/>
            </w:pPr>
            <w:r w:rsidRPr="00192513">
              <w:rPr>
                <w:bCs/>
              </w:rPr>
              <w:t>Развитие</w:t>
            </w:r>
            <w:r w:rsidRPr="00192513">
              <w:t xml:space="preserve"> современной и эффективной транспортной инфраструктуры;</w:t>
            </w:r>
          </w:p>
          <w:p w:rsidR="00192513" w:rsidRPr="00192513" w:rsidRDefault="00192513" w:rsidP="00192513">
            <w:pPr>
              <w:numPr>
                <w:ilvl w:val="0"/>
                <w:numId w:val="3"/>
              </w:numPr>
              <w:spacing w:line="23" w:lineRule="atLeast"/>
            </w:pPr>
            <w:r w:rsidRPr="00192513">
              <w:t>Создание эффективной системы защиты населения и территорий Никольского сельсовета от ЧС природного и техногенного характера</w:t>
            </w:r>
          </w:p>
        </w:tc>
      </w:tr>
      <w:tr w:rsidR="00192513" w:rsidRPr="00192513" w:rsidTr="00192513">
        <w:trPr>
          <w:cantSplit/>
          <w:trHeight w:val="720"/>
        </w:trPr>
        <w:tc>
          <w:tcPr>
            <w:tcW w:w="2345" w:type="dxa"/>
          </w:tcPr>
          <w:p w:rsidR="00192513" w:rsidRPr="00192513" w:rsidRDefault="00192513" w:rsidP="00192513">
            <w:pPr>
              <w:spacing w:line="23" w:lineRule="atLeast"/>
            </w:pPr>
            <w:r w:rsidRPr="00192513">
              <w:t>Задачи муниципальной программы</w:t>
            </w:r>
          </w:p>
          <w:p w:rsidR="00192513" w:rsidRPr="00192513" w:rsidRDefault="00192513" w:rsidP="00192513">
            <w:pPr>
              <w:spacing w:line="23" w:lineRule="atLeast"/>
            </w:pPr>
          </w:p>
        </w:tc>
        <w:tc>
          <w:tcPr>
            <w:tcW w:w="7938" w:type="dxa"/>
          </w:tcPr>
          <w:p w:rsidR="00192513" w:rsidRPr="00192513" w:rsidRDefault="00192513" w:rsidP="0019251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3" w:lineRule="atLeast"/>
              <w:outlineLvl w:val="0"/>
              <w:rPr>
                <w:bCs/>
              </w:rPr>
            </w:pPr>
            <w:r w:rsidRPr="00192513">
              <w:rPr>
                <w:bCs/>
              </w:rPr>
              <w:t>Приведение в качественное состояние элементов благоустройства, озеленение и благоустройство внутриквартальных территорий и мест общего пользования;</w:t>
            </w:r>
          </w:p>
          <w:p w:rsidR="00192513" w:rsidRPr="00192513" w:rsidRDefault="00192513" w:rsidP="0019251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3" w:lineRule="atLeast"/>
              <w:outlineLvl w:val="0"/>
              <w:rPr>
                <w:bCs/>
              </w:rPr>
            </w:pPr>
            <w:r w:rsidRPr="00192513">
              <w:rPr>
                <w:bCs/>
              </w:rPr>
              <w:t>Обеспечение сохранности, модернизации и развития сети автомобильных дорог Никольского сельсовета;</w:t>
            </w:r>
          </w:p>
          <w:p w:rsidR="00192513" w:rsidRPr="00192513" w:rsidRDefault="00192513" w:rsidP="0019251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3" w:lineRule="atLeast"/>
              <w:outlineLvl w:val="0"/>
              <w:rPr>
                <w:rFonts w:ascii="Arial" w:hAnsi="Arial" w:cs="Arial"/>
              </w:rPr>
            </w:pPr>
            <w:r w:rsidRPr="00192513">
              <w:rPr>
                <w:bCs/>
              </w:rPr>
              <w:t>Снижение рисков и смягчение последствий чрезвычайных ситуаций природного и техногенного характера, участие в профилактике терроризма и экстремизма в Никольском сельсовете</w:t>
            </w:r>
          </w:p>
        </w:tc>
      </w:tr>
      <w:tr w:rsidR="00192513" w:rsidRPr="00192513" w:rsidTr="00192513">
        <w:trPr>
          <w:cantSplit/>
          <w:trHeight w:val="720"/>
        </w:trPr>
        <w:tc>
          <w:tcPr>
            <w:tcW w:w="2345" w:type="dxa"/>
          </w:tcPr>
          <w:p w:rsidR="00192513" w:rsidRPr="00192513" w:rsidRDefault="00192513" w:rsidP="00192513">
            <w:pPr>
              <w:spacing w:line="23" w:lineRule="atLeast"/>
            </w:pPr>
            <w:r w:rsidRPr="00192513">
              <w:lastRenderedPageBreak/>
              <w:t>Этапы и сроки реализации муниципальной программы</w:t>
            </w:r>
          </w:p>
        </w:tc>
        <w:tc>
          <w:tcPr>
            <w:tcW w:w="7938" w:type="dxa"/>
          </w:tcPr>
          <w:p w:rsidR="00192513" w:rsidRPr="00192513" w:rsidRDefault="00192513" w:rsidP="00192513">
            <w:pPr>
              <w:spacing w:line="23" w:lineRule="atLeast"/>
              <w:jc w:val="both"/>
              <w:rPr>
                <w:bCs/>
              </w:rPr>
            </w:pPr>
            <w:r w:rsidRPr="00192513">
              <w:rPr>
                <w:bCs/>
              </w:rPr>
              <w:t>2022-2025 годы</w:t>
            </w:r>
          </w:p>
        </w:tc>
      </w:tr>
      <w:tr w:rsidR="00192513" w:rsidRPr="00192513" w:rsidTr="00192513">
        <w:trPr>
          <w:cantSplit/>
          <w:trHeight w:val="841"/>
        </w:trPr>
        <w:tc>
          <w:tcPr>
            <w:tcW w:w="2345" w:type="dxa"/>
          </w:tcPr>
          <w:p w:rsidR="00192513" w:rsidRPr="00192513" w:rsidRDefault="00192513" w:rsidP="00192513">
            <w:pPr>
              <w:spacing w:line="23" w:lineRule="atLeast"/>
              <w:rPr>
                <w:bCs/>
              </w:rPr>
            </w:pPr>
            <w:r w:rsidRPr="00192513">
              <w:t>Перечень целевых показателей и показателей результативности</w:t>
            </w:r>
            <w:r w:rsidRPr="00192513">
              <w:rPr>
                <w:iCs/>
              </w:rPr>
              <w:t xml:space="preserve"> муниципальной программы с расшифровкой плановых значений по годам ее реализации</w:t>
            </w:r>
          </w:p>
        </w:tc>
        <w:tc>
          <w:tcPr>
            <w:tcW w:w="7938" w:type="dxa"/>
          </w:tcPr>
          <w:p w:rsidR="00192513" w:rsidRPr="00192513" w:rsidRDefault="00192513" w:rsidP="00192513">
            <w:pPr>
              <w:spacing w:line="23" w:lineRule="atLeast"/>
              <w:jc w:val="both"/>
            </w:pPr>
            <w:r w:rsidRPr="00192513">
              <w:t>Целевые показатели:</w:t>
            </w:r>
          </w:p>
          <w:p w:rsidR="00192513" w:rsidRPr="00192513" w:rsidRDefault="00192513" w:rsidP="00192513">
            <w:pPr>
              <w:spacing w:line="23" w:lineRule="atLeast"/>
              <w:jc w:val="both"/>
            </w:pPr>
            <w:r w:rsidRPr="00192513">
              <w:t>1.Доля расходов бюджета сельсовета на текущее содержание и ремонт объектов внешнего благоустройства в общем объеме расходов бюджета Никольского сельсовета;</w:t>
            </w:r>
          </w:p>
          <w:p w:rsidR="00192513" w:rsidRDefault="00192513" w:rsidP="00192513">
            <w:pPr>
              <w:spacing w:line="23" w:lineRule="atLeast"/>
              <w:jc w:val="both"/>
            </w:pPr>
            <w:r w:rsidRPr="00192513">
              <w:t>2.Доля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192513" w:rsidRDefault="00896083" w:rsidP="00192513">
            <w:pPr>
              <w:spacing w:line="23" w:lineRule="atLeast"/>
              <w:jc w:val="both"/>
            </w:pPr>
            <w:r>
              <w:t xml:space="preserve">3. </w:t>
            </w:r>
            <w:r w:rsidR="00192513" w:rsidRPr="00192513">
              <w:t>Доля населения, проинформированного о мерах противопожарной безопасности и возможности возникновения ЧС по Никольскому сельсовету.</w:t>
            </w:r>
          </w:p>
          <w:p w:rsidR="00192513" w:rsidRPr="00192513" w:rsidRDefault="00192513" w:rsidP="00192513">
            <w:pPr>
              <w:spacing w:line="23" w:lineRule="atLeast"/>
              <w:jc w:val="both"/>
            </w:pPr>
            <w:r w:rsidRPr="00192513">
              <w:t>Показатели результативности:</w:t>
            </w:r>
          </w:p>
          <w:p w:rsidR="00192513" w:rsidRPr="00192513" w:rsidRDefault="00192513" w:rsidP="00192513">
            <w:pPr>
              <w:spacing w:line="23" w:lineRule="atLeast"/>
              <w:jc w:val="both"/>
            </w:pPr>
            <w:r w:rsidRPr="00192513">
              <w:t>1.Доля общей протяженности освещенных улиц, переулков к общей протяженности улиц переулков.</w:t>
            </w:r>
          </w:p>
          <w:p w:rsidR="00192513" w:rsidRPr="00192513" w:rsidRDefault="00192513" w:rsidP="00192513">
            <w:pPr>
              <w:spacing w:line="23" w:lineRule="atLeast"/>
              <w:jc w:val="both"/>
            </w:pPr>
            <w:r w:rsidRPr="00192513">
              <w:t>2.Доля граждан, привлеченных к работам по благоустройству, от общего числа граждан, проживающих в МО.</w:t>
            </w:r>
          </w:p>
          <w:p w:rsidR="00192513" w:rsidRPr="00192513" w:rsidRDefault="00192513" w:rsidP="00192513">
            <w:pPr>
              <w:spacing w:line="23" w:lineRule="atLeast"/>
              <w:jc w:val="both"/>
            </w:pPr>
            <w:r w:rsidRPr="00192513">
              <w:t>3.Снижение числа несанкционированных свалок на территории МО.</w:t>
            </w:r>
          </w:p>
          <w:p w:rsidR="00192513" w:rsidRDefault="00C53548" w:rsidP="00192513">
            <w:pPr>
              <w:spacing w:line="23" w:lineRule="atLeast"/>
              <w:jc w:val="both"/>
            </w:pPr>
            <w:r>
              <w:t>4</w:t>
            </w:r>
            <w:r w:rsidR="00192513" w:rsidRPr="00192513">
              <w:t>.Доля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сети.</w:t>
            </w:r>
          </w:p>
          <w:p w:rsidR="00C53548" w:rsidRPr="00192513" w:rsidRDefault="00C53548" w:rsidP="00192513">
            <w:pPr>
              <w:spacing w:line="23" w:lineRule="atLeast"/>
              <w:jc w:val="both"/>
            </w:pPr>
            <w:r>
              <w:t>5</w:t>
            </w:r>
            <w:r w:rsidRPr="00C53548">
              <w:t>.Доля количества автомобильных дорог, на которых проведены работы, по повышению безопасности дорожного движения в общем количестве дорог</w:t>
            </w:r>
          </w:p>
          <w:p w:rsidR="00192513" w:rsidRPr="00192513" w:rsidRDefault="00C53548" w:rsidP="00192513">
            <w:pPr>
              <w:spacing w:line="23" w:lineRule="atLeast"/>
              <w:jc w:val="both"/>
            </w:pPr>
            <w:r>
              <w:t>6</w:t>
            </w:r>
            <w:r w:rsidR="00192513" w:rsidRPr="00192513">
              <w:t>.Количество проведенных мероприятий по противопожарной безопасности и возможности возникновения ЧС.</w:t>
            </w:r>
          </w:p>
          <w:p w:rsidR="00192513" w:rsidRPr="00192513" w:rsidRDefault="00192513" w:rsidP="00192513">
            <w:pPr>
              <w:spacing w:line="23" w:lineRule="atLeast"/>
              <w:jc w:val="both"/>
              <w:rPr>
                <w:bCs/>
              </w:rPr>
            </w:pPr>
            <w:r w:rsidRPr="00192513">
              <w:t>Перечень целевых показателей и показателей результативности представлен в приложении № 1 к паспорту Программы.</w:t>
            </w:r>
          </w:p>
        </w:tc>
      </w:tr>
      <w:tr w:rsidR="00192513" w:rsidRPr="00192513" w:rsidTr="00192513">
        <w:trPr>
          <w:cantSplit/>
          <w:trHeight w:val="841"/>
        </w:trPr>
        <w:tc>
          <w:tcPr>
            <w:tcW w:w="2345" w:type="dxa"/>
          </w:tcPr>
          <w:p w:rsidR="00192513" w:rsidRPr="00192513" w:rsidRDefault="00192513" w:rsidP="00192513">
            <w:pPr>
              <w:spacing w:line="23" w:lineRule="atLeast"/>
            </w:pPr>
            <w:r w:rsidRPr="00192513">
              <w:t>Значения целевых показателей на долгосрочный период</w:t>
            </w:r>
          </w:p>
        </w:tc>
        <w:tc>
          <w:tcPr>
            <w:tcW w:w="7938" w:type="dxa"/>
          </w:tcPr>
          <w:p w:rsidR="00192513" w:rsidRPr="00192513" w:rsidRDefault="00192513" w:rsidP="006B6260">
            <w:pPr>
              <w:spacing w:line="23" w:lineRule="atLeast"/>
              <w:jc w:val="both"/>
            </w:pPr>
            <w:r w:rsidRPr="00192513">
              <w:t xml:space="preserve">Значения целевых показателей на долгосрочный период приведены в приложении № 2 к </w:t>
            </w:r>
            <w:r w:rsidR="006B6260">
              <w:t>муниципальной программе</w:t>
            </w:r>
          </w:p>
        </w:tc>
      </w:tr>
      <w:tr w:rsidR="00192513" w:rsidRPr="00192513" w:rsidTr="00192513">
        <w:trPr>
          <w:cantSplit/>
          <w:trHeight w:val="2047"/>
        </w:trPr>
        <w:tc>
          <w:tcPr>
            <w:tcW w:w="2345" w:type="dxa"/>
          </w:tcPr>
          <w:p w:rsidR="00192513" w:rsidRPr="00192513" w:rsidRDefault="00192513" w:rsidP="00192513">
            <w:pPr>
              <w:spacing w:line="23" w:lineRule="atLeast"/>
            </w:pPr>
            <w:r w:rsidRPr="00192513">
              <w:rPr>
                <w:iCs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7938" w:type="dxa"/>
          </w:tcPr>
          <w:p w:rsidR="00192513" w:rsidRPr="00192513" w:rsidRDefault="00192513" w:rsidP="00192513">
            <w:pPr>
              <w:spacing w:line="23" w:lineRule="atLeast"/>
            </w:pPr>
            <w:r w:rsidRPr="00192513">
              <w:t>Программа финансируется за счет средств бюджета Никольского сельсовета.</w:t>
            </w:r>
          </w:p>
          <w:p w:rsidR="00740C99" w:rsidRPr="00740C99" w:rsidRDefault="00192513" w:rsidP="00740C99">
            <w:pPr>
              <w:spacing w:line="23" w:lineRule="atLeast"/>
              <w:jc w:val="both"/>
            </w:pPr>
            <w:r w:rsidRPr="00192513">
              <w:t xml:space="preserve"> Общий объем финансирования Программы составит </w:t>
            </w:r>
            <w:r w:rsidR="00740C99" w:rsidRPr="00740C99">
              <w:t>35 935,393 тыс. руб., из них:</w:t>
            </w:r>
          </w:p>
          <w:p w:rsidR="00740C99" w:rsidRPr="00740C99" w:rsidRDefault="00740C99" w:rsidP="00740C99">
            <w:pPr>
              <w:spacing w:line="23" w:lineRule="atLeast"/>
              <w:jc w:val="both"/>
            </w:pPr>
            <w:r w:rsidRPr="00740C99">
              <w:t xml:space="preserve">в 2022 году – 10 837,631 тыс. рублей, </w:t>
            </w:r>
          </w:p>
          <w:p w:rsidR="00740C99" w:rsidRPr="00740C99" w:rsidRDefault="00740C99" w:rsidP="00740C99">
            <w:pPr>
              <w:spacing w:line="23" w:lineRule="atLeast"/>
              <w:jc w:val="both"/>
            </w:pPr>
            <w:r w:rsidRPr="00740C99">
              <w:t xml:space="preserve">в 2023 году – 15 096,684 тыс. рублей, </w:t>
            </w:r>
          </w:p>
          <w:p w:rsidR="00740C99" w:rsidRPr="00740C99" w:rsidRDefault="00740C99" w:rsidP="00740C99">
            <w:pPr>
              <w:spacing w:line="23" w:lineRule="atLeast"/>
              <w:jc w:val="both"/>
            </w:pPr>
            <w:r w:rsidRPr="00740C99">
              <w:t>в 2024 году – 4 956,939 тыс. рублей,</w:t>
            </w:r>
          </w:p>
          <w:p w:rsidR="00740C99" w:rsidRPr="00740C99" w:rsidRDefault="00740C99" w:rsidP="00740C99">
            <w:pPr>
              <w:spacing w:line="23" w:lineRule="atLeast"/>
              <w:jc w:val="both"/>
            </w:pPr>
            <w:r w:rsidRPr="00740C99">
              <w:t>в 2025 году – 5 044,139 тыс. рублей.</w:t>
            </w:r>
          </w:p>
          <w:p w:rsidR="00740C99" w:rsidRPr="00740C99" w:rsidRDefault="00740C99" w:rsidP="00740C99">
            <w:pPr>
              <w:spacing w:line="23" w:lineRule="atLeast"/>
              <w:jc w:val="both"/>
            </w:pPr>
            <w:r w:rsidRPr="00740C99">
              <w:t>в том числе средства краевого бюджета 6 739,561 тыс. рублей, из них:</w:t>
            </w:r>
          </w:p>
          <w:p w:rsidR="00740C99" w:rsidRPr="00740C99" w:rsidRDefault="00740C99" w:rsidP="00740C99">
            <w:pPr>
              <w:spacing w:line="23" w:lineRule="atLeast"/>
              <w:jc w:val="both"/>
            </w:pPr>
            <w:r w:rsidRPr="00740C99">
              <w:t>в 2022 году – 3 265,682 тыс. рублей,</w:t>
            </w:r>
          </w:p>
          <w:p w:rsidR="00740C99" w:rsidRPr="00740C99" w:rsidRDefault="00740C99" w:rsidP="00740C99">
            <w:pPr>
              <w:spacing w:line="23" w:lineRule="atLeast"/>
              <w:jc w:val="both"/>
            </w:pPr>
            <w:r w:rsidRPr="00740C99">
              <w:t>в 2023 году – 6 739,561 тыс. рублей.</w:t>
            </w:r>
          </w:p>
          <w:p w:rsidR="00740C99" w:rsidRPr="00740C99" w:rsidRDefault="00740C99" w:rsidP="00740C99">
            <w:pPr>
              <w:spacing w:line="23" w:lineRule="atLeast"/>
              <w:jc w:val="both"/>
            </w:pPr>
            <w:r w:rsidRPr="00740C99">
              <w:t>средства районного бюджета 6 094,326 тыс. рублей, из них:</w:t>
            </w:r>
          </w:p>
          <w:p w:rsidR="00740C99" w:rsidRPr="00740C99" w:rsidRDefault="00740C99" w:rsidP="00740C99">
            <w:pPr>
              <w:spacing w:line="23" w:lineRule="atLeast"/>
              <w:jc w:val="both"/>
            </w:pPr>
            <w:r w:rsidRPr="00740C99">
              <w:t>в 2022 году – 1 175,821 тыс. рублей;</w:t>
            </w:r>
          </w:p>
          <w:p w:rsidR="00740C99" w:rsidRPr="00740C99" w:rsidRDefault="00740C99" w:rsidP="00740C99">
            <w:pPr>
              <w:spacing w:line="23" w:lineRule="atLeast"/>
              <w:jc w:val="both"/>
            </w:pPr>
            <w:r w:rsidRPr="00740C99">
              <w:t>в 2023 году – 2 757,835 тыс. рублей;</w:t>
            </w:r>
          </w:p>
          <w:p w:rsidR="00740C99" w:rsidRPr="00740C99" w:rsidRDefault="00740C99" w:rsidP="00740C99">
            <w:pPr>
              <w:spacing w:line="23" w:lineRule="atLeast"/>
              <w:jc w:val="both"/>
            </w:pPr>
            <w:r w:rsidRPr="00740C99">
              <w:t>в 2024 году – 1 080,335 тыс. рублей;</w:t>
            </w:r>
          </w:p>
          <w:p w:rsidR="00740C99" w:rsidRPr="00740C99" w:rsidRDefault="00740C99" w:rsidP="00740C99">
            <w:pPr>
              <w:spacing w:line="23" w:lineRule="atLeast"/>
              <w:jc w:val="both"/>
            </w:pPr>
            <w:r w:rsidRPr="00740C99">
              <w:t>в 2025 году – 1 080,335 тыс. рублей.</w:t>
            </w:r>
          </w:p>
          <w:p w:rsidR="00740C99" w:rsidRPr="00740C99" w:rsidRDefault="00740C99" w:rsidP="00740C99">
            <w:pPr>
              <w:spacing w:line="23" w:lineRule="atLeast"/>
              <w:jc w:val="both"/>
            </w:pPr>
            <w:r w:rsidRPr="00740C99">
              <w:t>средства дорожного фонда 5 896,900 тыс. рублей, из них:</w:t>
            </w:r>
          </w:p>
          <w:p w:rsidR="00740C99" w:rsidRPr="00740C99" w:rsidRDefault="00740C99" w:rsidP="00740C99">
            <w:pPr>
              <w:spacing w:line="23" w:lineRule="atLeast"/>
              <w:jc w:val="both"/>
            </w:pPr>
            <w:r w:rsidRPr="00740C99">
              <w:t>в 2022 году – 1 345,700 тыс. рублей;</w:t>
            </w:r>
          </w:p>
          <w:p w:rsidR="00740C99" w:rsidRPr="00740C99" w:rsidRDefault="00740C99" w:rsidP="00740C99">
            <w:pPr>
              <w:spacing w:line="23" w:lineRule="atLeast"/>
              <w:jc w:val="both"/>
            </w:pPr>
            <w:r w:rsidRPr="00740C99">
              <w:t>в 2023 году – 1 487,200 тыс. рублей;</w:t>
            </w:r>
          </w:p>
          <w:p w:rsidR="00740C99" w:rsidRPr="00740C99" w:rsidRDefault="00740C99" w:rsidP="00740C99">
            <w:pPr>
              <w:spacing w:line="23" w:lineRule="atLeast"/>
              <w:jc w:val="both"/>
            </w:pPr>
            <w:r w:rsidRPr="00740C99">
              <w:t>в 2024 году – 1 488,400 тыс. рублей;</w:t>
            </w:r>
          </w:p>
          <w:p w:rsidR="00740C99" w:rsidRPr="00740C99" w:rsidRDefault="00740C99" w:rsidP="00740C99">
            <w:pPr>
              <w:spacing w:line="23" w:lineRule="atLeast"/>
              <w:jc w:val="both"/>
            </w:pPr>
            <w:r w:rsidRPr="00740C99">
              <w:t>в 2025 году – 1 575,600 тыс. рублей.</w:t>
            </w:r>
          </w:p>
          <w:p w:rsidR="00740C99" w:rsidRPr="00740C99" w:rsidRDefault="00740C99" w:rsidP="00740C99">
            <w:pPr>
              <w:spacing w:line="23" w:lineRule="atLeast"/>
              <w:jc w:val="both"/>
            </w:pPr>
            <w:r w:rsidRPr="00740C99">
              <w:t>средства местного бюджета 13 938,924 тыс. рублей, из них:</w:t>
            </w:r>
          </w:p>
          <w:p w:rsidR="00740C99" w:rsidRPr="00740C99" w:rsidRDefault="00740C99" w:rsidP="00740C99">
            <w:pPr>
              <w:spacing w:line="23" w:lineRule="atLeast"/>
              <w:jc w:val="both"/>
            </w:pPr>
            <w:r w:rsidRPr="00740C99">
              <w:t>в 2022 году – 5 050,428 тыс. рублей;</w:t>
            </w:r>
          </w:p>
          <w:p w:rsidR="00740C99" w:rsidRPr="00740C99" w:rsidRDefault="00740C99" w:rsidP="00740C99">
            <w:pPr>
              <w:spacing w:line="23" w:lineRule="atLeast"/>
              <w:jc w:val="both"/>
            </w:pPr>
            <w:r w:rsidRPr="00740C99">
              <w:t>в 2023 году – 4 112,088 тыс. рублей;</w:t>
            </w:r>
          </w:p>
          <w:p w:rsidR="00740C99" w:rsidRPr="00740C99" w:rsidRDefault="00740C99" w:rsidP="00740C99">
            <w:pPr>
              <w:spacing w:line="23" w:lineRule="atLeast"/>
              <w:jc w:val="both"/>
            </w:pPr>
            <w:r w:rsidRPr="00740C99">
              <w:t>в 2024 году – 2 388,204 тыс. рублей;</w:t>
            </w:r>
          </w:p>
          <w:p w:rsidR="00192513" w:rsidRPr="00192513" w:rsidRDefault="00740C99" w:rsidP="00740C99">
            <w:pPr>
              <w:shd w:val="clear" w:color="auto" w:fill="FFFFFF"/>
              <w:spacing w:line="23" w:lineRule="atLeast"/>
              <w:jc w:val="both"/>
            </w:pPr>
            <w:r w:rsidRPr="00740C99">
              <w:t>в 2025 году – 2 388,204 тыс. рублей.</w:t>
            </w:r>
          </w:p>
        </w:tc>
      </w:tr>
    </w:tbl>
    <w:p w:rsidR="00192513" w:rsidRPr="00192513" w:rsidRDefault="00192513" w:rsidP="00192513">
      <w:pPr>
        <w:spacing w:line="23" w:lineRule="atLeast"/>
        <w:ind w:left="1080"/>
      </w:pPr>
    </w:p>
    <w:p w:rsidR="00192513" w:rsidRPr="00192513" w:rsidRDefault="00192513" w:rsidP="00192513">
      <w:pPr>
        <w:spacing w:line="23" w:lineRule="atLeast"/>
        <w:jc w:val="center"/>
        <w:rPr>
          <w:b/>
        </w:rPr>
      </w:pPr>
    </w:p>
    <w:p w:rsidR="00192513" w:rsidRPr="00192513" w:rsidRDefault="00192513" w:rsidP="00192513">
      <w:pPr>
        <w:spacing w:line="23" w:lineRule="atLeast"/>
        <w:jc w:val="center"/>
        <w:rPr>
          <w:b/>
        </w:rPr>
      </w:pPr>
      <w:r w:rsidRPr="00192513">
        <w:rPr>
          <w:b/>
        </w:rPr>
        <w:t xml:space="preserve">2. Характеристика текущего состояния </w:t>
      </w:r>
      <w:r w:rsidRPr="00192513">
        <w:rPr>
          <w:b/>
          <w:bCs/>
        </w:rPr>
        <w:t>Никольского сельсовета</w:t>
      </w:r>
      <w:r w:rsidRPr="00192513">
        <w:rPr>
          <w:b/>
        </w:rPr>
        <w:t xml:space="preserve"> </w:t>
      </w:r>
      <w:proofErr w:type="spellStart"/>
      <w:r w:rsidRPr="00192513">
        <w:rPr>
          <w:b/>
        </w:rPr>
        <w:t>Емельяновского</w:t>
      </w:r>
      <w:proofErr w:type="spellEnd"/>
      <w:r w:rsidRPr="00192513">
        <w:rPr>
          <w:b/>
        </w:rPr>
        <w:t xml:space="preserve"> района Красноярского края с указанием основных показателей социально-экономического развития, анализ социальных, финансово-экономических рисков реализации Программы.</w:t>
      </w:r>
    </w:p>
    <w:p w:rsidR="00192513" w:rsidRPr="00192513" w:rsidRDefault="00192513" w:rsidP="00192513">
      <w:pPr>
        <w:spacing w:line="23" w:lineRule="atLeast"/>
        <w:jc w:val="center"/>
      </w:pPr>
    </w:p>
    <w:p w:rsidR="00192513" w:rsidRPr="00192513" w:rsidRDefault="00192513" w:rsidP="00192513">
      <w:pPr>
        <w:shd w:val="clear" w:color="auto" w:fill="FFFFFF"/>
        <w:spacing w:line="23" w:lineRule="atLeast"/>
        <w:ind w:firstLine="708"/>
        <w:jc w:val="both"/>
      </w:pPr>
      <w:r w:rsidRPr="00192513">
        <w:t xml:space="preserve">Муниципальное образование Никольский сельсовет входит в состав территорий центральной группы районов Красноярского края. </w:t>
      </w:r>
    </w:p>
    <w:p w:rsidR="00192513" w:rsidRPr="00192513" w:rsidRDefault="00192513" w:rsidP="00192513">
      <w:pPr>
        <w:shd w:val="clear" w:color="auto" w:fill="FFFFFF"/>
        <w:spacing w:line="23" w:lineRule="atLeast"/>
        <w:ind w:firstLine="708"/>
        <w:jc w:val="both"/>
      </w:pPr>
      <w:r w:rsidRPr="00192513">
        <w:t xml:space="preserve">Административным центром является село Никольское, расстояние от </w:t>
      </w:r>
      <w:proofErr w:type="spellStart"/>
      <w:r w:rsidRPr="00192513">
        <w:t>р.п</w:t>
      </w:r>
      <w:proofErr w:type="spellEnd"/>
      <w:r w:rsidRPr="00192513">
        <w:t xml:space="preserve">. Емельяново - </w:t>
      </w:r>
      <w:smartTag w:uri="urn:schemas-microsoft-com:office:smarttags" w:element="metricconverter">
        <w:smartTagPr>
          <w:attr w:name="ProductID" w:val="30 км"/>
        </w:smartTagPr>
        <w:r w:rsidRPr="00192513">
          <w:t>30 км</w:t>
        </w:r>
      </w:smartTag>
      <w:r w:rsidRPr="00192513">
        <w:t xml:space="preserve">. </w:t>
      </w:r>
    </w:p>
    <w:p w:rsidR="00192513" w:rsidRPr="00192513" w:rsidRDefault="00192513" w:rsidP="00192513">
      <w:pPr>
        <w:shd w:val="clear" w:color="auto" w:fill="FFFFFF"/>
        <w:spacing w:line="23" w:lineRule="atLeast"/>
        <w:ind w:firstLine="708"/>
        <w:jc w:val="both"/>
      </w:pPr>
      <w:r w:rsidRPr="00192513">
        <w:t xml:space="preserve">Общая площадь территории – </w:t>
      </w:r>
      <w:smartTag w:uri="urn:schemas-microsoft-com:office:smarttags" w:element="metricconverter">
        <w:smartTagPr>
          <w:attr w:name="ProductID" w:val="3198 га"/>
        </w:smartTagPr>
        <w:r w:rsidRPr="00192513">
          <w:t>3198 га</w:t>
        </w:r>
      </w:smartTag>
      <w:r w:rsidRPr="00192513">
        <w:t xml:space="preserve">, в </w:t>
      </w:r>
      <w:proofErr w:type="spellStart"/>
      <w:r w:rsidRPr="00192513">
        <w:t>т.ч</w:t>
      </w:r>
      <w:proofErr w:type="spellEnd"/>
      <w:r w:rsidRPr="00192513">
        <w:t xml:space="preserve">. в черте населенных пунктов – </w:t>
      </w:r>
      <w:smartTag w:uri="urn:schemas-microsoft-com:office:smarttags" w:element="metricconverter">
        <w:smartTagPr>
          <w:attr w:name="ProductID" w:val="1380 га"/>
        </w:smartTagPr>
        <w:r w:rsidRPr="00192513">
          <w:t>1380 га</w:t>
        </w:r>
      </w:smartTag>
      <w:r w:rsidRPr="00192513">
        <w:t xml:space="preserve">. Территориальный состав: село Никольское, деревня </w:t>
      </w:r>
      <w:proofErr w:type="spellStart"/>
      <w:r w:rsidRPr="00192513">
        <w:t>Борлок</w:t>
      </w:r>
      <w:proofErr w:type="spellEnd"/>
      <w:r w:rsidRPr="00192513">
        <w:t xml:space="preserve">, деревня Вечерницы, деревня Гладкое, деревня </w:t>
      </w:r>
      <w:proofErr w:type="spellStart"/>
      <w:r w:rsidRPr="00192513">
        <w:t>Подолка</w:t>
      </w:r>
      <w:proofErr w:type="spellEnd"/>
      <w:r w:rsidRPr="00192513">
        <w:t xml:space="preserve">, деревня Раскаты, деревня </w:t>
      </w:r>
      <w:proofErr w:type="spellStart"/>
      <w:r w:rsidRPr="00192513">
        <w:t>Тыжновка</w:t>
      </w:r>
      <w:proofErr w:type="spellEnd"/>
      <w:r w:rsidRPr="00192513">
        <w:t xml:space="preserve">, деревня Ясная Поляна. </w:t>
      </w:r>
    </w:p>
    <w:p w:rsidR="00192513" w:rsidRPr="00192513" w:rsidRDefault="00192513" w:rsidP="00192513">
      <w:pPr>
        <w:shd w:val="clear" w:color="auto" w:fill="FFFFFF"/>
        <w:spacing w:line="23" w:lineRule="atLeast"/>
        <w:ind w:firstLine="708"/>
        <w:jc w:val="both"/>
      </w:pPr>
      <w:r w:rsidRPr="00192513">
        <w:t>Численность постоянного населения на  01.01.2022 года составляет 1787 человек, из этого числа доля трудоспособного населения составляет 60%. Кроме основного населения территорию сельсовета населяют дачники.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192513" w:rsidRPr="00192513" w:rsidTr="00192513">
        <w:trPr>
          <w:jc w:val="center"/>
        </w:trPr>
        <w:tc>
          <w:tcPr>
            <w:tcW w:w="3190" w:type="dxa"/>
          </w:tcPr>
          <w:p w:rsidR="00192513" w:rsidRPr="00192513" w:rsidRDefault="00192513" w:rsidP="00192513">
            <w:pPr>
              <w:shd w:val="clear" w:color="auto" w:fill="FFFFFF"/>
              <w:spacing w:before="100" w:beforeAutospacing="1" w:afterAutospacing="1" w:line="23" w:lineRule="atLeast"/>
            </w:pPr>
            <w:r w:rsidRPr="00192513">
              <w:t>Поселения/населенные пункты в составе муниципального образования</w:t>
            </w:r>
          </w:p>
        </w:tc>
        <w:tc>
          <w:tcPr>
            <w:tcW w:w="3190" w:type="dxa"/>
          </w:tcPr>
          <w:p w:rsidR="00192513" w:rsidRPr="00192513" w:rsidRDefault="00192513" w:rsidP="00192513">
            <w:pPr>
              <w:shd w:val="clear" w:color="auto" w:fill="FFFFFF"/>
              <w:spacing w:before="100" w:beforeAutospacing="1" w:afterAutospacing="1" w:line="23" w:lineRule="atLeast"/>
            </w:pPr>
            <w:r w:rsidRPr="00192513">
              <w:t xml:space="preserve">Численность населения по данным </w:t>
            </w:r>
            <w:proofErr w:type="spellStart"/>
            <w:r w:rsidRPr="00192513">
              <w:t>похозяйственного</w:t>
            </w:r>
            <w:proofErr w:type="spellEnd"/>
            <w:r w:rsidRPr="00192513">
              <w:t xml:space="preserve"> учета на 01.01.2021</w:t>
            </w:r>
          </w:p>
        </w:tc>
        <w:tc>
          <w:tcPr>
            <w:tcW w:w="3191" w:type="dxa"/>
          </w:tcPr>
          <w:p w:rsidR="00192513" w:rsidRPr="00192513" w:rsidRDefault="00192513" w:rsidP="00192513">
            <w:pPr>
              <w:shd w:val="clear" w:color="auto" w:fill="FFFFFF"/>
              <w:spacing w:before="100" w:beforeAutospacing="1" w:afterAutospacing="1" w:line="23" w:lineRule="atLeast"/>
            </w:pPr>
            <w:r w:rsidRPr="00192513">
              <w:t xml:space="preserve">Численность населения по данным </w:t>
            </w:r>
            <w:proofErr w:type="spellStart"/>
            <w:r w:rsidRPr="00192513">
              <w:t>похозяйственного</w:t>
            </w:r>
            <w:proofErr w:type="spellEnd"/>
            <w:r w:rsidRPr="00192513">
              <w:t xml:space="preserve"> учета на 01.01.2022</w:t>
            </w:r>
          </w:p>
        </w:tc>
      </w:tr>
      <w:tr w:rsidR="00192513" w:rsidRPr="00192513" w:rsidTr="00192513">
        <w:trPr>
          <w:jc w:val="center"/>
        </w:trPr>
        <w:tc>
          <w:tcPr>
            <w:tcW w:w="3190" w:type="dxa"/>
            <w:vAlign w:val="center"/>
          </w:tcPr>
          <w:p w:rsidR="00192513" w:rsidRPr="00192513" w:rsidRDefault="00192513" w:rsidP="00192513">
            <w:pPr>
              <w:shd w:val="clear" w:color="auto" w:fill="FFFFFF"/>
              <w:spacing w:before="100" w:beforeAutospacing="1" w:afterAutospacing="1" w:line="23" w:lineRule="atLeast"/>
              <w:jc w:val="both"/>
            </w:pPr>
            <w:r w:rsidRPr="00192513">
              <w:t>Никольское сельское поселение</w:t>
            </w:r>
          </w:p>
        </w:tc>
        <w:tc>
          <w:tcPr>
            <w:tcW w:w="3190" w:type="dxa"/>
          </w:tcPr>
          <w:p w:rsidR="00192513" w:rsidRPr="00192513" w:rsidRDefault="00192513" w:rsidP="00192513">
            <w:pPr>
              <w:shd w:val="clear" w:color="auto" w:fill="FFFFFF"/>
              <w:spacing w:before="100" w:beforeAutospacing="1" w:afterAutospacing="1" w:line="23" w:lineRule="atLeast"/>
              <w:jc w:val="both"/>
            </w:pPr>
            <w:r w:rsidRPr="00192513">
              <w:t>1786</w:t>
            </w:r>
          </w:p>
        </w:tc>
        <w:tc>
          <w:tcPr>
            <w:tcW w:w="3191" w:type="dxa"/>
          </w:tcPr>
          <w:p w:rsidR="00192513" w:rsidRPr="00192513" w:rsidRDefault="00192513" w:rsidP="00192513">
            <w:pPr>
              <w:shd w:val="clear" w:color="auto" w:fill="FFFFFF"/>
              <w:spacing w:before="100" w:beforeAutospacing="1" w:afterAutospacing="1" w:line="23" w:lineRule="atLeast"/>
              <w:jc w:val="both"/>
            </w:pPr>
            <w:r w:rsidRPr="00192513">
              <w:t>1787</w:t>
            </w:r>
          </w:p>
        </w:tc>
      </w:tr>
      <w:tr w:rsidR="00192513" w:rsidRPr="00192513" w:rsidTr="00192513">
        <w:trPr>
          <w:jc w:val="center"/>
        </w:trPr>
        <w:tc>
          <w:tcPr>
            <w:tcW w:w="3190" w:type="dxa"/>
            <w:vAlign w:val="center"/>
          </w:tcPr>
          <w:p w:rsidR="00192513" w:rsidRPr="00192513" w:rsidRDefault="00192513" w:rsidP="00192513">
            <w:pPr>
              <w:shd w:val="clear" w:color="auto" w:fill="FFFFFF"/>
              <w:spacing w:before="100" w:beforeAutospacing="1" w:afterAutospacing="1" w:line="23" w:lineRule="atLeast"/>
              <w:jc w:val="both"/>
            </w:pPr>
            <w:r w:rsidRPr="00192513">
              <w:t>д. Вечерницы</w:t>
            </w:r>
          </w:p>
        </w:tc>
        <w:tc>
          <w:tcPr>
            <w:tcW w:w="3190" w:type="dxa"/>
          </w:tcPr>
          <w:p w:rsidR="00192513" w:rsidRPr="00192513" w:rsidRDefault="00192513" w:rsidP="00192513">
            <w:pPr>
              <w:shd w:val="clear" w:color="auto" w:fill="FFFFFF"/>
              <w:spacing w:before="100" w:beforeAutospacing="1" w:afterAutospacing="1" w:line="23" w:lineRule="atLeast"/>
              <w:jc w:val="both"/>
            </w:pPr>
            <w:r w:rsidRPr="00192513">
              <w:t>99</w:t>
            </w:r>
          </w:p>
        </w:tc>
        <w:tc>
          <w:tcPr>
            <w:tcW w:w="3191" w:type="dxa"/>
          </w:tcPr>
          <w:p w:rsidR="00192513" w:rsidRPr="00192513" w:rsidRDefault="00192513" w:rsidP="00192513">
            <w:pPr>
              <w:shd w:val="clear" w:color="auto" w:fill="FFFFFF"/>
              <w:spacing w:before="100" w:beforeAutospacing="1" w:afterAutospacing="1" w:line="23" w:lineRule="atLeast"/>
              <w:jc w:val="both"/>
            </w:pPr>
            <w:r w:rsidRPr="00192513">
              <w:t>111</w:t>
            </w:r>
          </w:p>
        </w:tc>
      </w:tr>
      <w:tr w:rsidR="00192513" w:rsidRPr="00192513" w:rsidTr="00192513">
        <w:trPr>
          <w:jc w:val="center"/>
        </w:trPr>
        <w:tc>
          <w:tcPr>
            <w:tcW w:w="3190" w:type="dxa"/>
            <w:vAlign w:val="center"/>
          </w:tcPr>
          <w:p w:rsidR="00192513" w:rsidRPr="00192513" w:rsidRDefault="00192513" w:rsidP="00192513">
            <w:pPr>
              <w:shd w:val="clear" w:color="auto" w:fill="FFFFFF"/>
              <w:spacing w:before="100" w:beforeAutospacing="1" w:afterAutospacing="1" w:line="23" w:lineRule="atLeast"/>
              <w:jc w:val="both"/>
            </w:pPr>
            <w:r w:rsidRPr="00192513">
              <w:t>д. Гладкое</w:t>
            </w:r>
          </w:p>
        </w:tc>
        <w:tc>
          <w:tcPr>
            <w:tcW w:w="3190" w:type="dxa"/>
          </w:tcPr>
          <w:p w:rsidR="00192513" w:rsidRPr="00192513" w:rsidRDefault="00192513" w:rsidP="00192513">
            <w:pPr>
              <w:shd w:val="clear" w:color="auto" w:fill="FFFFFF"/>
              <w:spacing w:before="100" w:beforeAutospacing="1" w:afterAutospacing="1" w:line="23" w:lineRule="atLeast"/>
              <w:jc w:val="both"/>
            </w:pPr>
            <w:r w:rsidRPr="00192513">
              <w:t>31</w:t>
            </w:r>
          </w:p>
        </w:tc>
        <w:tc>
          <w:tcPr>
            <w:tcW w:w="3191" w:type="dxa"/>
          </w:tcPr>
          <w:p w:rsidR="00192513" w:rsidRPr="00192513" w:rsidRDefault="00192513" w:rsidP="00192513">
            <w:pPr>
              <w:shd w:val="clear" w:color="auto" w:fill="FFFFFF"/>
              <w:spacing w:before="100" w:beforeAutospacing="1" w:afterAutospacing="1" w:line="23" w:lineRule="atLeast"/>
              <w:jc w:val="both"/>
            </w:pPr>
            <w:r w:rsidRPr="00192513">
              <w:t>37</w:t>
            </w:r>
          </w:p>
        </w:tc>
      </w:tr>
      <w:tr w:rsidR="00192513" w:rsidRPr="00192513" w:rsidTr="00192513">
        <w:trPr>
          <w:jc w:val="center"/>
        </w:trPr>
        <w:tc>
          <w:tcPr>
            <w:tcW w:w="3190" w:type="dxa"/>
            <w:vAlign w:val="center"/>
          </w:tcPr>
          <w:p w:rsidR="00192513" w:rsidRPr="00192513" w:rsidRDefault="00192513" w:rsidP="00192513">
            <w:pPr>
              <w:shd w:val="clear" w:color="auto" w:fill="FFFFFF"/>
              <w:spacing w:before="100" w:beforeAutospacing="1" w:afterAutospacing="1" w:line="23" w:lineRule="atLeast"/>
              <w:jc w:val="both"/>
            </w:pPr>
            <w:r w:rsidRPr="00192513">
              <w:lastRenderedPageBreak/>
              <w:t xml:space="preserve">д. </w:t>
            </w:r>
            <w:proofErr w:type="spellStart"/>
            <w:r w:rsidRPr="00192513">
              <w:t>Подолка</w:t>
            </w:r>
            <w:proofErr w:type="spellEnd"/>
          </w:p>
        </w:tc>
        <w:tc>
          <w:tcPr>
            <w:tcW w:w="3190" w:type="dxa"/>
          </w:tcPr>
          <w:p w:rsidR="00192513" w:rsidRPr="00192513" w:rsidRDefault="00192513" w:rsidP="00192513">
            <w:pPr>
              <w:shd w:val="clear" w:color="auto" w:fill="FFFFFF"/>
              <w:spacing w:before="100" w:beforeAutospacing="1" w:afterAutospacing="1" w:line="23" w:lineRule="atLeast"/>
              <w:jc w:val="both"/>
            </w:pPr>
            <w:r w:rsidRPr="00192513">
              <w:t>113</w:t>
            </w:r>
          </w:p>
        </w:tc>
        <w:tc>
          <w:tcPr>
            <w:tcW w:w="3191" w:type="dxa"/>
          </w:tcPr>
          <w:p w:rsidR="00192513" w:rsidRPr="00192513" w:rsidRDefault="00192513" w:rsidP="00192513">
            <w:pPr>
              <w:shd w:val="clear" w:color="auto" w:fill="FFFFFF"/>
              <w:spacing w:before="100" w:beforeAutospacing="1" w:afterAutospacing="1" w:line="23" w:lineRule="atLeast"/>
              <w:jc w:val="both"/>
            </w:pPr>
            <w:r w:rsidRPr="00192513">
              <w:t>111</w:t>
            </w:r>
          </w:p>
        </w:tc>
      </w:tr>
      <w:tr w:rsidR="00192513" w:rsidRPr="00192513" w:rsidTr="00192513">
        <w:trPr>
          <w:jc w:val="center"/>
        </w:trPr>
        <w:tc>
          <w:tcPr>
            <w:tcW w:w="3190" w:type="dxa"/>
            <w:vAlign w:val="center"/>
          </w:tcPr>
          <w:p w:rsidR="00192513" w:rsidRPr="00192513" w:rsidRDefault="00192513" w:rsidP="00192513">
            <w:pPr>
              <w:shd w:val="clear" w:color="auto" w:fill="FFFFFF"/>
              <w:spacing w:before="100" w:beforeAutospacing="1" w:afterAutospacing="1" w:line="23" w:lineRule="atLeast"/>
              <w:jc w:val="both"/>
            </w:pPr>
            <w:r w:rsidRPr="00192513">
              <w:t>д. Раскаты</w:t>
            </w:r>
          </w:p>
        </w:tc>
        <w:tc>
          <w:tcPr>
            <w:tcW w:w="3190" w:type="dxa"/>
          </w:tcPr>
          <w:p w:rsidR="00192513" w:rsidRPr="00192513" w:rsidRDefault="00192513" w:rsidP="00192513">
            <w:pPr>
              <w:shd w:val="clear" w:color="auto" w:fill="FFFFFF"/>
              <w:spacing w:before="100" w:beforeAutospacing="1" w:afterAutospacing="1" w:line="23" w:lineRule="atLeast"/>
              <w:jc w:val="both"/>
            </w:pPr>
            <w:r w:rsidRPr="00192513">
              <w:t>191</w:t>
            </w:r>
          </w:p>
        </w:tc>
        <w:tc>
          <w:tcPr>
            <w:tcW w:w="3191" w:type="dxa"/>
          </w:tcPr>
          <w:p w:rsidR="00192513" w:rsidRPr="00192513" w:rsidRDefault="00192513" w:rsidP="00192513">
            <w:pPr>
              <w:shd w:val="clear" w:color="auto" w:fill="FFFFFF"/>
              <w:spacing w:before="100" w:beforeAutospacing="1" w:afterAutospacing="1" w:line="23" w:lineRule="atLeast"/>
              <w:jc w:val="both"/>
            </w:pPr>
            <w:r w:rsidRPr="00192513">
              <w:t>206</w:t>
            </w:r>
          </w:p>
        </w:tc>
      </w:tr>
      <w:tr w:rsidR="00192513" w:rsidRPr="00192513" w:rsidTr="00192513">
        <w:trPr>
          <w:jc w:val="center"/>
        </w:trPr>
        <w:tc>
          <w:tcPr>
            <w:tcW w:w="3190" w:type="dxa"/>
            <w:vAlign w:val="center"/>
          </w:tcPr>
          <w:p w:rsidR="00192513" w:rsidRPr="00192513" w:rsidRDefault="00192513" w:rsidP="00192513">
            <w:pPr>
              <w:shd w:val="clear" w:color="auto" w:fill="FFFFFF"/>
              <w:spacing w:before="100" w:beforeAutospacing="1" w:afterAutospacing="1" w:line="23" w:lineRule="atLeast"/>
              <w:jc w:val="both"/>
            </w:pPr>
            <w:r w:rsidRPr="00192513">
              <w:t xml:space="preserve">д. </w:t>
            </w:r>
            <w:proofErr w:type="spellStart"/>
            <w:r w:rsidRPr="00192513">
              <w:t>Борлок</w:t>
            </w:r>
            <w:proofErr w:type="spellEnd"/>
          </w:p>
        </w:tc>
        <w:tc>
          <w:tcPr>
            <w:tcW w:w="3190" w:type="dxa"/>
          </w:tcPr>
          <w:p w:rsidR="00192513" w:rsidRPr="00192513" w:rsidRDefault="00192513" w:rsidP="00192513">
            <w:pPr>
              <w:shd w:val="clear" w:color="auto" w:fill="FFFFFF"/>
              <w:spacing w:before="100" w:beforeAutospacing="1" w:afterAutospacing="1" w:line="23" w:lineRule="atLeast"/>
              <w:jc w:val="both"/>
            </w:pPr>
            <w:r w:rsidRPr="00192513">
              <w:t>11</w:t>
            </w:r>
          </w:p>
        </w:tc>
        <w:tc>
          <w:tcPr>
            <w:tcW w:w="3191" w:type="dxa"/>
          </w:tcPr>
          <w:p w:rsidR="00192513" w:rsidRPr="00192513" w:rsidRDefault="00192513" w:rsidP="00192513">
            <w:pPr>
              <w:shd w:val="clear" w:color="auto" w:fill="FFFFFF"/>
              <w:spacing w:before="100" w:beforeAutospacing="1" w:afterAutospacing="1" w:line="23" w:lineRule="atLeast"/>
              <w:jc w:val="both"/>
            </w:pPr>
            <w:r w:rsidRPr="00192513">
              <w:t>11</w:t>
            </w:r>
          </w:p>
        </w:tc>
      </w:tr>
      <w:tr w:rsidR="00192513" w:rsidRPr="00192513" w:rsidTr="00192513">
        <w:trPr>
          <w:jc w:val="center"/>
        </w:trPr>
        <w:tc>
          <w:tcPr>
            <w:tcW w:w="3190" w:type="dxa"/>
            <w:vAlign w:val="center"/>
          </w:tcPr>
          <w:p w:rsidR="00192513" w:rsidRPr="00192513" w:rsidRDefault="00192513" w:rsidP="00192513">
            <w:pPr>
              <w:shd w:val="clear" w:color="auto" w:fill="FFFFFF"/>
              <w:spacing w:before="100" w:beforeAutospacing="1" w:afterAutospacing="1" w:line="23" w:lineRule="atLeast"/>
              <w:jc w:val="both"/>
            </w:pPr>
            <w:r w:rsidRPr="00192513">
              <w:t xml:space="preserve">д. </w:t>
            </w:r>
            <w:proofErr w:type="spellStart"/>
            <w:r w:rsidRPr="00192513">
              <w:t>Тыжневка</w:t>
            </w:r>
            <w:proofErr w:type="spellEnd"/>
          </w:p>
        </w:tc>
        <w:tc>
          <w:tcPr>
            <w:tcW w:w="3190" w:type="dxa"/>
          </w:tcPr>
          <w:p w:rsidR="00192513" w:rsidRPr="00192513" w:rsidRDefault="00192513" w:rsidP="00192513">
            <w:pPr>
              <w:shd w:val="clear" w:color="auto" w:fill="FFFFFF"/>
              <w:spacing w:before="100" w:beforeAutospacing="1" w:afterAutospacing="1" w:line="23" w:lineRule="atLeast"/>
              <w:jc w:val="both"/>
            </w:pPr>
            <w:r w:rsidRPr="00192513">
              <w:t>16</w:t>
            </w:r>
          </w:p>
        </w:tc>
        <w:tc>
          <w:tcPr>
            <w:tcW w:w="3191" w:type="dxa"/>
          </w:tcPr>
          <w:p w:rsidR="00192513" w:rsidRPr="00192513" w:rsidRDefault="00192513" w:rsidP="00192513">
            <w:pPr>
              <w:shd w:val="clear" w:color="auto" w:fill="FFFFFF"/>
              <w:spacing w:before="100" w:beforeAutospacing="1" w:afterAutospacing="1" w:line="23" w:lineRule="atLeast"/>
              <w:jc w:val="both"/>
            </w:pPr>
            <w:r w:rsidRPr="00192513">
              <w:t>15</w:t>
            </w:r>
          </w:p>
        </w:tc>
      </w:tr>
      <w:tr w:rsidR="00192513" w:rsidRPr="00192513" w:rsidTr="00192513">
        <w:trPr>
          <w:jc w:val="center"/>
        </w:trPr>
        <w:tc>
          <w:tcPr>
            <w:tcW w:w="3190" w:type="dxa"/>
            <w:vAlign w:val="center"/>
          </w:tcPr>
          <w:p w:rsidR="00192513" w:rsidRPr="00192513" w:rsidRDefault="00192513" w:rsidP="00192513">
            <w:pPr>
              <w:shd w:val="clear" w:color="auto" w:fill="FFFFFF"/>
              <w:spacing w:before="100" w:beforeAutospacing="1" w:afterAutospacing="1" w:line="23" w:lineRule="atLeast"/>
              <w:jc w:val="both"/>
            </w:pPr>
            <w:r w:rsidRPr="00192513">
              <w:t>д. Ясная Поляна</w:t>
            </w:r>
          </w:p>
        </w:tc>
        <w:tc>
          <w:tcPr>
            <w:tcW w:w="3190" w:type="dxa"/>
          </w:tcPr>
          <w:p w:rsidR="00192513" w:rsidRPr="00192513" w:rsidRDefault="00192513" w:rsidP="00192513">
            <w:pPr>
              <w:shd w:val="clear" w:color="auto" w:fill="FFFFFF"/>
              <w:spacing w:before="100" w:beforeAutospacing="1" w:afterAutospacing="1" w:line="23" w:lineRule="atLeast"/>
              <w:jc w:val="both"/>
            </w:pPr>
            <w:r w:rsidRPr="00192513">
              <w:t>25</w:t>
            </w:r>
          </w:p>
        </w:tc>
        <w:tc>
          <w:tcPr>
            <w:tcW w:w="3191" w:type="dxa"/>
          </w:tcPr>
          <w:p w:rsidR="00192513" w:rsidRPr="00192513" w:rsidRDefault="00192513" w:rsidP="00192513">
            <w:pPr>
              <w:shd w:val="clear" w:color="auto" w:fill="FFFFFF"/>
              <w:spacing w:before="100" w:beforeAutospacing="1" w:afterAutospacing="1" w:line="23" w:lineRule="atLeast"/>
              <w:jc w:val="both"/>
            </w:pPr>
            <w:r w:rsidRPr="00192513">
              <w:t>24</w:t>
            </w:r>
          </w:p>
        </w:tc>
      </w:tr>
      <w:tr w:rsidR="00192513" w:rsidRPr="00192513" w:rsidTr="00192513">
        <w:trPr>
          <w:jc w:val="center"/>
        </w:trPr>
        <w:tc>
          <w:tcPr>
            <w:tcW w:w="3190" w:type="dxa"/>
            <w:vAlign w:val="center"/>
          </w:tcPr>
          <w:p w:rsidR="00192513" w:rsidRPr="00192513" w:rsidRDefault="00192513" w:rsidP="00192513">
            <w:pPr>
              <w:shd w:val="clear" w:color="auto" w:fill="FFFFFF"/>
              <w:spacing w:before="100" w:beforeAutospacing="1" w:afterAutospacing="1" w:line="23" w:lineRule="atLeast"/>
              <w:jc w:val="both"/>
            </w:pPr>
            <w:r w:rsidRPr="00192513">
              <w:t>с. Никольское</w:t>
            </w:r>
          </w:p>
        </w:tc>
        <w:tc>
          <w:tcPr>
            <w:tcW w:w="3190" w:type="dxa"/>
          </w:tcPr>
          <w:p w:rsidR="00192513" w:rsidRPr="00192513" w:rsidRDefault="00192513" w:rsidP="00192513">
            <w:pPr>
              <w:shd w:val="clear" w:color="auto" w:fill="FFFFFF"/>
              <w:spacing w:before="100" w:beforeAutospacing="1" w:afterAutospacing="1" w:line="23" w:lineRule="atLeast"/>
              <w:jc w:val="both"/>
            </w:pPr>
            <w:r w:rsidRPr="00192513">
              <w:t>1300</w:t>
            </w:r>
          </w:p>
        </w:tc>
        <w:tc>
          <w:tcPr>
            <w:tcW w:w="3191" w:type="dxa"/>
          </w:tcPr>
          <w:p w:rsidR="00192513" w:rsidRPr="00192513" w:rsidRDefault="00192513" w:rsidP="00192513">
            <w:pPr>
              <w:shd w:val="clear" w:color="auto" w:fill="FFFFFF"/>
              <w:spacing w:before="100" w:beforeAutospacing="1" w:afterAutospacing="1" w:line="23" w:lineRule="atLeast"/>
              <w:jc w:val="both"/>
            </w:pPr>
            <w:r w:rsidRPr="00192513">
              <w:t>1272</w:t>
            </w:r>
          </w:p>
        </w:tc>
      </w:tr>
    </w:tbl>
    <w:p w:rsidR="00192513" w:rsidRPr="00192513" w:rsidRDefault="00192513" w:rsidP="00192513">
      <w:pPr>
        <w:shd w:val="clear" w:color="auto" w:fill="FFFFFF"/>
        <w:spacing w:line="23" w:lineRule="atLeast"/>
        <w:jc w:val="both"/>
      </w:pPr>
      <w:r w:rsidRPr="00192513">
        <w:tab/>
        <w:t>Основные градообразующие предприятия: ООО «</w:t>
      </w:r>
      <w:proofErr w:type="spellStart"/>
      <w:r w:rsidRPr="00192513">
        <w:t>АгроНик</w:t>
      </w:r>
      <w:proofErr w:type="spellEnd"/>
      <w:r w:rsidRPr="00192513">
        <w:t>» (переработка молочного сырья); ООО «</w:t>
      </w:r>
      <w:proofErr w:type="spellStart"/>
      <w:r w:rsidRPr="00192513">
        <w:t>Кемчуг</w:t>
      </w:r>
      <w:proofErr w:type="spellEnd"/>
      <w:r w:rsidRPr="00192513">
        <w:t>» (переработка леса).</w:t>
      </w:r>
    </w:p>
    <w:p w:rsidR="00192513" w:rsidRPr="00192513" w:rsidRDefault="00192513" w:rsidP="00192513">
      <w:pPr>
        <w:shd w:val="clear" w:color="auto" w:fill="FFFFFF"/>
        <w:spacing w:line="23" w:lineRule="atLeast"/>
        <w:ind w:firstLine="708"/>
        <w:jc w:val="both"/>
      </w:pPr>
      <w:r w:rsidRPr="00192513">
        <w:t xml:space="preserve">Социальная сфера представлена: Никольская средняя общеобразовательная школа, врачебная амбулатория, дом культуры в с. Никольское и сельский клуб в д. Раскаты; библиотека в с. Никольское. В конце 2012 года на базе МКОУ Никольской СОШ открыто МБУ «Спортивный клуб по месту жительства граждан «ОЛИМП», где могут заниматься спортом все желающие.  </w:t>
      </w:r>
    </w:p>
    <w:p w:rsidR="00192513" w:rsidRPr="00192513" w:rsidRDefault="00192513" w:rsidP="00192513">
      <w:pPr>
        <w:shd w:val="clear" w:color="auto" w:fill="FFFFFF"/>
        <w:spacing w:line="23" w:lineRule="atLeast"/>
        <w:ind w:firstLine="709"/>
        <w:jc w:val="both"/>
      </w:pPr>
      <w:r w:rsidRPr="00192513">
        <w:t>Статьей 14 Федерального закона от 06.10.2003 N 131-ФЗ (ред. от 22.10.2013) "Об общих принципах организации местного самоуправления в Российской Федерации" определены вопросы местного значения, относящиеся к полномочиям муниципального образования:</w:t>
      </w:r>
    </w:p>
    <w:p w:rsidR="00192513" w:rsidRPr="00192513" w:rsidRDefault="00192513" w:rsidP="00192513">
      <w:pPr>
        <w:shd w:val="clear" w:color="auto" w:fill="FFFFFF"/>
        <w:spacing w:line="23" w:lineRule="atLeast"/>
        <w:ind w:firstLine="709"/>
        <w:jc w:val="both"/>
      </w:pPr>
      <w:r w:rsidRPr="00192513">
        <w:t>п. 4.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192513" w:rsidRPr="00192513" w:rsidRDefault="00192513" w:rsidP="00192513">
      <w:pPr>
        <w:shd w:val="clear" w:color="auto" w:fill="FFFFFF"/>
        <w:spacing w:line="23" w:lineRule="atLeast"/>
        <w:ind w:firstLine="709"/>
        <w:jc w:val="both"/>
      </w:pPr>
      <w:r w:rsidRPr="00192513">
        <w:t>п. 5.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192513" w:rsidRPr="00192513" w:rsidRDefault="00192513" w:rsidP="00192513">
      <w:pPr>
        <w:shd w:val="clear" w:color="auto" w:fill="FFFFFF"/>
        <w:spacing w:line="23" w:lineRule="atLeast"/>
        <w:ind w:firstLine="709"/>
        <w:jc w:val="both"/>
      </w:pPr>
      <w:r w:rsidRPr="00192513">
        <w:t>п. 6.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192513" w:rsidRPr="00192513" w:rsidRDefault="00192513" w:rsidP="00192513">
      <w:pPr>
        <w:shd w:val="clear" w:color="auto" w:fill="FFFFFF"/>
        <w:spacing w:line="23" w:lineRule="atLeast"/>
        <w:ind w:firstLine="709"/>
        <w:jc w:val="both"/>
      </w:pPr>
      <w:r w:rsidRPr="00192513">
        <w:t>п. 7.1.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192513" w:rsidRPr="00192513" w:rsidRDefault="00192513" w:rsidP="00192513">
      <w:pPr>
        <w:shd w:val="clear" w:color="auto" w:fill="FFFFFF"/>
        <w:spacing w:line="23" w:lineRule="atLeast"/>
        <w:ind w:firstLine="709"/>
        <w:jc w:val="both"/>
      </w:pPr>
      <w:r w:rsidRPr="00192513">
        <w:t>п. 8. Участие в предупреждении и ликвидации последствий чрезвычайных ситуаций в границах поселения;</w:t>
      </w:r>
    </w:p>
    <w:p w:rsidR="00192513" w:rsidRPr="00192513" w:rsidRDefault="00192513" w:rsidP="00192513">
      <w:pPr>
        <w:shd w:val="clear" w:color="auto" w:fill="FFFFFF"/>
        <w:spacing w:line="23" w:lineRule="atLeast"/>
        <w:ind w:firstLine="709"/>
        <w:jc w:val="both"/>
      </w:pPr>
      <w:r w:rsidRPr="00192513">
        <w:t>п. 9. Обеспечение первичных мер пожарной безопасности в границах населенных пунктов поселения;</w:t>
      </w:r>
    </w:p>
    <w:p w:rsidR="00192513" w:rsidRPr="00192513" w:rsidRDefault="00192513" w:rsidP="00192513">
      <w:pPr>
        <w:shd w:val="clear" w:color="auto" w:fill="FFFFFF"/>
        <w:spacing w:line="23" w:lineRule="atLeast"/>
        <w:ind w:firstLine="709"/>
        <w:jc w:val="both"/>
      </w:pPr>
      <w:r w:rsidRPr="00192513">
        <w:t>п. 18. Организация сбора и вывоза бытовых отходов и мусора;</w:t>
      </w:r>
    </w:p>
    <w:p w:rsidR="00192513" w:rsidRPr="00192513" w:rsidRDefault="00192513" w:rsidP="00192513">
      <w:pPr>
        <w:shd w:val="clear" w:color="auto" w:fill="FFFFFF"/>
        <w:spacing w:line="23" w:lineRule="atLeast"/>
        <w:ind w:firstLine="709"/>
        <w:jc w:val="both"/>
      </w:pPr>
      <w:r w:rsidRPr="00192513">
        <w:t>п. 19.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192513" w:rsidRPr="00192513" w:rsidRDefault="00192513" w:rsidP="00192513">
      <w:pPr>
        <w:shd w:val="clear" w:color="auto" w:fill="FFFFFF"/>
        <w:spacing w:line="23" w:lineRule="atLeast"/>
        <w:ind w:firstLine="709"/>
        <w:jc w:val="both"/>
      </w:pPr>
      <w:r w:rsidRPr="00192513">
        <w:t>п. 22. Организация ритуальных услуг и содержание мест захоронения.</w:t>
      </w:r>
    </w:p>
    <w:p w:rsidR="00192513" w:rsidRPr="00192513" w:rsidRDefault="00192513" w:rsidP="00192513">
      <w:pPr>
        <w:shd w:val="clear" w:color="auto" w:fill="FFFFFF"/>
        <w:spacing w:line="23" w:lineRule="atLeast"/>
        <w:ind w:firstLine="709"/>
        <w:jc w:val="both"/>
      </w:pPr>
      <w:r w:rsidRPr="00192513">
        <w:t>п. 23.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192513" w:rsidRPr="00192513" w:rsidRDefault="00192513" w:rsidP="00192513">
      <w:pPr>
        <w:autoSpaceDE w:val="0"/>
        <w:autoSpaceDN w:val="0"/>
        <w:adjustRightInd w:val="0"/>
        <w:spacing w:line="23" w:lineRule="atLeast"/>
        <w:ind w:firstLine="709"/>
        <w:jc w:val="both"/>
      </w:pPr>
      <w:r w:rsidRPr="00192513">
        <w:t>п. 33. Создание условий для деятельности добровольных формирований населения по охране общественного порядка.</w:t>
      </w:r>
    </w:p>
    <w:p w:rsidR="00192513" w:rsidRPr="00192513" w:rsidRDefault="00192513" w:rsidP="00192513">
      <w:pPr>
        <w:autoSpaceDE w:val="0"/>
        <w:autoSpaceDN w:val="0"/>
        <w:adjustRightInd w:val="0"/>
        <w:ind w:firstLine="540"/>
        <w:jc w:val="both"/>
      </w:pPr>
    </w:p>
    <w:p w:rsidR="00192513" w:rsidRPr="00192513" w:rsidRDefault="00192513" w:rsidP="00192513">
      <w:pPr>
        <w:autoSpaceDE w:val="0"/>
        <w:autoSpaceDN w:val="0"/>
        <w:adjustRightInd w:val="0"/>
        <w:ind w:firstLine="720"/>
        <w:jc w:val="both"/>
      </w:pPr>
      <w:r w:rsidRPr="00192513">
        <w:lastRenderedPageBreak/>
        <w:t>На обеспечение качественного исполнения возложенных на муниципальное образование выше обозначенных полномочий направлены мероприятия данной Программы.</w:t>
      </w:r>
    </w:p>
    <w:p w:rsidR="00192513" w:rsidRPr="00192513" w:rsidRDefault="00192513" w:rsidP="00192513">
      <w:pPr>
        <w:shd w:val="clear" w:color="auto" w:fill="FFFFFF"/>
        <w:spacing w:line="23" w:lineRule="atLeast"/>
        <w:ind w:firstLine="709"/>
        <w:jc w:val="both"/>
      </w:pPr>
      <w:r w:rsidRPr="00192513">
        <w:t>Особое внимание администрация сельсовета уделяет содержанию дорог. Общая протяженность дорог составляет 68,6 км., из них с усовершенствованным покрытием 2,9 км. и 18,45 км. песчано-гравийная смесь.</w:t>
      </w:r>
    </w:p>
    <w:p w:rsidR="00192513" w:rsidRPr="00192513" w:rsidRDefault="00192513" w:rsidP="00192513">
      <w:pPr>
        <w:shd w:val="clear" w:color="auto" w:fill="FFFFFF"/>
        <w:spacing w:line="23" w:lineRule="atLeast"/>
        <w:jc w:val="both"/>
      </w:pPr>
      <w:r w:rsidRPr="00192513">
        <w:t xml:space="preserve">         В 2021 году на содержание улично-дорожной сети были произведены расходы на общую сумму 3480,38 тыс. руб., в том числе из средств краевого бюджета – 2695,04 тыс. руб., из средств бюджета Никольского сельсовета – 785,34 тыс. рублей. За счет средств краевого бюджета произведен ремонт дороги по в деревне Раскаты и деревне </w:t>
      </w:r>
      <w:proofErr w:type="spellStart"/>
      <w:r w:rsidRPr="00192513">
        <w:t>Подолка</w:t>
      </w:r>
      <w:proofErr w:type="spellEnd"/>
      <w:r w:rsidRPr="00192513">
        <w:t>, за счет средств местного бюджета производилась очистка дорог МО от снега.</w:t>
      </w:r>
    </w:p>
    <w:p w:rsidR="00192513" w:rsidRPr="00192513" w:rsidRDefault="00192513" w:rsidP="006B6260">
      <w:pPr>
        <w:shd w:val="clear" w:color="auto" w:fill="FFFFFF"/>
        <w:spacing w:line="23" w:lineRule="atLeast"/>
        <w:ind w:firstLine="709"/>
        <w:jc w:val="both"/>
      </w:pPr>
      <w:r w:rsidRPr="00192513">
        <w:t xml:space="preserve"> В 2022 году на содержание улично-дорожной сети произведены расходы: </w:t>
      </w:r>
    </w:p>
    <w:p w:rsidR="00192513" w:rsidRPr="00192513" w:rsidRDefault="00192513" w:rsidP="006B6260">
      <w:pPr>
        <w:numPr>
          <w:ilvl w:val="0"/>
          <w:numId w:val="10"/>
        </w:numPr>
        <w:shd w:val="clear" w:color="auto" w:fill="FFFFFF"/>
        <w:spacing w:line="23" w:lineRule="atLeast"/>
        <w:ind w:left="0" w:firstLine="709"/>
        <w:jc w:val="both"/>
      </w:pPr>
      <w:r w:rsidRPr="00192513">
        <w:t xml:space="preserve">ямочный ремонт за счет средств бюджета </w:t>
      </w:r>
      <w:proofErr w:type="spellStart"/>
      <w:r w:rsidRPr="00192513">
        <w:t>Емельяновского</w:t>
      </w:r>
      <w:proofErr w:type="spellEnd"/>
      <w:r w:rsidRPr="00192513">
        <w:t xml:space="preserve"> района в размере 1027326,00 руб. в </w:t>
      </w:r>
      <w:proofErr w:type="spellStart"/>
      <w:r w:rsidRPr="00192513">
        <w:t>с.Никольское</w:t>
      </w:r>
      <w:proofErr w:type="spellEnd"/>
      <w:r w:rsidRPr="00192513">
        <w:t xml:space="preserve">: ул. </w:t>
      </w:r>
      <w:proofErr w:type="spellStart"/>
      <w:r w:rsidRPr="00192513">
        <w:t>Тыжневская</w:t>
      </w:r>
      <w:proofErr w:type="spellEnd"/>
      <w:r w:rsidRPr="00192513">
        <w:t xml:space="preserve">, Спортивная, Самарская, Цветочная, пер. Восточный; д. </w:t>
      </w:r>
      <w:proofErr w:type="spellStart"/>
      <w:r w:rsidRPr="00192513">
        <w:t>Борло</w:t>
      </w:r>
      <w:r w:rsidR="001122F3">
        <w:t>к</w:t>
      </w:r>
      <w:proofErr w:type="spellEnd"/>
      <w:r w:rsidRPr="00192513">
        <w:t xml:space="preserve">: ул. Центральная ремонт участка в месте прохождения водоотводной трубы, ул. Рижская; д. Вечерницы ул. </w:t>
      </w:r>
      <w:proofErr w:type="spellStart"/>
      <w:r w:rsidRPr="00192513">
        <w:t>Шушенская</w:t>
      </w:r>
      <w:proofErr w:type="spellEnd"/>
      <w:r w:rsidRPr="00192513">
        <w:t xml:space="preserve">; д. </w:t>
      </w:r>
      <w:proofErr w:type="spellStart"/>
      <w:r w:rsidRPr="00192513">
        <w:t>Подолка</w:t>
      </w:r>
      <w:proofErr w:type="spellEnd"/>
      <w:r w:rsidRPr="00192513">
        <w:t xml:space="preserve">- ул. Полевая; д. Гладкое – ул. Центральная нарезка кюветов водоотводных канав и укладка водопропускных труб 400м в с. Никольское: ул. Восточная, Красноярская, пер. Почтовый; отсыпка ям по пер. Почтовый скалой. </w:t>
      </w:r>
    </w:p>
    <w:p w:rsidR="00192513" w:rsidRPr="00192513" w:rsidRDefault="00192513" w:rsidP="006B6260">
      <w:pPr>
        <w:numPr>
          <w:ilvl w:val="0"/>
          <w:numId w:val="10"/>
        </w:numPr>
        <w:shd w:val="clear" w:color="auto" w:fill="FFFFFF"/>
        <w:spacing w:line="23" w:lineRule="atLeast"/>
        <w:ind w:left="0" w:firstLine="709"/>
        <w:jc w:val="both"/>
      </w:pPr>
      <w:r w:rsidRPr="00192513">
        <w:t>за счет средств местного бюджета производилось разравнивание дорог грейдером в осенне-весенний период, чистка дорог от снега в зимний период; всего расходов на сумму 1346100,00 руб.</w:t>
      </w:r>
    </w:p>
    <w:p w:rsidR="00192513" w:rsidRPr="00192513" w:rsidRDefault="00192513" w:rsidP="006B6260">
      <w:pPr>
        <w:numPr>
          <w:ilvl w:val="0"/>
          <w:numId w:val="10"/>
        </w:numPr>
        <w:shd w:val="clear" w:color="auto" w:fill="FFFFFF"/>
        <w:spacing w:line="23" w:lineRule="atLeast"/>
        <w:ind w:left="0" w:firstLine="709"/>
        <w:jc w:val="both"/>
      </w:pPr>
      <w:r w:rsidRPr="00192513">
        <w:t xml:space="preserve">за счет средств краевого бюджета произведена укладка асфальтового покрытия по пер. Почтовый в селе Никольское, отсыпка скалой и гравием дороги в деревне Гладкое по ул. Лесная в размере 2944200,00 руб. с учетом </w:t>
      </w:r>
      <w:proofErr w:type="spellStart"/>
      <w:r w:rsidRPr="00192513">
        <w:t>софинансирования</w:t>
      </w:r>
      <w:proofErr w:type="spellEnd"/>
      <w:r w:rsidRPr="00192513">
        <w:t xml:space="preserve"> за счет средств местного бюджета в размере 89659,00 руб.</w:t>
      </w:r>
    </w:p>
    <w:p w:rsidR="00192513" w:rsidRPr="00192513" w:rsidRDefault="00192513" w:rsidP="00192513">
      <w:pPr>
        <w:ind w:firstLine="540"/>
        <w:jc w:val="both"/>
      </w:pPr>
      <w:r w:rsidRPr="00192513">
        <w:t>В целях обеспечения противопожарной безопасности на территории муниципального образования приобретен передвижной пожарный комплекс «</w:t>
      </w:r>
      <w:proofErr w:type="spellStart"/>
      <w:r w:rsidRPr="00192513">
        <w:t>Огнеборец</w:t>
      </w:r>
      <w:proofErr w:type="spellEnd"/>
      <w:r w:rsidRPr="00192513">
        <w:t xml:space="preserve">», ежегодно приобретается пожарный инвентарь. Администрацией сельсовета ведется активная профилактическая работа по предупреждению возникновения пожаров. </w:t>
      </w:r>
    </w:p>
    <w:p w:rsidR="00192513" w:rsidRPr="00192513" w:rsidRDefault="00192513" w:rsidP="00192513">
      <w:pPr>
        <w:ind w:firstLine="540"/>
        <w:jc w:val="both"/>
      </w:pPr>
      <w:r w:rsidRPr="00192513">
        <w:t>Проводятся мероприятия по гражданской обороне с населением: проведение подворных обходов многодетных семей, с проверкой противопожарной безопасности жилья с вручением памяток о мерах пожарной безопасности в быту, размещении наглядной агитации в местах с массовым скоплением людей на тему «Пожарная безопасность в быту», по профилактике терроризма: размещение плакатов по данной тематике, проведение бесед на сходах, в школе.</w:t>
      </w:r>
    </w:p>
    <w:p w:rsidR="00192513" w:rsidRPr="00192513" w:rsidRDefault="00192513" w:rsidP="00192513">
      <w:pPr>
        <w:ind w:firstLine="540"/>
        <w:jc w:val="both"/>
      </w:pPr>
      <w:r w:rsidRPr="00192513">
        <w:t xml:space="preserve">На территории Никольского сельсовета имеется 8 мест для захоронения: с. Никольское, д. </w:t>
      </w:r>
      <w:proofErr w:type="spellStart"/>
      <w:r w:rsidRPr="00192513">
        <w:t>Тыжновка</w:t>
      </w:r>
      <w:proofErr w:type="spellEnd"/>
      <w:r w:rsidRPr="00192513">
        <w:t xml:space="preserve">, д. </w:t>
      </w:r>
      <w:proofErr w:type="spellStart"/>
      <w:r w:rsidRPr="00192513">
        <w:t>Подолка</w:t>
      </w:r>
      <w:proofErr w:type="spellEnd"/>
      <w:r w:rsidRPr="00192513">
        <w:t xml:space="preserve">, д. Вечерницы, д. Раскаты, д. </w:t>
      </w:r>
      <w:proofErr w:type="spellStart"/>
      <w:r w:rsidRPr="00192513">
        <w:t>Борлок</w:t>
      </w:r>
      <w:proofErr w:type="spellEnd"/>
      <w:r w:rsidRPr="00192513">
        <w:t>, д. Ясная Поляна. Кладбища не находятся в муниципальной собственности, ежегодно администрацией проводятся месячники по благоустройству совместно с жителями сел.</w:t>
      </w:r>
    </w:p>
    <w:p w:rsidR="00192513" w:rsidRPr="00192513" w:rsidRDefault="00192513" w:rsidP="00192513">
      <w:pPr>
        <w:ind w:firstLine="708"/>
        <w:jc w:val="both"/>
      </w:pPr>
      <w:r w:rsidRPr="00192513">
        <w:t xml:space="preserve">Вывозом бытового мусора, отходов занимается «Красноярская </w:t>
      </w:r>
      <w:proofErr w:type="spellStart"/>
      <w:r w:rsidRPr="00192513">
        <w:t>рециклинговая</w:t>
      </w:r>
      <w:proofErr w:type="spellEnd"/>
      <w:r w:rsidRPr="00192513">
        <w:t xml:space="preserve"> компания» по договору с Администрацией сельсовета и жителями сел и деревень.</w:t>
      </w:r>
    </w:p>
    <w:p w:rsidR="00192513" w:rsidRPr="00192513" w:rsidRDefault="00192513" w:rsidP="00192513">
      <w:pPr>
        <w:ind w:firstLine="708"/>
        <w:jc w:val="both"/>
      </w:pPr>
      <w:r w:rsidRPr="00192513">
        <w:t>Проблема с несанкционированными свалками есть. Жители и дачники вывозят мусор со своих территорий. Несанкционированные свалки были ликвидированы на территории с. Никольское и д. Раскаты.</w:t>
      </w:r>
    </w:p>
    <w:p w:rsidR="00192513" w:rsidRPr="00192513" w:rsidRDefault="00192513" w:rsidP="00192513">
      <w:pPr>
        <w:ind w:firstLine="708"/>
        <w:jc w:val="both"/>
      </w:pPr>
      <w:r w:rsidRPr="00192513">
        <w:t>Основные проблемы в сфере благоустройства – нет организаций, осуществляющих уборку территории сельсовета, недостаточное количество контейнеров для сбора и вывоза мусора, недостаточно средств для содержания и ремонта автомобильных дорог общего пользования местного значения. Жители населенных пунктов не убирают придомовую территорию, организуют несанкционированный свалки, вывозя мусор в лесную зону.</w:t>
      </w:r>
    </w:p>
    <w:p w:rsidR="00192513" w:rsidRPr="00192513" w:rsidRDefault="00192513" w:rsidP="00192513">
      <w:pPr>
        <w:ind w:firstLine="708"/>
        <w:jc w:val="both"/>
      </w:pPr>
      <w:r w:rsidRPr="00192513">
        <w:t xml:space="preserve">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самоуправления, но и органов государственной власти и населения. Для </w:t>
      </w:r>
      <w:r w:rsidRPr="00192513">
        <w:lastRenderedPageBreak/>
        <w:t>решения проблем по благоустройству населенных пунктов поселений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92513" w:rsidRPr="00192513" w:rsidRDefault="00192513" w:rsidP="00192513">
      <w:pPr>
        <w:shd w:val="clear" w:color="auto" w:fill="FFFFFF"/>
        <w:spacing w:line="23" w:lineRule="atLeast"/>
        <w:ind w:firstLine="708"/>
        <w:jc w:val="both"/>
      </w:pPr>
      <w:r w:rsidRPr="00192513">
        <w:t>Конкретная деятельность, связанная с планированием и организацией работы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92513" w:rsidRPr="00192513" w:rsidRDefault="00192513" w:rsidP="00192513">
      <w:pPr>
        <w:shd w:val="clear" w:color="auto" w:fill="FFFFFF"/>
        <w:spacing w:line="23" w:lineRule="atLeast"/>
        <w:ind w:firstLine="720"/>
        <w:jc w:val="both"/>
      </w:pPr>
      <w:r w:rsidRPr="00192513">
        <w:t>К рискам реализации Программы можно отнести:</w:t>
      </w:r>
    </w:p>
    <w:p w:rsidR="00192513" w:rsidRPr="00192513" w:rsidRDefault="00192513" w:rsidP="00192513">
      <w:pPr>
        <w:shd w:val="clear" w:color="auto" w:fill="FFFFFF"/>
        <w:spacing w:line="23" w:lineRule="atLeast"/>
        <w:ind w:firstLine="708"/>
        <w:jc w:val="both"/>
      </w:pPr>
      <w:r w:rsidRPr="00192513">
        <w:t>- отсутствие финансирования программных мероприятий в полном объеме не позволит достичь запланированных результатов;</w:t>
      </w:r>
    </w:p>
    <w:p w:rsidR="00192513" w:rsidRPr="00192513" w:rsidRDefault="00192513" w:rsidP="00192513">
      <w:pPr>
        <w:shd w:val="clear" w:color="auto" w:fill="FFFFFF"/>
        <w:spacing w:line="23" w:lineRule="atLeast"/>
        <w:ind w:firstLine="708"/>
        <w:jc w:val="both"/>
        <w:rPr>
          <w:shd w:val="clear" w:color="auto" w:fill="FFFFFF"/>
        </w:rPr>
      </w:pPr>
      <w:r w:rsidRPr="00192513">
        <w:t xml:space="preserve">- </w:t>
      </w:r>
      <w:r w:rsidRPr="00192513">
        <w:rPr>
          <w:shd w:val="clear" w:color="auto" w:fill="FFFFFF"/>
        </w:rPr>
        <w:t>несвоевременные разработка, согласование и принятие нормативно-правовых актов, обеспечивающих выполнение мероприятий Программы, не позволят достичь намеченного качественного уровня результатов;</w:t>
      </w:r>
    </w:p>
    <w:p w:rsidR="00192513" w:rsidRPr="00192513" w:rsidRDefault="00192513" w:rsidP="00192513">
      <w:pPr>
        <w:shd w:val="clear" w:color="auto" w:fill="FFFFFF"/>
        <w:spacing w:line="23" w:lineRule="atLeast"/>
        <w:ind w:firstLine="708"/>
        <w:jc w:val="both"/>
        <w:rPr>
          <w:shd w:val="clear" w:color="auto" w:fill="FFFFFF"/>
        </w:rPr>
      </w:pPr>
      <w:r w:rsidRPr="00192513">
        <w:rPr>
          <w:shd w:val="clear" w:color="auto" w:fill="FFFFFF"/>
        </w:rPr>
        <w:t>- возникновение крайней необходимости перераспределения бюджетных средств на иные мероприятия, не предусмотренные данной программой, не позволит реализовать программу мероприятия в планируемом объеме;</w:t>
      </w:r>
    </w:p>
    <w:p w:rsidR="00192513" w:rsidRPr="00192513" w:rsidRDefault="00192513" w:rsidP="00192513">
      <w:pPr>
        <w:shd w:val="clear" w:color="auto" w:fill="FFFFFF"/>
        <w:spacing w:line="23" w:lineRule="atLeast"/>
        <w:ind w:firstLine="708"/>
        <w:jc w:val="both"/>
        <w:rPr>
          <w:shd w:val="clear" w:color="auto" w:fill="FFFFFF"/>
        </w:rPr>
      </w:pPr>
      <w:r w:rsidRPr="00192513">
        <w:rPr>
          <w:shd w:val="clear" w:color="auto" w:fill="FFFFFF"/>
        </w:rPr>
        <w:t>- возможно, недостаточный уровень профессиональной компетентности исполнителей программных мероприятий может повлиять на качество реализации программных мероприятий;</w:t>
      </w:r>
    </w:p>
    <w:p w:rsidR="00192513" w:rsidRPr="00192513" w:rsidRDefault="00192513" w:rsidP="00192513">
      <w:pPr>
        <w:shd w:val="clear" w:color="auto" w:fill="FFFFFF"/>
        <w:spacing w:line="23" w:lineRule="atLeast"/>
        <w:ind w:firstLine="708"/>
        <w:jc w:val="both"/>
        <w:rPr>
          <w:shd w:val="clear" w:color="auto" w:fill="FFFFFF"/>
        </w:rPr>
      </w:pPr>
      <w:r w:rsidRPr="00192513">
        <w:rPr>
          <w:shd w:val="clear" w:color="auto" w:fill="FFFFFF"/>
        </w:rPr>
        <w:t>- отсутствие практического опыта оперативной коррекции программ на основе мониторинга реализации программных мероприятий, оценки промежуточных результатов программы не позволит достаточно эффективно управлять программой;</w:t>
      </w:r>
    </w:p>
    <w:p w:rsidR="00192513" w:rsidRPr="00192513" w:rsidRDefault="00192513" w:rsidP="00192513">
      <w:pPr>
        <w:shd w:val="clear" w:color="auto" w:fill="FFFFFF"/>
        <w:spacing w:line="23" w:lineRule="atLeast"/>
        <w:ind w:firstLine="708"/>
        <w:jc w:val="both"/>
        <w:rPr>
          <w:shd w:val="clear" w:color="auto" w:fill="FFFFFF"/>
        </w:rPr>
      </w:pPr>
      <w:r w:rsidRPr="00192513">
        <w:rPr>
          <w:shd w:val="clear" w:color="auto" w:fill="FFFFFF"/>
        </w:rPr>
        <w:t>- отсутствие на должном уровне информирования населения о мероприятиях Программы не позволит достичь плановых объемных показателей.</w:t>
      </w:r>
    </w:p>
    <w:p w:rsidR="00192513" w:rsidRPr="00192513" w:rsidRDefault="00192513" w:rsidP="00192513">
      <w:pPr>
        <w:shd w:val="clear" w:color="auto" w:fill="FFFFFF"/>
        <w:spacing w:line="23" w:lineRule="atLeast"/>
        <w:ind w:firstLine="708"/>
        <w:jc w:val="both"/>
        <w:rPr>
          <w:shd w:val="clear" w:color="auto" w:fill="FFFFFF"/>
        </w:rPr>
      </w:pPr>
      <w:r w:rsidRPr="00192513">
        <w:rPr>
          <w:shd w:val="clear" w:color="auto" w:fill="FFFFFF"/>
        </w:rPr>
        <w:t>В качестве мер управления данными рисками будут реализованы следующие мероприятия:</w:t>
      </w:r>
    </w:p>
    <w:p w:rsidR="00192513" w:rsidRPr="00192513" w:rsidRDefault="00192513" w:rsidP="00192513">
      <w:pPr>
        <w:shd w:val="clear" w:color="auto" w:fill="FFFFFF"/>
        <w:spacing w:line="23" w:lineRule="atLeast"/>
        <w:ind w:firstLine="708"/>
        <w:jc w:val="both"/>
        <w:rPr>
          <w:shd w:val="clear" w:color="auto" w:fill="FFFFFF"/>
        </w:rPr>
      </w:pPr>
      <w:r w:rsidRPr="00192513">
        <w:rPr>
          <w:shd w:val="clear" w:color="auto" w:fill="FFFFFF"/>
        </w:rPr>
        <w:t>- детальное планирование хода реализации программы;</w:t>
      </w:r>
    </w:p>
    <w:p w:rsidR="00192513" w:rsidRPr="00192513" w:rsidRDefault="00192513" w:rsidP="00192513">
      <w:pPr>
        <w:shd w:val="clear" w:color="auto" w:fill="FFFFFF"/>
        <w:spacing w:line="23" w:lineRule="atLeast"/>
        <w:ind w:firstLine="708"/>
        <w:jc w:val="both"/>
        <w:rPr>
          <w:shd w:val="clear" w:color="auto" w:fill="FFFFFF"/>
        </w:rPr>
      </w:pPr>
      <w:r w:rsidRPr="00192513">
        <w:rPr>
          <w:shd w:val="clear" w:color="auto" w:fill="FFFFFF"/>
        </w:rPr>
        <w:t>- оперативный мониторинг выполнения мероприятий программы;</w:t>
      </w:r>
    </w:p>
    <w:p w:rsidR="00192513" w:rsidRPr="00192513" w:rsidRDefault="00192513" w:rsidP="00192513">
      <w:pPr>
        <w:shd w:val="clear" w:color="auto" w:fill="FFFFFF"/>
        <w:spacing w:line="23" w:lineRule="atLeast"/>
        <w:ind w:firstLine="708"/>
        <w:jc w:val="both"/>
        <w:rPr>
          <w:shd w:val="clear" w:color="auto" w:fill="FFFFFF"/>
        </w:rPr>
      </w:pPr>
      <w:r w:rsidRPr="00192513">
        <w:rPr>
          <w:shd w:val="clear" w:color="auto" w:fill="FFFFFF"/>
        </w:rPr>
        <w:t>- своевременная актуализация ежегодных планов реализации программы, в том числе корректировка состава и сроков исполнения мероприятий с сохранением ожидаемых результатов мероприятий программы;</w:t>
      </w:r>
    </w:p>
    <w:p w:rsidR="00192513" w:rsidRPr="00192513" w:rsidRDefault="00192513" w:rsidP="00192513">
      <w:pPr>
        <w:shd w:val="clear" w:color="auto" w:fill="FFFFFF"/>
        <w:spacing w:line="23" w:lineRule="atLeast"/>
        <w:ind w:firstLine="708"/>
        <w:jc w:val="both"/>
        <w:rPr>
          <w:shd w:val="clear" w:color="auto" w:fill="FFFFFF"/>
        </w:rPr>
      </w:pPr>
      <w:r w:rsidRPr="00192513">
        <w:rPr>
          <w:shd w:val="clear" w:color="auto" w:fill="FFFFFF"/>
        </w:rPr>
        <w:t>- участие специалистов, ответственных за реализацию мероприятий Программы в семинарах, курсах, направленных на повышение профессиональной компетенции специалистов;</w:t>
      </w:r>
    </w:p>
    <w:p w:rsidR="00192513" w:rsidRPr="00192513" w:rsidRDefault="00192513" w:rsidP="00192513">
      <w:pPr>
        <w:shd w:val="clear" w:color="auto" w:fill="FFFFFF"/>
        <w:spacing w:line="23" w:lineRule="atLeast"/>
        <w:ind w:firstLine="708"/>
        <w:jc w:val="both"/>
        <w:rPr>
          <w:shd w:val="clear" w:color="auto" w:fill="FFFFFF"/>
        </w:rPr>
      </w:pPr>
      <w:r w:rsidRPr="00192513">
        <w:rPr>
          <w:shd w:val="clear" w:color="auto" w:fill="FFFFFF"/>
        </w:rPr>
        <w:t xml:space="preserve">- участие в конкурсах </w:t>
      </w:r>
      <w:proofErr w:type="spellStart"/>
      <w:r w:rsidRPr="00192513">
        <w:rPr>
          <w:shd w:val="clear" w:color="auto" w:fill="FFFFFF"/>
        </w:rPr>
        <w:t>грантодающих</w:t>
      </w:r>
      <w:proofErr w:type="spellEnd"/>
      <w:r w:rsidRPr="00192513">
        <w:rPr>
          <w:shd w:val="clear" w:color="auto" w:fill="FFFFFF"/>
        </w:rPr>
        <w:t xml:space="preserve"> субъектов краевого и федерального уровней может позволить снизить «нагрузку» на бюджет поселка, привлечь дополнительные ресурсы на решение программных задач;</w:t>
      </w:r>
    </w:p>
    <w:p w:rsidR="00192513" w:rsidRPr="00192513" w:rsidRDefault="00192513" w:rsidP="00192513">
      <w:pPr>
        <w:shd w:val="clear" w:color="auto" w:fill="FFFFFF"/>
        <w:spacing w:line="23" w:lineRule="atLeast"/>
        <w:ind w:firstLine="708"/>
        <w:jc w:val="both"/>
        <w:rPr>
          <w:shd w:val="clear" w:color="auto" w:fill="FFFFFF"/>
        </w:rPr>
      </w:pPr>
      <w:r w:rsidRPr="00192513">
        <w:rPr>
          <w:shd w:val="clear" w:color="auto" w:fill="FFFFFF"/>
        </w:rPr>
        <w:t xml:space="preserve">- информационная открытость в деятельности администрации </w:t>
      </w:r>
      <w:r w:rsidRPr="00192513">
        <w:t>Никольского сельсовета</w:t>
      </w:r>
      <w:r w:rsidRPr="00192513">
        <w:rPr>
          <w:shd w:val="clear" w:color="auto" w:fill="FFFFFF"/>
        </w:rPr>
        <w:t>, организация переговорных площадок с жителями муниципального образования, позволит привлечь дополнительный ресурс местного сообщества для решения ряда задач данной Программы.</w:t>
      </w:r>
    </w:p>
    <w:p w:rsidR="00192513" w:rsidRPr="00192513" w:rsidRDefault="00192513" w:rsidP="00192513">
      <w:pPr>
        <w:shd w:val="clear" w:color="auto" w:fill="FFFFFF"/>
        <w:spacing w:line="23" w:lineRule="atLeast"/>
        <w:ind w:firstLine="708"/>
        <w:jc w:val="both"/>
      </w:pPr>
    </w:p>
    <w:p w:rsidR="00192513" w:rsidRPr="00192513" w:rsidRDefault="00192513" w:rsidP="00192513">
      <w:pPr>
        <w:shd w:val="clear" w:color="auto" w:fill="FFFFFF"/>
        <w:spacing w:line="276" w:lineRule="auto"/>
        <w:ind w:firstLine="709"/>
        <w:jc w:val="center"/>
        <w:rPr>
          <w:b/>
        </w:rPr>
      </w:pPr>
      <w:r w:rsidRPr="00192513">
        <w:rPr>
          <w:b/>
        </w:rPr>
        <w:t>3. Приоритеты и цели социально-экономического развития, описание основных целей и задач программы, прогноз развития.</w:t>
      </w:r>
    </w:p>
    <w:p w:rsidR="00192513" w:rsidRPr="00192513" w:rsidRDefault="00192513" w:rsidP="00192513">
      <w:pPr>
        <w:shd w:val="clear" w:color="auto" w:fill="FFFFFF"/>
        <w:spacing w:line="23" w:lineRule="atLeast"/>
        <w:ind w:firstLine="708"/>
      </w:pPr>
      <w:r w:rsidRPr="00192513">
        <w:t>Цели:</w:t>
      </w:r>
    </w:p>
    <w:p w:rsidR="00192513" w:rsidRPr="00192513" w:rsidRDefault="00192513" w:rsidP="00192513">
      <w:pPr>
        <w:numPr>
          <w:ilvl w:val="0"/>
          <w:numId w:val="5"/>
        </w:numPr>
        <w:shd w:val="clear" w:color="auto" w:fill="FFFFFF"/>
        <w:spacing w:line="23" w:lineRule="atLeast"/>
        <w:jc w:val="both"/>
      </w:pPr>
      <w:r w:rsidRPr="00192513">
        <w:rPr>
          <w:bCs/>
        </w:rPr>
        <w:t>Создание безопасной, удобной и привлекательной среды территории муниципального образования;</w:t>
      </w:r>
    </w:p>
    <w:p w:rsidR="00192513" w:rsidRPr="00192513" w:rsidRDefault="00192513" w:rsidP="00192513">
      <w:pPr>
        <w:numPr>
          <w:ilvl w:val="0"/>
          <w:numId w:val="5"/>
        </w:numPr>
        <w:shd w:val="clear" w:color="auto" w:fill="FFFFFF"/>
        <w:spacing w:line="23" w:lineRule="atLeast"/>
        <w:jc w:val="both"/>
      </w:pPr>
      <w:r w:rsidRPr="00192513">
        <w:rPr>
          <w:bCs/>
        </w:rPr>
        <w:t>Развитие современной и эффективной транспортной инфраструктуры;</w:t>
      </w:r>
    </w:p>
    <w:p w:rsidR="00192513" w:rsidRPr="00192513" w:rsidRDefault="00192513" w:rsidP="00192513">
      <w:pPr>
        <w:numPr>
          <w:ilvl w:val="0"/>
          <w:numId w:val="5"/>
        </w:numPr>
        <w:shd w:val="clear" w:color="auto" w:fill="FFFFFF"/>
        <w:spacing w:line="23" w:lineRule="atLeast"/>
        <w:jc w:val="both"/>
      </w:pPr>
      <w:r w:rsidRPr="00192513">
        <w:rPr>
          <w:bCs/>
        </w:rPr>
        <w:lastRenderedPageBreak/>
        <w:t>Создание эффективной системы защиты населения и территорий Никольского сельсовета от ЧС природного и техногенного характера.</w:t>
      </w:r>
    </w:p>
    <w:p w:rsidR="00192513" w:rsidRPr="00192513" w:rsidRDefault="00192513" w:rsidP="00192513">
      <w:pPr>
        <w:shd w:val="clear" w:color="auto" w:fill="FFFFFF"/>
        <w:spacing w:line="23" w:lineRule="atLeast"/>
        <w:ind w:firstLine="708"/>
      </w:pPr>
      <w:r w:rsidRPr="00192513">
        <w:t>Задачи:</w:t>
      </w:r>
    </w:p>
    <w:p w:rsidR="00192513" w:rsidRPr="00192513" w:rsidRDefault="00192513" w:rsidP="00192513">
      <w:pPr>
        <w:numPr>
          <w:ilvl w:val="0"/>
          <w:numId w:val="6"/>
        </w:numPr>
        <w:autoSpaceDE w:val="0"/>
        <w:autoSpaceDN w:val="0"/>
        <w:adjustRightInd w:val="0"/>
        <w:spacing w:line="23" w:lineRule="atLeast"/>
        <w:outlineLvl w:val="0"/>
        <w:rPr>
          <w:rFonts w:ascii="Arial" w:hAnsi="Arial" w:cs="Arial"/>
          <w:b/>
        </w:rPr>
      </w:pPr>
      <w:r w:rsidRPr="00192513">
        <w:rPr>
          <w:bCs/>
        </w:rPr>
        <w:t>Приведение в качественное состояние элементов благоустройства, озеленение и благоустройство внутриквартальных территорий и мест общего пользования;</w:t>
      </w:r>
    </w:p>
    <w:p w:rsidR="00192513" w:rsidRPr="00192513" w:rsidRDefault="00192513" w:rsidP="00192513">
      <w:pPr>
        <w:numPr>
          <w:ilvl w:val="0"/>
          <w:numId w:val="6"/>
        </w:numPr>
        <w:autoSpaceDE w:val="0"/>
        <w:autoSpaceDN w:val="0"/>
        <w:adjustRightInd w:val="0"/>
        <w:spacing w:line="23" w:lineRule="atLeast"/>
        <w:outlineLvl w:val="0"/>
        <w:rPr>
          <w:rFonts w:ascii="Arial" w:hAnsi="Arial" w:cs="Arial"/>
          <w:b/>
        </w:rPr>
      </w:pPr>
      <w:r w:rsidRPr="00192513">
        <w:rPr>
          <w:bCs/>
        </w:rPr>
        <w:t>Обеспечение сохранности, модернизации и развития улично-дорожной сети автомобильных дорог Никольского сельсовета;</w:t>
      </w:r>
    </w:p>
    <w:p w:rsidR="00192513" w:rsidRPr="00192513" w:rsidRDefault="00192513" w:rsidP="00192513">
      <w:pPr>
        <w:numPr>
          <w:ilvl w:val="0"/>
          <w:numId w:val="6"/>
        </w:numPr>
        <w:autoSpaceDE w:val="0"/>
        <w:autoSpaceDN w:val="0"/>
        <w:adjustRightInd w:val="0"/>
        <w:spacing w:line="23" w:lineRule="atLeast"/>
        <w:outlineLvl w:val="0"/>
        <w:rPr>
          <w:rFonts w:ascii="Arial" w:hAnsi="Arial" w:cs="Arial"/>
          <w:b/>
        </w:rPr>
      </w:pPr>
      <w:r w:rsidRPr="00192513">
        <w:rPr>
          <w:bCs/>
        </w:rPr>
        <w:t>Снижение рисков и смягчение последствий чрезвычайных ситуаций природного и техногенного характера, участие в профилактике терроризма и экстремизма в Никольском сельсовете.</w:t>
      </w:r>
    </w:p>
    <w:p w:rsidR="00192513" w:rsidRPr="00192513" w:rsidRDefault="00192513" w:rsidP="00192513">
      <w:pPr>
        <w:shd w:val="clear" w:color="auto" w:fill="FFFFFF"/>
        <w:spacing w:line="23" w:lineRule="atLeast"/>
        <w:jc w:val="center"/>
        <w:rPr>
          <w:b/>
        </w:rPr>
      </w:pPr>
      <w:r w:rsidRPr="00192513">
        <w:rPr>
          <w:b/>
        </w:rPr>
        <w:t>4. Прогноз конечных результатов Программы</w:t>
      </w:r>
    </w:p>
    <w:p w:rsidR="00192513" w:rsidRPr="00192513" w:rsidRDefault="00192513" w:rsidP="00192513">
      <w:pPr>
        <w:shd w:val="clear" w:color="auto" w:fill="FFFFFF"/>
        <w:spacing w:line="23" w:lineRule="atLeast"/>
        <w:jc w:val="both"/>
      </w:pPr>
    </w:p>
    <w:p w:rsidR="00192513" w:rsidRPr="00192513" w:rsidRDefault="00192513" w:rsidP="00192513">
      <w:pPr>
        <w:autoSpaceDE w:val="0"/>
        <w:autoSpaceDN w:val="0"/>
        <w:adjustRightInd w:val="0"/>
        <w:ind w:firstLine="708"/>
        <w:jc w:val="both"/>
      </w:pPr>
      <w:r w:rsidRPr="00192513">
        <w:t>Реализация мероприятий Программы будет способствовать:</w:t>
      </w:r>
    </w:p>
    <w:p w:rsidR="00192513" w:rsidRPr="00192513" w:rsidRDefault="00192513" w:rsidP="00192513">
      <w:pPr>
        <w:autoSpaceDE w:val="0"/>
        <w:autoSpaceDN w:val="0"/>
        <w:adjustRightInd w:val="0"/>
        <w:jc w:val="both"/>
      </w:pPr>
      <w:r w:rsidRPr="00192513">
        <w:t>- повышению уровня защищенности граждан муниципального образования от пожаров, чрезвычайных ситуаций;</w:t>
      </w:r>
    </w:p>
    <w:p w:rsidR="00192513" w:rsidRDefault="00192513" w:rsidP="00192513">
      <w:pPr>
        <w:autoSpaceDE w:val="0"/>
        <w:autoSpaceDN w:val="0"/>
        <w:adjustRightInd w:val="0"/>
        <w:jc w:val="both"/>
      </w:pPr>
      <w:r w:rsidRPr="00192513">
        <w:t>- повышение уровня качества дорог местного значения;</w:t>
      </w:r>
    </w:p>
    <w:p w:rsidR="00C53548" w:rsidRPr="00192513" w:rsidRDefault="00C53548" w:rsidP="00192513">
      <w:pPr>
        <w:autoSpaceDE w:val="0"/>
        <w:autoSpaceDN w:val="0"/>
        <w:adjustRightInd w:val="0"/>
        <w:jc w:val="both"/>
      </w:pPr>
      <w:r>
        <w:t>- повышению уровня безопасности дорожного движения;</w:t>
      </w:r>
    </w:p>
    <w:p w:rsidR="00192513" w:rsidRPr="00192513" w:rsidRDefault="00192513" w:rsidP="00192513">
      <w:pPr>
        <w:autoSpaceDE w:val="0"/>
        <w:autoSpaceDN w:val="0"/>
        <w:adjustRightInd w:val="0"/>
        <w:jc w:val="both"/>
      </w:pPr>
      <w:r w:rsidRPr="00192513">
        <w:t>- большему охвату улично-дорожной сети освещенностью;</w:t>
      </w:r>
    </w:p>
    <w:p w:rsidR="00192513" w:rsidRPr="00192513" w:rsidRDefault="00192513" w:rsidP="00192513">
      <w:pPr>
        <w:autoSpaceDE w:val="0"/>
        <w:autoSpaceDN w:val="0"/>
        <w:adjustRightInd w:val="0"/>
        <w:jc w:val="both"/>
      </w:pPr>
      <w:r w:rsidRPr="00192513">
        <w:t>- повышению информированности населения сельсовета по вопросам гражданской обороны, защиты населения и территории поселения от чрезвычайных ситуаций природного и техногенного характера, противодействия терроризму и экстремизму.</w:t>
      </w:r>
    </w:p>
    <w:p w:rsidR="00192513" w:rsidRPr="00192513" w:rsidRDefault="00192513" w:rsidP="00192513">
      <w:pPr>
        <w:shd w:val="clear" w:color="auto" w:fill="FFFFFF"/>
        <w:spacing w:line="23" w:lineRule="atLeast"/>
        <w:jc w:val="both"/>
      </w:pPr>
    </w:p>
    <w:p w:rsidR="00192513" w:rsidRPr="00192513" w:rsidRDefault="00192513" w:rsidP="00192513">
      <w:pPr>
        <w:shd w:val="clear" w:color="auto" w:fill="FFFFFF"/>
        <w:spacing w:line="276" w:lineRule="auto"/>
        <w:jc w:val="center"/>
        <w:rPr>
          <w:b/>
        </w:rPr>
      </w:pPr>
      <w:r w:rsidRPr="00192513">
        <w:rPr>
          <w:b/>
        </w:rPr>
        <w:t>5. Перечень подпрограмм, сроков их реализации и ожидаемых результатов.</w:t>
      </w:r>
    </w:p>
    <w:p w:rsidR="00192513" w:rsidRPr="00192513" w:rsidRDefault="00192513" w:rsidP="00192513">
      <w:pPr>
        <w:shd w:val="clear" w:color="auto" w:fill="FFFFFF"/>
        <w:spacing w:line="23" w:lineRule="atLeast"/>
        <w:jc w:val="center"/>
      </w:pPr>
      <w:r w:rsidRPr="00192513">
        <w:t xml:space="preserve"> </w:t>
      </w:r>
    </w:p>
    <w:p w:rsidR="00192513" w:rsidRPr="00192513" w:rsidRDefault="00192513" w:rsidP="00192513">
      <w:pPr>
        <w:autoSpaceDE w:val="0"/>
        <w:autoSpaceDN w:val="0"/>
        <w:adjustRightInd w:val="0"/>
        <w:spacing w:line="23" w:lineRule="atLeast"/>
        <w:ind w:firstLine="708"/>
        <w:outlineLvl w:val="0"/>
      </w:pPr>
      <w:r w:rsidRPr="00192513">
        <w:t>Программа состоит из одной подпрограммы:</w:t>
      </w:r>
    </w:p>
    <w:p w:rsidR="00192513" w:rsidRPr="00192513" w:rsidRDefault="00192513" w:rsidP="00192513">
      <w:pPr>
        <w:autoSpaceDE w:val="0"/>
        <w:autoSpaceDN w:val="0"/>
        <w:adjustRightInd w:val="0"/>
        <w:spacing w:line="23" w:lineRule="atLeast"/>
        <w:ind w:firstLine="708"/>
        <w:outlineLvl w:val="0"/>
      </w:pPr>
      <w:r w:rsidRPr="00192513">
        <w:t xml:space="preserve"> «Безопасность граждан и благоустройство на территории Никольского сельсовета»</w:t>
      </w:r>
    </w:p>
    <w:p w:rsidR="00192513" w:rsidRPr="00192513" w:rsidRDefault="006B6260" w:rsidP="00192513">
      <w:pPr>
        <w:shd w:val="clear" w:color="auto" w:fill="FFFFFF"/>
        <w:spacing w:line="23" w:lineRule="atLeast"/>
        <w:jc w:val="both"/>
      </w:pPr>
      <w:r>
        <w:t>и</w:t>
      </w:r>
      <w:r w:rsidR="00192513" w:rsidRPr="00192513">
        <w:t xml:space="preserve"> </w:t>
      </w:r>
      <w:r w:rsidR="00C53548">
        <w:t>пяти</w:t>
      </w:r>
      <w:r w:rsidR="00192513" w:rsidRPr="00192513">
        <w:t xml:space="preserve"> отдельных мероприятий:</w:t>
      </w:r>
    </w:p>
    <w:p w:rsidR="00192513" w:rsidRPr="00192513" w:rsidRDefault="00192513" w:rsidP="00192513">
      <w:pPr>
        <w:shd w:val="clear" w:color="auto" w:fill="FFFFFF"/>
        <w:spacing w:line="23" w:lineRule="atLeast"/>
        <w:jc w:val="both"/>
      </w:pPr>
      <w:r w:rsidRPr="00192513">
        <w:t xml:space="preserve"> - защита населения и территорий от чрезвычайных ситуаций природного и техногенного характера, гражданская оборона;</w:t>
      </w:r>
    </w:p>
    <w:p w:rsidR="00192513" w:rsidRPr="00192513" w:rsidRDefault="00192513" w:rsidP="00192513">
      <w:pPr>
        <w:shd w:val="clear" w:color="auto" w:fill="FFFFFF"/>
        <w:spacing w:line="23" w:lineRule="atLeast"/>
        <w:jc w:val="both"/>
      </w:pPr>
      <w:r w:rsidRPr="00192513">
        <w:t>- обеспечение пожарной безопасности;</w:t>
      </w:r>
    </w:p>
    <w:p w:rsidR="00192513" w:rsidRDefault="00192513" w:rsidP="00192513">
      <w:pPr>
        <w:shd w:val="clear" w:color="auto" w:fill="FFFFFF"/>
        <w:spacing w:line="23" w:lineRule="atLeast"/>
        <w:jc w:val="both"/>
      </w:pPr>
      <w:r w:rsidRPr="00192513">
        <w:t>- дорожное хозяйство (дорожные фонды);</w:t>
      </w:r>
    </w:p>
    <w:p w:rsidR="00C53548" w:rsidRPr="00192513" w:rsidRDefault="00C53548" w:rsidP="00192513">
      <w:pPr>
        <w:shd w:val="clear" w:color="auto" w:fill="FFFFFF"/>
        <w:spacing w:line="23" w:lineRule="atLeast"/>
        <w:jc w:val="both"/>
      </w:pPr>
      <w:r>
        <w:t>- безопасность дорожного движения;</w:t>
      </w:r>
    </w:p>
    <w:p w:rsidR="00192513" w:rsidRPr="00192513" w:rsidRDefault="00192513" w:rsidP="00192513">
      <w:pPr>
        <w:shd w:val="clear" w:color="auto" w:fill="FFFFFF"/>
        <w:spacing w:line="23" w:lineRule="atLeast"/>
        <w:jc w:val="both"/>
      </w:pPr>
      <w:r w:rsidRPr="00192513">
        <w:t>- благоустройство.</w:t>
      </w:r>
    </w:p>
    <w:p w:rsidR="00192513" w:rsidRPr="00192513" w:rsidRDefault="00192513" w:rsidP="00192513">
      <w:pPr>
        <w:shd w:val="clear" w:color="auto" w:fill="FFFFFF"/>
        <w:spacing w:line="23" w:lineRule="atLeast"/>
        <w:ind w:firstLine="708"/>
        <w:jc w:val="both"/>
      </w:pPr>
      <w:r w:rsidRPr="00192513">
        <w:t>Механизмы реализации мероприятий подпрограмм</w:t>
      </w:r>
      <w:r w:rsidR="006B6260">
        <w:t>ы</w:t>
      </w:r>
      <w:r w:rsidRPr="00192513">
        <w:t xml:space="preserve"> Программы приведены в паспорт</w:t>
      </w:r>
      <w:r w:rsidR="006B6260">
        <w:t>е</w:t>
      </w:r>
      <w:r w:rsidRPr="00192513">
        <w:t xml:space="preserve"> подпрограмм</w:t>
      </w:r>
      <w:r w:rsidR="006B6260">
        <w:t>ы</w:t>
      </w:r>
      <w:r w:rsidRPr="00192513">
        <w:t>, согласно приложени</w:t>
      </w:r>
      <w:r w:rsidR="006B6260">
        <w:t>ю</w:t>
      </w:r>
      <w:r w:rsidRPr="00192513">
        <w:t xml:space="preserve"> №1</w:t>
      </w:r>
      <w:r w:rsidR="006B6260">
        <w:t xml:space="preserve"> к паспорту муниципальной программы</w:t>
      </w:r>
      <w:r w:rsidRPr="00192513">
        <w:t xml:space="preserve"> и </w:t>
      </w:r>
      <w:r w:rsidR="006B6260">
        <w:t xml:space="preserve">приложению </w:t>
      </w:r>
      <w:r w:rsidRPr="00192513">
        <w:t xml:space="preserve">№2 к </w:t>
      </w:r>
      <w:r w:rsidR="006B6260">
        <w:t>муниципальной</w:t>
      </w:r>
      <w:r w:rsidRPr="00192513">
        <w:t xml:space="preserve"> программ</w:t>
      </w:r>
      <w:r w:rsidR="006B6260">
        <w:t>е</w:t>
      </w:r>
      <w:r w:rsidRPr="00192513">
        <w:t>. Срок реализации программы с 2022 по 2024</w:t>
      </w:r>
      <w:r w:rsidR="006B6260">
        <w:t>5</w:t>
      </w:r>
      <w:r w:rsidRPr="00192513">
        <w:t>годы.</w:t>
      </w:r>
    </w:p>
    <w:p w:rsidR="00192513" w:rsidRPr="00192513" w:rsidRDefault="00192513" w:rsidP="00192513">
      <w:pPr>
        <w:shd w:val="clear" w:color="auto" w:fill="FFFFFF"/>
        <w:spacing w:line="23" w:lineRule="atLeast"/>
        <w:jc w:val="both"/>
      </w:pPr>
    </w:p>
    <w:p w:rsidR="00192513" w:rsidRPr="00192513" w:rsidRDefault="00192513" w:rsidP="00192513">
      <w:pPr>
        <w:shd w:val="clear" w:color="auto" w:fill="FFFFFF"/>
        <w:spacing w:line="23" w:lineRule="atLeast"/>
        <w:jc w:val="center"/>
        <w:rPr>
          <w:b/>
        </w:rPr>
      </w:pPr>
      <w:r w:rsidRPr="00192513">
        <w:rPr>
          <w:b/>
        </w:rPr>
        <w:t>6. Информация о распределении планируемых расходов по отдельным мероприятиям Программы, подпрограммам и ресурсном обеспечении.</w:t>
      </w:r>
    </w:p>
    <w:p w:rsidR="00192513" w:rsidRPr="00192513" w:rsidRDefault="00192513" w:rsidP="00192513">
      <w:pPr>
        <w:spacing w:line="276" w:lineRule="auto"/>
        <w:jc w:val="both"/>
      </w:pPr>
    </w:p>
    <w:p w:rsidR="00192513" w:rsidRPr="00192513" w:rsidRDefault="00192513" w:rsidP="00192513">
      <w:pPr>
        <w:spacing w:line="276" w:lineRule="auto"/>
        <w:ind w:firstLine="708"/>
        <w:jc w:val="both"/>
      </w:pPr>
      <w:r w:rsidRPr="00192513">
        <w:t>Программа состоит из одной подпрограммы. Информация о распределении планируемых расходов по подпрограммам, с указанием главных распорядителей средств бюджета, приведены в приложении №3 к настоящей Программе.</w:t>
      </w:r>
    </w:p>
    <w:p w:rsidR="00192513" w:rsidRPr="00192513" w:rsidRDefault="00192513" w:rsidP="00192513">
      <w:pPr>
        <w:spacing w:line="276" w:lineRule="auto"/>
        <w:ind w:firstLine="708"/>
        <w:jc w:val="both"/>
      </w:pPr>
      <w:r w:rsidRPr="00192513"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системы, приведены в приложении №4 к настоящей программе.</w:t>
      </w:r>
    </w:p>
    <w:p w:rsidR="002360AE" w:rsidRDefault="00192513" w:rsidP="00740C99">
      <w:pPr>
        <w:spacing w:line="23" w:lineRule="atLeast"/>
        <w:ind w:firstLine="709"/>
      </w:pPr>
      <w:r w:rsidRPr="00192513">
        <w:t xml:space="preserve">Программа финансируется за счет средств бюджета Никольского сельсовета, средств краевого бюджета, районного бюджета, средств дорожного фонда. </w:t>
      </w:r>
      <w:bookmarkStart w:id="0" w:name="_GoBack"/>
      <w:bookmarkEnd w:id="0"/>
    </w:p>
    <w:p w:rsidR="002360AE" w:rsidRDefault="002360AE">
      <w:pPr>
        <w:sectPr w:rsidR="002360AE" w:rsidSect="002360AE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tbl>
      <w:tblPr>
        <w:tblW w:w="14220" w:type="dxa"/>
        <w:tblLook w:val="04A0" w:firstRow="1" w:lastRow="0" w:firstColumn="1" w:lastColumn="0" w:noHBand="0" w:noVBand="1"/>
      </w:tblPr>
      <w:tblGrid>
        <w:gridCol w:w="616"/>
        <w:gridCol w:w="3363"/>
        <w:gridCol w:w="1113"/>
        <w:gridCol w:w="1731"/>
        <w:gridCol w:w="1458"/>
        <w:gridCol w:w="1281"/>
        <w:gridCol w:w="1281"/>
        <w:gridCol w:w="1281"/>
        <w:gridCol w:w="1096"/>
        <w:gridCol w:w="1096"/>
      </w:tblGrid>
      <w:tr w:rsidR="002360AE" w:rsidRPr="002360AE" w:rsidTr="002360AE">
        <w:trPr>
          <w:trHeight w:val="13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0AE" w:rsidRPr="002360AE" w:rsidRDefault="002360AE" w:rsidP="00192513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Приложение № 1 </w:t>
            </w:r>
            <w:r w:rsidRPr="002360AE">
              <w:rPr>
                <w:color w:val="000000"/>
                <w:sz w:val="20"/>
                <w:szCs w:val="20"/>
              </w:rPr>
              <w:br/>
              <w:t xml:space="preserve">к Паспорту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2360AE">
              <w:rPr>
                <w:color w:val="000000"/>
                <w:sz w:val="20"/>
                <w:szCs w:val="20"/>
              </w:rPr>
              <w:t>Емел</w:t>
            </w:r>
            <w:r w:rsidR="00192513">
              <w:rPr>
                <w:color w:val="000000"/>
                <w:sz w:val="20"/>
                <w:szCs w:val="20"/>
              </w:rPr>
              <w:t>ьяновского</w:t>
            </w:r>
            <w:proofErr w:type="spellEnd"/>
            <w:r w:rsidR="00192513">
              <w:rPr>
                <w:color w:val="000000"/>
                <w:sz w:val="20"/>
                <w:szCs w:val="20"/>
              </w:rPr>
              <w:t xml:space="preserve"> района Красноярского</w:t>
            </w:r>
            <w:r w:rsidRPr="002360AE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360AE" w:rsidRPr="002360AE" w:rsidTr="002360AE">
        <w:trPr>
          <w:trHeight w:val="705"/>
        </w:trPr>
        <w:tc>
          <w:tcPr>
            <w:tcW w:w="132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b/>
                <w:bCs/>
              </w:rPr>
            </w:pPr>
            <w:r w:rsidRPr="002360AE">
              <w:rPr>
                <w:b/>
                <w:bCs/>
              </w:rPr>
              <w:t xml:space="preserve">        Цели, целевые показатели, задачи, показатели результативности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b/>
                <w:bCs/>
              </w:rPr>
            </w:pPr>
            <w:r w:rsidRPr="002360AE">
              <w:rPr>
                <w:b/>
                <w:bCs/>
              </w:rPr>
              <w:t> </w:t>
            </w:r>
          </w:p>
        </w:tc>
      </w:tr>
      <w:tr w:rsidR="002360AE" w:rsidRPr="002360AE" w:rsidTr="002360AE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№ п/п</w:t>
            </w:r>
          </w:p>
        </w:tc>
        <w:tc>
          <w:tcPr>
            <w:tcW w:w="4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Цели, задачи, показатели результатов 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Вес показателя результативности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192513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отчетный финансовый год                  202</w:t>
            </w:r>
            <w:r w:rsidR="00192513"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192513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текущий финансовый год                       202</w:t>
            </w:r>
            <w:r w:rsidR="00192513"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192513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очередной финансовый год                       202</w:t>
            </w:r>
            <w:r w:rsidR="00192513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192513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первый год планового периода              202</w:t>
            </w:r>
            <w:r w:rsidR="00192513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192513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второй планового  периода           202</w:t>
            </w:r>
            <w:r w:rsidR="00192513">
              <w:rPr>
                <w:sz w:val="20"/>
                <w:szCs w:val="20"/>
              </w:rPr>
              <w:t>5</w:t>
            </w:r>
          </w:p>
        </w:tc>
      </w:tr>
      <w:tr w:rsidR="002360AE" w:rsidRPr="002360AE" w:rsidTr="002360AE">
        <w:trPr>
          <w:trHeight w:val="45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</w:tr>
      <w:tr w:rsidR="002360AE" w:rsidRPr="002360AE" w:rsidTr="002360AE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</w:tr>
      <w:tr w:rsidR="002360AE" w:rsidRPr="002360AE" w:rsidTr="002360AE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1</w:t>
            </w:r>
          </w:p>
        </w:tc>
        <w:tc>
          <w:tcPr>
            <w:tcW w:w="137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Цель 1: Создание безопасной, удобной и привлекательной среды, территории муниципального образования</w:t>
            </w:r>
          </w:p>
        </w:tc>
      </w:tr>
      <w:tr w:rsidR="002360AE" w:rsidRPr="002360AE" w:rsidTr="002360AE">
        <w:trPr>
          <w:trHeight w:val="14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Доля расходов бюджета сельсовета на текущее содержание и ремонт объектов внешнего благоустройства в общем объеме расход</w:t>
            </w:r>
            <w:r w:rsidR="00C53548">
              <w:rPr>
                <w:sz w:val="20"/>
                <w:szCs w:val="20"/>
              </w:rPr>
              <w:t>о</w:t>
            </w:r>
            <w:r w:rsidRPr="002360AE">
              <w:rPr>
                <w:sz w:val="20"/>
                <w:szCs w:val="20"/>
              </w:rPr>
              <w:t>в бюджета сельсовета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Расчетный показатель на основе бухгалтерской отчетности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192513" w:rsidP="00236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192513" w:rsidP="00236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192513" w:rsidP="00236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192513" w:rsidP="00236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192513" w:rsidP="00236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</w:tr>
      <w:tr w:rsidR="002360AE" w:rsidRPr="002360AE" w:rsidTr="002360AE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1.1</w:t>
            </w:r>
          </w:p>
        </w:tc>
        <w:tc>
          <w:tcPr>
            <w:tcW w:w="137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Задача 1. Приведение в качественное состояние элементов благоустройства, озеленение и благоустройство внутриквартальных территорий и мест общего пользования</w:t>
            </w:r>
          </w:p>
        </w:tc>
      </w:tr>
      <w:tr w:rsidR="002360AE" w:rsidRPr="002360AE" w:rsidTr="002360A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1.1.1</w:t>
            </w:r>
          </w:p>
        </w:tc>
        <w:tc>
          <w:tcPr>
            <w:tcW w:w="137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Подпрограмма 1 «Безопасность граждан и благоустройство на территории Никольского сельсовета »</w:t>
            </w:r>
          </w:p>
        </w:tc>
      </w:tr>
      <w:tr w:rsidR="002360AE" w:rsidRPr="002360AE" w:rsidTr="002360AE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Доля общей протяженности освещенных улиц, переулков к общей протяженности улиц, переулков.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proofErr w:type="spellStart"/>
            <w:r w:rsidRPr="002360AE">
              <w:rPr>
                <w:sz w:val="20"/>
                <w:szCs w:val="20"/>
              </w:rPr>
              <w:t>Муниц-ная</w:t>
            </w:r>
            <w:proofErr w:type="spellEnd"/>
            <w:r w:rsidRPr="002360AE">
              <w:rPr>
                <w:sz w:val="20"/>
                <w:szCs w:val="20"/>
              </w:rPr>
              <w:t xml:space="preserve"> отчетность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35,4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35,4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50,0</w:t>
            </w:r>
          </w:p>
        </w:tc>
      </w:tr>
      <w:tr w:rsidR="002360AE" w:rsidRPr="002360AE" w:rsidTr="002360AE">
        <w:trPr>
          <w:trHeight w:val="9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Доля граждан, привлеченных к работам по благоустройству, от общего числа граждан, проживающих в МО.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proofErr w:type="spellStart"/>
            <w:r w:rsidRPr="002360AE">
              <w:rPr>
                <w:sz w:val="20"/>
                <w:szCs w:val="20"/>
              </w:rPr>
              <w:t>Муниц-ная</w:t>
            </w:r>
            <w:proofErr w:type="spellEnd"/>
            <w:r w:rsidRPr="002360AE">
              <w:rPr>
                <w:sz w:val="20"/>
                <w:szCs w:val="20"/>
              </w:rPr>
              <w:t xml:space="preserve"> отчетность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9,9</w:t>
            </w:r>
          </w:p>
        </w:tc>
      </w:tr>
      <w:tr w:rsidR="002360AE" w:rsidRPr="002360AE" w:rsidTr="002360AE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Снижение числа несанкционированных свалок на территории МО.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шт.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proofErr w:type="spellStart"/>
            <w:r w:rsidRPr="002360AE">
              <w:rPr>
                <w:sz w:val="20"/>
                <w:szCs w:val="20"/>
              </w:rPr>
              <w:t>Муниц-ная</w:t>
            </w:r>
            <w:proofErr w:type="spellEnd"/>
            <w:r w:rsidRPr="002360AE">
              <w:rPr>
                <w:sz w:val="20"/>
                <w:szCs w:val="20"/>
              </w:rPr>
              <w:t xml:space="preserve"> отчетность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932717" w:rsidP="00236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1</w:t>
            </w:r>
          </w:p>
        </w:tc>
      </w:tr>
      <w:tr w:rsidR="002360AE" w:rsidRPr="002360AE" w:rsidTr="00236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7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2"/>
                <w:szCs w:val="22"/>
              </w:rPr>
            </w:pPr>
            <w:r w:rsidRPr="002360AE">
              <w:rPr>
                <w:color w:val="000000"/>
                <w:sz w:val="22"/>
                <w:szCs w:val="22"/>
              </w:rPr>
              <w:t>Цель 2: Развитие современной и эффективной транспортной инфраструктуры</w:t>
            </w:r>
          </w:p>
        </w:tc>
      </w:tr>
      <w:tr w:rsidR="002360AE" w:rsidRPr="002360AE" w:rsidTr="002360AE">
        <w:trPr>
          <w:trHeight w:val="13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Целевой показатель: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Расчетный показатель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57,9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56,3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54,7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53,1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51,5</w:t>
            </w:r>
          </w:p>
        </w:tc>
      </w:tr>
      <w:tr w:rsidR="002360AE" w:rsidRPr="002360AE" w:rsidTr="00236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7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Задача 1: Обеспечение сохранности, модернизации и развития сети автомобильных дорог Никольского сельсовета</w:t>
            </w:r>
          </w:p>
        </w:tc>
      </w:tr>
      <w:tr w:rsidR="002360AE" w:rsidRPr="002360AE" w:rsidTr="00236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137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Подпрограмма 1 «Безопасность граждан и благоустройство на территории Никольского сельсовета »</w:t>
            </w:r>
          </w:p>
        </w:tc>
      </w:tr>
      <w:tr w:rsidR="002360AE" w:rsidRPr="002360AE" w:rsidTr="002360AE">
        <w:trPr>
          <w:trHeight w:val="11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Доля протяженности автомобильных дорог общего пользова</w:t>
            </w:r>
            <w:r w:rsidR="00192513">
              <w:rPr>
                <w:color w:val="000000"/>
                <w:sz w:val="20"/>
                <w:szCs w:val="20"/>
              </w:rPr>
              <w:t>н</w:t>
            </w:r>
            <w:r w:rsidRPr="002360AE">
              <w:rPr>
                <w:color w:val="000000"/>
                <w:sz w:val="20"/>
                <w:szCs w:val="20"/>
              </w:rPr>
              <w:t>ия местного значения, на которой проведены работы по ремонту и капитальному ремонту в общей протяженности сети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Расчетный показатель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C53548" w:rsidRPr="002360AE" w:rsidTr="002360AE">
        <w:trPr>
          <w:trHeight w:val="11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548" w:rsidRPr="002360AE" w:rsidRDefault="00C53548" w:rsidP="002360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548" w:rsidRPr="002360AE" w:rsidRDefault="00C53548" w:rsidP="002360AE">
            <w:pPr>
              <w:rPr>
                <w:color w:val="000000"/>
                <w:sz w:val="20"/>
                <w:szCs w:val="20"/>
              </w:rPr>
            </w:pPr>
            <w:r w:rsidRPr="00C53548">
              <w:rPr>
                <w:color w:val="000000"/>
                <w:sz w:val="20"/>
                <w:szCs w:val="20"/>
              </w:rPr>
              <w:t>Доля количества автомобильных дорог</w:t>
            </w:r>
            <w:r w:rsidR="00896083">
              <w:rPr>
                <w:color w:val="000000"/>
                <w:sz w:val="20"/>
                <w:szCs w:val="20"/>
              </w:rPr>
              <w:t xml:space="preserve"> общего пользования местного значения</w:t>
            </w:r>
            <w:r w:rsidRPr="00C53548">
              <w:rPr>
                <w:color w:val="000000"/>
                <w:sz w:val="20"/>
                <w:szCs w:val="20"/>
              </w:rPr>
              <w:t>, на которых проведены работы, по повышению безопасности дорожного движения в общем количестве дорог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48" w:rsidRPr="002360AE" w:rsidRDefault="00C53548" w:rsidP="002360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48" w:rsidRPr="002360AE" w:rsidRDefault="00C53548" w:rsidP="002360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48" w:rsidRPr="002360AE" w:rsidRDefault="00C53548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Расчетный показатель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48" w:rsidRPr="002360AE" w:rsidRDefault="00C53548" w:rsidP="002360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48" w:rsidRPr="002360AE" w:rsidRDefault="00C53548" w:rsidP="002360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48" w:rsidRPr="002360AE" w:rsidRDefault="00896083" w:rsidP="002360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48" w:rsidRPr="002360AE" w:rsidRDefault="00896083" w:rsidP="002360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48" w:rsidRPr="002360AE" w:rsidRDefault="00896083" w:rsidP="002360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360AE" w:rsidRPr="002360AE" w:rsidTr="00236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7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Цель 3: Создание эффективной системы защиты населения и территорий Никольского сельсовета от ЧС природного и техногенного характера.</w:t>
            </w:r>
          </w:p>
        </w:tc>
      </w:tr>
      <w:tr w:rsidR="002360AE" w:rsidRPr="002360AE" w:rsidTr="002360AE">
        <w:trPr>
          <w:trHeight w:val="10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0AE" w:rsidRPr="002360AE" w:rsidRDefault="002360AE" w:rsidP="00192513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Целевой п</w:t>
            </w:r>
            <w:r w:rsidR="00192513">
              <w:rPr>
                <w:color w:val="000000"/>
                <w:sz w:val="20"/>
                <w:szCs w:val="20"/>
              </w:rPr>
              <w:t>о</w:t>
            </w:r>
            <w:r w:rsidRPr="002360AE">
              <w:rPr>
                <w:color w:val="000000"/>
                <w:sz w:val="20"/>
                <w:szCs w:val="20"/>
              </w:rPr>
              <w:t>казатель: Доля населения, проинформированного о мерах противопожарной безопасности и возможности возникновения ЧС по Никольскому сельсовету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Расчетный показатель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360AE" w:rsidRPr="002360AE" w:rsidTr="002360AE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7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Задача 1 Снижение рисков и смягчение последствий чрезвычайных ситуаций природного и техногенного характера, участие в профилактике терроризма и экстремизма в Никольском сельсовете</w:t>
            </w:r>
          </w:p>
        </w:tc>
      </w:tr>
      <w:tr w:rsidR="002360AE" w:rsidRPr="002360AE" w:rsidTr="002360A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137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Подпрограмма 1 «Безопасность граждан и благоустройство на территории Никольского сельсовета »</w:t>
            </w:r>
          </w:p>
        </w:tc>
      </w:tr>
      <w:tr w:rsidR="002360AE" w:rsidRPr="002360AE" w:rsidTr="002360AE">
        <w:trPr>
          <w:trHeight w:val="10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Количество проведенных мероприятий по противопожарной безопасности и возможности возникновения ЧС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Расчетный показатель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2360AE" w:rsidRDefault="002360AE" w:rsidP="002360AE"/>
    <w:tbl>
      <w:tblPr>
        <w:tblW w:w="14853" w:type="dxa"/>
        <w:tblLook w:val="04A0" w:firstRow="1" w:lastRow="0" w:firstColumn="1" w:lastColumn="0" w:noHBand="0" w:noVBand="1"/>
      </w:tblPr>
      <w:tblGrid>
        <w:gridCol w:w="486"/>
        <w:gridCol w:w="2174"/>
        <w:gridCol w:w="1110"/>
        <w:gridCol w:w="1277"/>
        <w:gridCol w:w="1277"/>
        <w:gridCol w:w="1277"/>
        <w:gridCol w:w="1093"/>
        <w:gridCol w:w="1093"/>
        <w:gridCol w:w="614"/>
        <w:gridCol w:w="636"/>
        <w:gridCol w:w="636"/>
        <w:gridCol w:w="636"/>
        <w:gridCol w:w="636"/>
        <w:gridCol w:w="636"/>
        <w:gridCol w:w="636"/>
        <w:gridCol w:w="636"/>
      </w:tblGrid>
      <w:tr w:rsidR="002360AE" w:rsidRPr="002360AE" w:rsidTr="00896083">
        <w:trPr>
          <w:trHeight w:val="135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0AE" w:rsidRPr="002360AE" w:rsidRDefault="002360AE" w:rsidP="00C53548">
            <w:pPr>
              <w:jc w:val="right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Приложение № 2 </w:t>
            </w:r>
            <w:r w:rsidRPr="002360AE">
              <w:rPr>
                <w:color w:val="000000"/>
                <w:sz w:val="20"/>
                <w:szCs w:val="20"/>
              </w:rPr>
              <w:br/>
              <w:t>к муниципальной программ</w:t>
            </w:r>
            <w:r w:rsidR="006B6260">
              <w:rPr>
                <w:color w:val="000000"/>
                <w:sz w:val="20"/>
                <w:szCs w:val="20"/>
              </w:rPr>
              <w:t>е</w:t>
            </w:r>
            <w:r w:rsidRPr="002360AE">
              <w:rPr>
                <w:color w:val="000000"/>
                <w:sz w:val="20"/>
                <w:szCs w:val="20"/>
              </w:rPr>
              <w:t xml:space="preserve"> «Обеспечение безопасными и комфортными условиями проживания граждан Никольского сельсовета </w:t>
            </w:r>
            <w:proofErr w:type="spellStart"/>
            <w:r w:rsidRPr="002360AE">
              <w:rPr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Pr="002360AE">
              <w:rPr>
                <w:color w:val="000000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</w:tr>
      <w:tr w:rsidR="002360AE" w:rsidRPr="002360AE" w:rsidTr="00896083">
        <w:trPr>
          <w:trHeight w:val="705"/>
        </w:trPr>
        <w:tc>
          <w:tcPr>
            <w:tcW w:w="9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b/>
                <w:bCs/>
              </w:rPr>
            </w:pPr>
            <w:r w:rsidRPr="002360AE">
              <w:rPr>
                <w:b/>
                <w:bCs/>
              </w:rPr>
              <w:t xml:space="preserve">      Целевые показатели на долгосрочный период                                                                                                     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b/>
                <w:bCs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</w:tr>
      <w:tr w:rsidR="002360AE" w:rsidRPr="002360AE" w:rsidTr="00896083">
        <w:trPr>
          <w:trHeight w:val="30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№ п/п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Цели, задачи, показатели результатов 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192513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Отчетный финансовый год 202</w:t>
            </w:r>
            <w:r w:rsidR="00192513">
              <w:rPr>
                <w:sz w:val="20"/>
                <w:szCs w:val="20"/>
              </w:rPr>
              <w:t>1</w:t>
            </w:r>
            <w:r w:rsidRPr="002360AE">
              <w:rPr>
                <w:sz w:val="20"/>
                <w:szCs w:val="20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192513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Текущий финансовый год 202</w:t>
            </w:r>
            <w:r w:rsidR="00192513">
              <w:rPr>
                <w:sz w:val="20"/>
                <w:szCs w:val="20"/>
              </w:rPr>
              <w:t>2</w:t>
            </w:r>
            <w:r w:rsidRPr="002360AE">
              <w:rPr>
                <w:sz w:val="20"/>
                <w:szCs w:val="20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192513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Очередной финансовый год 202</w:t>
            </w:r>
            <w:r w:rsidR="00192513">
              <w:rPr>
                <w:sz w:val="20"/>
                <w:szCs w:val="20"/>
              </w:rPr>
              <w:t>3</w:t>
            </w:r>
            <w:r w:rsidRPr="002360A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5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Долгосрочный период по годам</w:t>
            </w:r>
          </w:p>
        </w:tc>
      </w:tr>
      <w:tr w:rsidR="002360AE" w:rsidRPr="002360AE" w:rsidTr="00896083">
        <w:trPr>
          <w:trHeight w:val="458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192513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первый год планового периода 202</w:t>
            </w:r>
            <w:r w:rsidR="00192513">
              <w:rPr>
                <w:sz w:val="20"/>
                <w:szCs w:val="20"/>
              </w:rPr>
              <w:t>4</w:t>
            </w:r>
            <w:r w:rsidRPr="002360AE">
              <w:rPr>
                <w:sz w:val="20"/>
                <w:szCs w:val="20"/>
              </w:rPr>
              <w:t>г.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192513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второй год планового периода 202</w:t>
            </w:r>
            <w:r w:rsidR="00192513">
              <w:rPr>
                <w:sz w:val="20"/>
                <w:szCs w:val="20"/>
              </w:rPr>
              <w:t>5</w:t>
            </w:r>
            <w:r w:rsidRPr="002360AE">
              <w:rPr>
                <w:sz w:val="20"/>
                <w:szCs w:val="20"/>
              </w:rPr>
              <w:t>г.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192513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202</w:t>
            </w:r>
            <w:r w:rsidR="00192513">
              <w:rPr>
                <w:sz w:val="20"/>
                <w:szCs w:val="20"/>
              </w:rPr>
              <w:t>6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2</w:t>
            </w:r>
            <w:r w:rsidR="00192513">
              <w:rPr>
                <w:color w:val="000000"/>
                <w:sz w:val="20"/>
                <w:szCs w:val="20"/>
              </w:rPr>
              <w:t>027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192513" w:rsidP="002360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192513" w:rsidP="002360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192513" w:rsidP="002360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192513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203</w:t>
            </w:r>
            <w:r w:rsidR="0019251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2</w:t>
            </w:r>
            <w:r w:rsidR="00192513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192513" w:rsidP="002360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2033</w:t>
            </w:r>
          </w:p>
        </w:tc>
      </w:tr>
      <w:tr w:rsidR="002360AE" w:rsidRPr="002360AE" w:rsidTr="00896083">
        <w:trPr>
          <w:trHeight w:val="1200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</w:p>
        </w:tc>
      </w:tr>
      <w:tr w:rsidR="002360AE" w:rsidRPr="002360AE" w:rsidTr="00896083">
        <w:trPr>
          <w:trHeight w:val="43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1</w:t>
            </w:r>
          </w:p>
        </w:tc>
        <w:tc>
          <w:tcPr>
            <w:tcW w:w="1436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Цель 1: Создание безопасной, удобной и привлекательной среды, территории муниципального образования</w:t>
            </w:r>
          </w:p>
        </w:tc>
      </w:tr>
      <w:tr w:rsidR="002360AE" w:rsidRPr="002360AE" w:rsidTr="00896083">
        <w:trPr>
          <w:trHeight w:val="13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Целевой показатель: Доля расходов бюджета сельсовета на текущее содержание и ремонт объектов внешнего благоустройства в общем объеме расход</w:t>
            </w:r>
            <w:r w:rsidR="00192513">
              <w:rPr>
                <w:sz w:val="20"/>
                <w:szCs w:val="20"/>
              </w:rPr>
              <w:t>о</w:t>
            </w:r>
            <w:r w:rsidRPr="002360AE">
              <w:rPr>
                <w:sz w:val="20"/>
                <w:szCs w:val="20"/>
              </w:rPr>
              <w:t>в бюджета сельсовета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192513" w:rsidP="00236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192513" w:rsidP="00236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192513" w:rsidP="00192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360AE" w:rsidRPr="002360AE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192513" w:rsidP="00236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192513" w:rsidP="00236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  <w:r w:rsidR="002360AE" w:rsidRPr="002360AE">
              <w:rPr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30,0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2360AE" w:rsidRPr="002360AE" w:rsidTr="00896083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6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2"/>
                <w:szCs w:val="22"/>
              </w:rPr>
            </w:pPr>
            <w:r w:rsidRPr="002360AE">
              <w:rPr>
                <w:color w:val="000000"/>
                <w:sz w:val="22"/>
                <w:szCs w:val="22"/>
              </w:rPr>
              <w:t>Цель 2: Развитие современной и эффективной транспортной инфраструктуры</w:t>
            </w:r>
          </w:p>
        </w:tc>
      </w:tr>
      <w:tr w:rsidR="002360AE" w:rsidRPr="002360AE" w:rsidTr="00896083">
        <w:trPr>
          <w:trHeight w:val="208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Целевой показатель: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54,7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53,1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51,5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122748" w:rsidP="002360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D73183" w:rsidP="002360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122748" w:rsidP="002360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122748" w:rsidP="002360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122748" w:rsidP="002360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122748" w:rsidP="001227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122748" w:rsidP="002360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122748" w:rsidP="002360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2360AE" w:rsidRPr="002360AE" w:rsidTr="00896083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36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Цель 3: Создание эффективной системы защиты населения и территорий Никольского сельсовета от ЧС природного и техногенного характера.</w:t>
            </w:r>
          </w:p>
        </w:tc>
      </w:tr>
      <w:tr w:rsidR="002360AE" w:rsidRPr="002360AE" w:rsidTr="00896083">
        <w:trPr>
          <w:trHeight w:val="133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0AE" w:rsidRPr="002360AE" w:rsidRDefault="00192513" w:rsidP="002360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Целевой по</w:t>
            </w:r>
            <w:r w:rsidR="002360AE" w:rsidRPr="002360AE">
              <w:rPr>
                <w:color w:val="000000"/>
                <w:sz w:val="20"/>
                <w:szCs w:val="20"/>
              </w:rPr>
              <w:t>казатель: Доля населения, проинформированного о мерах противопожарной безопасности и возможности возникновения ЧС по Никольскому сельсовету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AE" w:rsidRPr="002360AE" w:rsidRDefault="002360AE" w:rsidP="002360A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122748" w:rsidP="002360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2360AE" w:rsidRPr="002360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0AE" w:rsidRPr="002360AE" w:rsidRDefault="002360AE" w:rsidP="002360AE">
            <w:pPr>
              <w:jc w:val="center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2360AE" w:rsidRDefault="002360AE" w:rsidP="002360AE"/>
    <w:p w:rsidR="002360AE" w:rsidRDefault="002360AE" w:rsidP="002360AE"/>
    <w:p w:rsidR="002360AE" w:rsidRDefault="002360AE" w:rsidP="002360AE"/>
    <w:p w:rsidR="002360AE" w:rsidRDefault="002360AE" w:rsidP="002360AE"/>
    <w:p w:rsidR="002360AE" w:rsidRDefault="002360AE" w:rsidP="002360AE"/>
    <w:p w:rsidR="002360AE" w:rsidRDefault="002360AE" w:rsidP="002360AE"/>
    <w:p w:rsidR="002360AE" w:rsidRDefault="002360AE" w:rsidP="002360AE"/>
    <w:p w:rsidR="002360AE" w:rsidRDefault="002360AE" w:rsidP="002360AE"/>
    <w:p w:rsidR="002360AE" w:rsidRDefault="002360AE" w:rsidP="002360AE"/>
    <w:p w:rsidR="002360AE" w:rsidRDefault="002360AE" w:rsidP="002360AE"/>
    <w:p w:rsidR="002360AE" w:rsidRDefault="002360AE" w:rsidP="002360AE"/>
    <w:p w:rsidR="002360AE" w:rsidRDefault="002360AE" w:rsidP="002360AE"/>
    <w:tbl>
      <w:tblPr>
        <w:tblW w:w="15026" w:type="dxa"/>
        <w:jc w:val="right"/>
        <w:tblLayout w:type="fixed"/>
        <w:tblLook w:val="04A0" w:firstRow="1" w:lastRow="0" w:firstColumn="1" w:lastColumn="0" w:noHBand="0" w:noVBand="1"/>
      </w:tblPr>
      <w:tblGrid>
        <w:gridCol w:w="1134"/>
        <w:gridCol w:w="426"/>
        <w:gridCol w:w="1984"/>
        <w:gridCol w:w="2268"/>
        <w:gridCol w:w="567"/>
        <w:gridCol w:w="709"/>
        <w:gridCol w:w="1276"/>
        <w:gridCol w:w="567"/>
        <w:gridCol w:w="1134"/>
        <w:gridCol w:w="1275"/>
        <w:gridCol w:w="1276"/>
        <w:gridCol w:w="1276"/>
        <w:gridCol w:w="1134"/>
      </w:tblGrid>
      <w:tr w:rsidR="00192513" w:rsidRPr="002360AE" w:rsidTr="006251DE">
        <w:trPr>
          <w:trHeight w:val="1305"/>
          <w:jc w:val="right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2513" w:rsidRPr="002360AE" w:rsidRDefault="00192513" w:rsidP="0019251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513" w:rsidRPr="002360AE" w:rsidRDefault="00192513" w:rsidP="00192513">
            <w:pPr>
              <w:jc w:val="right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Приложение № 3 к муниципальной программе «Обеспечение безопасными и комфортными условиями проживания граждан Никольского сельсовета </w:t>
            </w:r>
            <w:proofErr w:type="spellStart"/>
            <w:r w:rsidRPr="002360AE">
              <w:rPr>
                <w:sz w:val="20"/>
                <w:szCs w:val="20"/>
              </w:rPr>
              <w:t>Емельяновского</w:t>
            </w:r>
            <w:proofErr w:type="spellEnd"/>
            <w:r w:rsidRPr="002360AE">
              <w:rPr>
                <w:sz w:val="20"/>
                <w:szCs w:val="20"/>
              </w:rPr>
              <w:t xml:space="preserve"> района Красноярского края"</w:t>
            </w:r>
          </w:p>
        </w:tc>
      </w:tr>
      <w:tr w:rsidR="00192513" w:rsidRPr="002360AE" w:rsidTr="006251DE">
        <w:trPr>
          <w:trHeight w:val="690"/>
          <w:jc w:val="right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2513" w:rsidRPr="002360AE" w:rsidRDefault="00192513" w:rsidP="002360AE">
            <w:pPr>
              <w:jc w:val="center"/>
              <w:rPr>
                <w:b/>
                <w:bCs/>
              </w:rPr>
            </w:pPr>
          </w:p>
        </w:tc>
        <w:tc>
          <w:tcPr>
            <w:tcW w:w="1389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513" w:rsidRPr="002360AE" w:rsidRDefault="00192513" w:rsidP="002360AE">
            <w:pPr>
              <w:jc w:val="center"/>
              <w:rPr>
                <w:b/>
                <w:bCs/>
              </w:rPr>
            </w:pPr>
            <w:r w:rsidRPr="002360AE">
              <w:rPr>
                <w:b/>
                <w:bCs/>
              </w:rPr>
              <w:t>Распределение планируемых расходов за счет средств бюджета Никольского сельсовета по мероприятиям и подпрограммам муниципальной программы</w:t>
            </w:r>
          </w:p>
        </w:tc>
      </w:tr>
      <w:tr w:rsidR="00192513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13" w:rsidRPr="002360AE" w:rsidRDefault="00192513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13" w:rsidRPr="002360AE" w:rsidRDefault="00192513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13" w:rsidRPr="002360AE" w:rsidRDefault="00192513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13" w:rsidRPr="002360AE" w:rsidRDefault="00192513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513" w:rsidRPr="002360AE" w:rsidRDefault="00192513" w:rsidP="00236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13" w:rsidRPr="002360AE" w:rsidRDefault="00192513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Расходы (тыс. руб.), годы</w:t>
            </w:r>
          </w:p>
        </w:tc>
      </w:tr>
      <w:tr w:rsidR="00192513" w:rsidRPr="002360AE" w:rsidTr="006251DE">
        <w:trPr>
          <w:trHeight w:val="102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13" w:rsidRPr="002360AE" w:rsidRDefault="00192513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13" w:rsidRPr="002360AE" w:rsidRDefault="00192513" w:rsidP="002360AE">
            <w:pPr>
              <w:jc w:val="center"/>
              <w:rPr>
                <w:sz w:val="20"/>
                <w:szCs w:val="20"/>
              </w:rPr>
            </w:pPr>
            <w:proofErr w:type="spellStart"/>
            <w:r w:rsidRPr="002360AE">
              <w:rPr>
                <w:sz w:val="20"/>
                <w:szCs w:val="20"/>
              </w:rPr>
              <w:t>Рз</w:t>
            </w:r>
            <w:proofErr w:type="spellEnd"/>
            <w:r w:rsidRPr="002360AE">
              <w:rPr>
                <w:sz w:val="20"/>
                <w:szCs w:val="20"/>
              </w:rPr>
              <w:t xml:space="preserve"> </w:t>
            </w:r>
            <w:proofErr w:type="spellStart"/>
            <w:r w:rsidRPr="002360AE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13" w:rsidRPr="002360AE" w:rsidRDefault="00192513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13" w:rsidRPr="002360AE" w:rsidRDefault="00192513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13" w:rsidRPr="002360AE" w:rsidRDefault="00192513" w:rsidP="00236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  <w:r w:rsidRPr="002360AE">
              <w:rPr>
                <w:sz w:val="20"/>
                <w:szCs w:val="20"/>
              </w:rPr>
              <w:t xml:space="preserve"> финансовый год 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13" w:rsidRPr="002360AE" w:rsidRDefault="00192513" w:rsidP="00236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  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13" w:rsidRPr="002360AE" w:rsidRDefault="00192513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первы</w:t>
            </w:r>
            <w:r>
              <w:rPr>
                <w:sz w:val="20"/>
                <w:szCs w:val="20"/>
              </w:rPr>
              <w:t>й год планового периода     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513" w:rsidRPr="002360AE" w:rsidRDefault="00192513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второ</w:t>
            </w:r>
            <w:r>
              <w:rPr>
                <w:sz w:val="20"/>
                <w:szCs w:val="20"/>
              </w:rPr>
              <w:t>й год планового периода     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13" w:rsidRPr="002360AE" w:rsidRDefault="00192513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Итого на период</w:t>
            </w:r>
          </w:p>
        </w:tc>
      </w:tr>
      <w:tr w:rsidR="00192513" w:rsidRPr="002360AE" w:rsidTr="006251DE">
        <w:trPr>
          <w:trHeight w:val="765"/>
          <w:jc w:val="right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2513" w:rsidRPr="002360AE" w:rsidRDefault="00C5719E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952,012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2513" w:rsidRPr="002360AE" w:rsidRDefault="00192513" w:rsidP="00192513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"Обеспечение безопасными и комфортными условиями проживания граждан Никольского сельсовета </w:t>
            </w:r>
            <w:proofErr w:type="spellStart"/>
            <w:r w:rsidRPr="002360AE">
              <w:rPr>
                <w:sz w:val="20"/>
                <w:szCs w:val="20"/>
              </w:rPr>
              <w:t>Емельяновского</w:t>
            </w:r>
            <w:proofErr w:type="spellEnd"/>
            <w:r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всего расходное обязательство по 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13" w:rsidRPr="002360AE" w:rsidRDefault="00192513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13" w:rsidRPr="002360AE" w:rsidRDefault="00192513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13" w:rsidRPr="002360AE" w:rsidRDefault="00192513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13" w:rsidRPr="002360AE" w:rsidRDefault="00192513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6251DE">
            <w:pPr>
              <w:jc w:val="right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10 837,631</w:t>
            </w:r>
            <w:r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677AA3" w:rsidP="00FF30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15 096,684</w:t>
            </w:r>
            <w:r w:rsidR="00192513"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4 956,939</w:t>
            </w:r>
            <w:r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513" w:rsidRPr="002360AE" w:rsidRDefault="00192513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5 044,139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677AA3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35 935,393</w:t>
            </w:r>
            <w:r w:rsidR="00192513" w:rsidRPr="002360AE">
              <w:rPr>
                <w:sz w:val="20"/>
                <w:szCs w:val="20"/>
              </w:rPr>
              <w:t xml:space="preserve">   </w:t>
            </w:r>
          </w:p>
        </w:tc>
      </w:tr>
      <w:tr w:rsidR="00192513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360AE">
              <w:rPr>
                <w:sz w:val="20"/>
                <w:szCs w:val="20"/>
              </w:rPr>
              <w:t xml:space="preserve">      2,000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6251DE">
            <w:pPr>
              <w:jc w:val="right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 2,000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6251DE">
            <w:pPr>
              <w:jc w:val="right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2,000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513" w:rsidRPr="002360AE" w:rsidRDefault="00192513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6251DE">
            <w:pPr>
              <w:jc w:val="right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2360AE">
              <w:rPr>
                <w:sz w:val="20"/>
                <w:szCs w:val="20"/>
              </w:rPr>
              <w:t xml:space="preserve">,000   </w:t>
            </w:r>
          </w:p>
        </w:tc>
      </w:tr>
      <w:tr w:rsidR="00192513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513" w:rsidRPr="002360AE" w:rsidRDefault="00192513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513" w:rsidRPr="002360AE" w:rsidRDefault="00192513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513" w:rsidRPr="002360AE" w:rsidRDefault="00192513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513" w:rsidRPr="002360AE" w:rsidRDefault="00192513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513" w:rsidRPr="002360AE" w:rsidRDefault="00192513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62,244</w:t>
            </w:r>
          </w:p>
        </w:tc>
      </w:tr>
      <w:tr w:rsidR="00192513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513" w:rsidRPr="002360AE" w:rsidRDefault="00192513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513" w:rsidRPr="002360AE" w:rsidRDefault="00192513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513" w:rsidRPr="002360AE" w:rsidRDefault="00192513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513" w:rsidRPr="002360AE" w:rsidRDefault="00192513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513" w:rsidRPr="002360AE" w:rsidRDefault="00192513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18,798</w:t>
            </w:r>
          </w:p>
        </w:tc>
      </w:tr>
      <w:tr w:rsidR="00192513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6251DE">
            <w:pPr>
              <w:jc w:val="right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109,093</w:t>
            </w:r>
            <w:r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FF30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56,811</w:t>
            </w:r>
            <w:r w:rsidR="00192513" w:rsidRPr="002360A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6251DE">
            <w:pPr>
              <w:jc w:val="right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513" w:rsidRPr="002360AE" w:rsidRDefault="00192513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FF30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165,904</w:t>
            </w:r>
            <w:r w:rsidR="00192513" w:rsidRPr="002360AE">
              <w:rPr>
                <w:sz w:val="20"/>
                <w:szCs w:val="20"/>
              </w:rPr>
              <w:t xml:space="preserve">  </w:t>
            </w:r>
          </w:p>
        </w:tc>
      </w:tr>
      <w:tr w:rsidR="00192513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6251DE">
            <w:pPr>
              <w:jc w:val="right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32,947</w:t>
            </w:r>
            <w:r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FF30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17,157</w:t>
            </w:r>
            <w:r w:rsidR="00192513" w:rsidRPr="002360A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6251DE">
            <w:pPr>
              <w:jc w:val="right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513" w:rsidRPr="002360AE" w:rsidRDefault="00192513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FF30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50,104</w:t>
            </w:r>
          </w:p>
        </w:tc>
      </w:tr>
      <w:tr w:rsidR="00FE2E29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2E29" w:rsidRPr="002360AE" w:rsidRDefault="00FE2E29" w:rsidP="002360A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2E29" w:rsidRPr="002360AE" w:rsidRDefault="00FE2E29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29" w:rsidRPr="002360AE" w:rsidRDefault="00FE2E29" w:rsidP="002360A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FE2E29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FE2E29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FE2E29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FE2E29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FE2E29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FE2E29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FE2E29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E29" w:rsidRPr="002360AE" w:rsidRDefault="00FE2E29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FE2E29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148,495</w:t>
            </w:r>
          </w:p>
        </w:tc>
      </w:tr>
      <w:tr w:rsidR="00192513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FE2E29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1 244,855</w:t>
            </w:r>
            <w:r w:rsidR="00192513"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6251DE">
            <w:pPr>
              <w:jc w:val="right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 </w:t>
            </w:r>
            <w:r w:rsidR="00FE2E29">
              <w:rPr>
                <w:sz w:val="20"/>
                <w:szCs w:val="20"/>
              </w:rPr>
              <w:t>1 422,259</w:t>
            </w:r>
            <w:r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FE2E29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1 422,259</w:t>
            </w:r>
            <w:r w:rsidR="00192513"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513" w:rsidRPr="002360AE" w:rsidRDefault="00FE2E29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1 422,259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FE2E29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5 511,632</w:t>
            </w:r>
            <w:r w:rsidR="00192513" w:rsidRPr="002360AE">
              <w:rPr>
                <w:sz w:val="20"/>
                <w:szCs w:val="20"/>
              </w:rPr>
              <w:t xml:space="preserve">   </w:t>
            </w:r>
          </w:p>
        </w:tc>
      </w:tr>
      <w:tr w:rsidR="00192513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FE2E29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375,945</w:t>
            </w:r>
            <w:r w:rsidR="00192513" w:rsidRPr="002360A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FE2E29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429,522</w:t>
            </w:r>
            <w:r w:rsidR="00192513"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FE2E29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429,522</w:t>
            </w:r>
            <w:r w:rsidR="00192513"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513" w:rsidRPr="002360AE" w:rsidRDefault="00FE2E29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429,522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FE2E29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1 664,511</w:t>
            </w:r>
          </w:p>
        </w:tc>
      </w:tr>
      <w:tr w:rsidR="00192513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FE2E29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539,700</w:t>
            </w:r>
            <w:r w:rsidR="00192513" w:rsidRPr="002360A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5710E2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574,423</w:t>
            </w:r>
            <w:r w:rsidR="00192513"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FE2E29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124,423</w:t>
            </w:r>
            <w:r w:rsidR="00192513"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513" w:rsidRPr="002360AE" w:rsidRDefault="00FE2E29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124,423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5710E2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1 362,969</w:t>
            </w:r>
          </w:p>
        </w:tc>
      </w:tr>
      <w:tr w:rsidR="00192513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6251DE">
            <w:pPr>
              <w:jc w:val="right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   103,579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FF30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236,948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513" w:rsidRPr="002360AE" w:rsidRDefault="00192513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513" w:rsidRPr="002360AE" w:rsidRDefault="00192513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FF30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340,527</w:t>
            </w:r>
            <w:r w:rsidR="00192513" w:rsidRPr="002360AE">
              <w:rPr>
                <w:sz w:val="20"/>
                <w:szCs w:val="20"/>
              </w:rPr>
              <w:t xml:space="preserve">   </w:t>
            </w:r>
          </w:p>
        </w:tc>
      </w:tr>
      <w:tr w:rsidR="00FE2E29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2E29" w:rsidRPr="002360AE" w:rsidRDefault="00FE2E29" w:rsidP="002360A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2E29" w:rsidRPr="002360AE" w:rsidRDefault="00FE2E29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29" w:rsidRPr="002360AE" w:rsidRDefault="00FE2E29" w:rsidP="002360A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FE2E29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FE2E29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FE2E29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FE2E29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FE2E29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FE2E29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1 080,335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FE2E29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1 080,335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E29" w:rsidRPr="002360AE" w:rsidRDefault="00FE2E29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1 080,335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FE2E29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3 241,005</w:t>
            </w:r>
          </w:p>
        </w:tc>
      </w:tr>
      <w:tr w:rsidR="00677AA3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AA3" w:rsidRPr="002360AE" w:rsidRDefault="00677AA3" w:rsidP="002360A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AA3" w:rsidRPr="002360AE" w:rsidRDefault="00677AA3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3" w:rsidRPr="002360AE" w:rsidRDefault="00677AA3" w:rsidP="002360A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A3" w:rsidRDefault="00677AA3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A3" w:rsidRDefault="00677AA3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A3" w:rsidRDefault="00677AA3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A3" w:rsidRDefault="00677AA3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A3" w:rsidRPr="002360AE" w:rsidRDefault="00677AA3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A3" w:rsidRDefault="00677AA3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1 679,200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A3" w:rsidRDefault="00677AA3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AA3" w:rsidRDefault="00677AA3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A3" w:rsidRDefault="00677AA3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1 679,200</w:t>
            </w:r>
          </w:p>
        </w:tc>
      </w:tr>
      <w:tr w:rsidR="00192513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6251DE">
            <w:pPr>
              <w:jc w:val="right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1 345,700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FE2E29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1 487,200</w:t>
            </w:r>
            <w:r w:rsidR="00192513"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FE2E29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1 488,400</w:t>
            </w:r>
            <w:r w:rsidR="00192513"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513" w:rsidRPr="002360AE" w:rsidRDefault="00FE2E29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1 575,600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FE2E29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5 896,900</w:t>
            </w:r>
            <w:r w:rsidR="00192513" w:rsidRPr="002360AE">
              <w:rPr>
                <w:sz w:val="20"/>
                <w:szCs w:val="20"/>
              </w:rPr>
              <w:t xml:space="preserve">   </w:t>
            </w:r>
          </w:p>
        </w:tc>
      </w:tr>
      <w:tr w:rsidR="00896083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6083" w:rsidRPr="002360AE" w:rsidRDefault="00896083" w:rsidP="002360A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6083" w:rsidRPr="002360AE" w:rsidRDefault="00896083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83" w:rsidRPr="002360AE" w:rsidRDefault="00896083" w:rsidP="002360A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083" w:rsidRDefault="00896083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083" w:rsidRDefault="00896083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083" w:rsidRDefault="00896083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083" w:rsidRDefault="00896083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083" w:rsidRDefault="00896083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083" w:rsidRDefault="00896083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083" w:rsidRPr="002360AE" w:rsidRDefault="00896083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083" w:rsidRPr="002360AE" w:rsidRDefault="00896083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083" w:rsidRDefault="005710E2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1,081</w:t>
            </w:r>
          </w:p>
        </w:tc>
      </w:tr>
      <w:tr w:rsidR="00FE2E29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2E29" w:rsidRPr="002360AE" w:rsidRDefault="00FE2E29" w:rsidP="002360A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2E29" w:rsidRPr="002360AE" w:rsidRDefault="00FE2E29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29" w:rsidRPr="002360AE" w:rsidRDefault="00FE2E29" w:rsidP="002360A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FE2E29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FE2E29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FE2E29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FE2E29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FE2E29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896083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FE2E29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E29" w:rsidRPr="002360AE" w:rsidRDefault="00FE2E29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5710E2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FE2E29">
              <w:rPr>
                <w:sz w:val="20"/>
                <w:szCs w:val="20"/>
              </w:rPr>
              <w:t>,847</w:t>
            </w:r>
          </w:p>
        </w:tc>
      </w:tr>
      <w:tr w:rsidR="00FE2E29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2E29" w:rsidRPr="002360AE" w:rsidRDefault="00FE2E29" w:rsidP="002360A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2E29" w:rsidRPr="002360AE" w:rsidRDefault="00FE2E29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29" w:rsidRPr="002360AE" w:rsidRDefault="00FE2E29" w:rsidP="002360A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FE2E29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FE2E29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FE2E29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FE2E29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FE2E29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896083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FE2E29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E29" w:rsidRPr="002360AE" w:rsidRDefault="00FE2E29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5710E2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E2E29">
              <w:rPr>
                <w:sz w:val="20"/>
                <w:szCs w:val="20"/>
              </w:rPr>
              <w:t>0,000</w:t>
            </w:r>
          </w:p>
        </w:tc>
      </w:tr>
      <w:tr w:rsidR="00FE2E29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2E29" w:rsidRPr="002360AE" w:rsidRDefault="00FE2E29" w:rsidP="002360A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2E29" w:rsidRPr="002360AE" w:rsidRDefault="00FE2E29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29" w:rsidRPr="002360AE" w:rsidRDefault="00FE2E29" w:rsidP="002360A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FE2E29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FE2E29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FE2E29" w:rsidRDefault="00FE2E29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FE2E29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FE2E29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1 027,326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FE2E29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FE2E29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E29" w:rsidRPr="002360AE" w:rsidRDefault="00FE2E29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FE2E29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1 027,326</w:t>
            </w:r>
          </w:p>
        </w:tc>
      </w:tr>
      <w:tr w:rsidR="00C5719E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719E" w:rsidRPr="002360AE" w:rsidRDefault="00C5719E" w:rsidP="002360A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719E" w:rsidRPr="002360AE" w:rsidRDefault="00C5719E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19E" w:rsidRPr="002360AE" w:rsidRDefault="00C5719E" w:rsidP="002360A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Default="00C5719E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Default="00C5719E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Default="00C5719E" w:rsidP="00C5719E">
            <w:pPr>
              <w:rPr>
                <w:sz w:val="20"/>
                <w:szCs w:val="20"/>
              </w:rPr>
            </w:pPr>
            <w:r w:rsidRPr="00C5719E">
              <w:rPr>
                <w:sz w:val="20"/>
                <w:szCs w:val="20"/>
              </w:rPr>
              <w:t>01100S50</w:t>
            </w:r>
            <w:r>
              <w:rPr>
                <w:sz w:val="20"/>
                <w:szCs w:val="20"/>
              </w:rPr>
              <w:t>9</w:t>
            </w:r>
            <w:r w:rsidRPr="00C5719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Default="00C5719E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2 952,012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Default="00896083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5408,487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19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Default="005710E2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8 360,499</w:t>
            </w:r>
          </w:p>
        </w:tc>
      </w:tr>
      <w:tr w:rsidR="00FE2E29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2E29" w:rsidRPr="002360AE" w:rsidRDefault="00FE2E29" w:rsidP="002360A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2E29" w:rsidRPr="002360AE" w:rsidRDefault="00FE2E29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E29" w:rsidRPr="002360AE" w:rsidRDefault="00FE2E29" w:rsidP="002360A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FE2E29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FE2E29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FE2E29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FE2E29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FE2E29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FF30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E2E29">
              <w:rPr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FE2E29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E29" w:rsidRPr="002360AE" w:rsidRDefault="00FE2E29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E29" w:rsidRPr="002360AE" w:rsidRDefault="005710E2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</w:t>
            </w:r>
            <w:r w:rsidR="00FE2E29">
              <w:rPr>
                <w:sz w:val="20"/>
                <w:szCs w:val="20"/>
              </w:rPr>
              <w:t>34,500</w:t>
            </w:r>
          </w:p>
        </w:tc>
      </w:tr>
      <w:tr w:rsidR="00192513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192513" w:rsidP="006251DE">
            <w:pPr>
              <w:jc w:val="right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2 208,590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FE2E29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FE2E29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360,000</w:t>
            </w:r>
            <w:r w:rsidR="00192513"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513" w:rsidRPr="002360AE" w:rsidRDefault="00FE2E29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FE2E29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3 288,590</w:t>
            </w:r>
            <w:r w:rsidR="00192513" w:rsidRPr="002360AE">
              <w:rPr>
                <w:sz w:val="20"/>
                <w:szCs w:val="20"/>
              </w:rPr>
              <w:t xml:space="preserve">   </w:t>
            </w:r>
          </w:p>
        </w:tc>
      </w:tr>
      <w:tr w:rsidR="00FF309E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09E" w:rsidRPr="002360AE" w:rsidRDefault="00FF309E" w:rsidP="002360A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09E" w:rsidRPr="002360AE" w:rsidRDefault="00FF309E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9E" w:rsidRPr="002360AE" w:rsidRDefault="00FF309E" w:rsidP="002360A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09E" w:rsidRPr="002360AE" w:rsidRDefault="00FF309E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09E" w:rsidRPr="002360AE" w:rsidRDefault="00FF309E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09E" w:rsidRPr="002360AE" w:rsidRDefault="00FF309E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 w:rsidRPr="002360A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09E" w:rsidRPr="002360AE" w:rsidRDefault="00FF309E" w:rsidP="0023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09E" w:rsidRPr="002360AE" w:rsidRDefault="00FF30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09E" w:rsidRDefault="00FF30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10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696,261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09E" w:rsidRDefault="00FF30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9E" w:rsidRDefault="00FF30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09E" w:rsidRDefault="005710E2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1 696,261</w:t>
            </w:r>
          </w:p>
        </w:tc>
      </w:tr>
      <w:tr w:rsidR="00192513" w:rsidRPr="002360AE" w:rsidTr="006251DE">
        <w:trPr>
          <w:trHeight w:val="522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Администрация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13" w:rsidRPr="002360AE" w:rsidRDefault="00192513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13" w:rsidRPr="002360AE" w:rsidRDefault="00192513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13" w:rsidRPr="002360AE" w:rsidRDefault="00192513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13" w:rsidRPr="002360AE" w:rsidRDefault="00192513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10 837,631</w:t>
            </w:r>
            <w:r w:rsidR="00192513"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677AA3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15 096,684</w:t>
            </w:r>
            <w:r w:rsidR="00192513"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4 956,939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513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5 044,139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677AA3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35 935,393</w:t>
            </w:r>
            <w:r w:rsidR="00192513" w:rsidRPr="002360AE">
              <w:rPr>
                <w:sz w:val="20"/>
                <w:szCs w:val="20"/>
              </w:rPr>
              <w:t xml:space="preserve">   </w:t>
            </w:r>
          </w:p>
        </w:tc>
      </w:tr>
      <w:tr w:rsidR="00192513" w:rsidRPr="002360AE" w:rsidTr="006251DE">
        <w:trPr>
          <w:trHeight w:val="765"/>
          <w:jc w:val="right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 «Безопасность граждан и благоустройство на территории Никольского сельсовета»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13" w:rsidRPr="002360AE" w:rsidRDefault="00192513" w:rsidP="002360A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всего расходное обязательство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13" w:rsidRPr="002360AE" w:rsidRDefault="00192513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13" w:rsidRPr="002360AE" w:rsidRDefault="00192513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13" w:rsidRPr="002360AE" w:rsidRDefault="00192513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13" w:rsidRPr="002360AE" w:rsidRDefault="00192513" w:rsidP="002360A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10 837,631</w:t>
            </w:r>
            <w:r w:rsidR="00192513"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677AA3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15 096,684</w:t>
            </w:r>
            <w:r w:rsidR="00192513"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4 956,939 </w:t>
            </w:r>
            <w:r w:rsidR="00192513"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513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5 044,139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513" w:rsidRPr="002360AE" w:rsidRDefault="00677AA3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35 935,393</w:t>
            </w:r>
            <w:r w:rsidR="00192513" w:rsidRPr="002360AE">
              <w:rPr>
                <w:sz w:val="20"/>
                <w:szCs w:val="20"/>
              </w:rPr>
              <w:t xml:space="preserve">   </w:t>
            </w:r>
          </w:p>
        </w:tc>
      </w:tr>
      <w:tr w:rsidR="00C5719E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360AE">
              <w:rPr>
                <w:sz w:val="20"/>
                <w:szCs w:val="20"/>
              </w:rPr>
              <w:t xml:space="preserve">      2,000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 2,000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2,000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2360AE">
              <w:rPr>
                <w:sz w:val="20"/>
                <w:szCs w:val="20"/>
              </w:rPr>
              <w:t xml:space="preserve">,000   </w:t>
            </w:r>
          </w:p>
        </w:tc>
      </w:tr>
      <w:tr w:rsidR="00C5719E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62,244</w:t>
            </w:r>
          </w:p>
        </w:tc>
      </w:tr>
      <w:tr w:rsidR="00C5719E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18,798</w:t>
            </w:r>
          </w:p>
        </w:tc>
      </w:tr>
      <w:tr w:rsidR="00C5719E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109,093</w:t>
            </w:r>
            <w:r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5710E2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56,811</w:t>
            </w:r>
            <w:r w:rsidR="00C5719E" w:rsidRPr="002360A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5710E2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165,904</w:t>
            </w:r>
            <w:r w:rsidR="00C5719E" w:rsidRPr="002360AE">
              <w:rPr>
                <w:sz w:val="20"/>
                <w:szCs w:val="20"/>
              </w:rPr>
              <w:t xml:space="preserve">   </w:t>
            </w:r>
          </w:p>
        </w:tc>
      </w:tr>
      <w:tr w:rsidR="00C5719E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32,947</w:t>
            </w:r>
            <w:r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5710E2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17,157</w:t>
            </w:r>
            <w:r w:rsidR="00C5719E" w:rsidRPr="002360A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5710E2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50,104</w:t>
            </w:r>
          </w:p>
        </w:tc>
      </w:tr>
      <w:tr w:rsidR="00C5719E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148,495</w:t>
            </w:r>
          </w:p>
        </w:tc>
      </w:tr>
      <w:tr w:rsidR="00C5719E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1 244,855</w:t>
            </w:r>
            <w:r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1 422,259</w:t>
            </w:r>
            <w:r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1 422,259</w:t>
            </w:r>
            <w:r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1 422,259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5 511,632</w:t>
            </w:r>
            <w:r w:rsidRPr="002360AE">
              <w:rPr>
                <w:sz w:val="20"/>
                <w:szCs w:val="20"/>
              </w:rPr>
              <w:t xml:space="preserve">   </w:t>
            </w:r>
          </w:p>
        </w:tc>
      </w:tr>
      <w:tr w:rsidR="00C5719E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375,945</w:t>
            </w:r>
            <w:r w:rsidRPr="002360A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429,522</w:t>
            </w:r>
            <w:r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429,522</w:t>
            </w:r>
            <w:r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429,522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1 664,511</w:t>
            </w:r>
          </w:p>
        </w:tc>
      </w:tr>
      <w:tr w:rsidR="00C5719E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539,700</w:t>
            </w:r>
            <w:r w:rsidRPr="002360A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5710E2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C5719E">
              <w:rPr>
                <w:sz w:val="20"/>
                <w:szCs w:val="20"/>
              </w:rPr>
              <w:t>4,423</w:t>
            </w:r>
            <w:r w:rsidR="00C5719E"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124,423</w:t>
            </w:r>
            <w:r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124,423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5710E2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</w:t>
            </w:r>
            <w:r w:rsidR="00C5719E">
              <w:rPr>
                <w:sz w:val="20"/>
                <w:szCs w:val="20"/>
              </w:rPr>
              <w:t>2,969</w:t>
            </w:r>
          </w:p>
        </w:tc>
      </w:tr>
      <w:tr w:rsidR="00C5719E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   103,579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5710E2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236,948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5710E2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340,257</w:t>
            </w:r>
            <w:r w:rsidR="00C5719E" w:rsidRPr="002360AE">
              <w:rPr>
                <w:sz w:val="20"/>
                <w:szCs w:val="20"/>
              </w:rPr>
              <w:t xml:space="preserve">   </w:t>
            </w:r>
          </w:p>
        </w:tc>
      </w:tr>
      <w:tr w:rsidR="00C5719E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1 080,335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1 080,335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1 080,335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3 241,005</w:t>
            </w:r>
          </w:p>
        </w:tc>
      </w:tr>
      <w:tr w:rsidR="00677AA3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A3" w:rsidRPr="002360AE" w:rsidRDefault="00677AA3" w:rsidP="00C571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A3" w:rsidRPr="002360AE" w:rsidRDefault="00677AA3" w:rsidP="00C5719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3" w:rsidRPr="002360AE" w:rsidRDefault="00677AA3" w:rsidP="00C5719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A3" w:rsidRDefault="00677AA3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A3" w:rsidRDefault="00677AA3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A3" w:rsidRDefault="00677AA3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A3" w:rsidRDefault="00677AA3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A3" w:rsidRPr="002360AE" w:rsidRDefault="00677AA3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A3" w:rsidRDefault="00677AA3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1 679,200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A3" w:rsidRDefault="00677AA3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AA3" w:rsidRDefault="00677AA3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A3" w:rsidRDefault="00677AA3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1 679,200</w:t>
            </w:r>
          </w:p>
        </w:tc>
      </w:tr>
      <w:tr w:rsidR="00C5719E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1 345,700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1 487,200</w:t>
            </w:r>
            <w:r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1 488,400</w:t>
            </w:r>
            <w:r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1 575,600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5 896,900</w:t>
            </w:r>
            <w:r w:rsidRPr="002360AE">
              <w:rPr>
                <w:sz w:val="20"/>
                <w:szCs w:val="20"/>
              </w:rPr>
              <w:t xml:space="preserve">   </w:t>
            </w:r>
          </w:p>
        </w:tc>
      </w:tr>
      <w:tr w:rsidR="00C5719E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5710E2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5710E2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C5719E">
              <w:rPr>
                <w:sz w:val="20"/>
                <w:szCs w:val="20"/>
              </w:rPr>
              <w:t>,847</w:t>
            </w:r>
          </w:p>
        </w:tc>
      </w:tr>
      <w:tr w:rsidR="00C5719E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5710E2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5710E2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5719E">
              <w:rPr>
                <w:sz w:val="20"/>
                <w:szCs w:val="20"/>
              </w:rPr>
              <w:t>0,000</w:t>
            </w:r>
          </w:p>
        </w:tc>
      </w:tr>
      <w:tr w:rsidR="005248EF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F" w:rsidRPr="002360AE" w:rsidRDefault="005248EF" w:rsidP="00C571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F" w:rsidRPr="002360AE" w:rsidRDefault="005248EF" w:rsidP="00C5719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EF" w:rsidRPr="002360AE" w:rsidRDefault="005248EF" w:rsidP="00C5719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8EF" w:rsidRDefault="005248EF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8EF" w:rsidRDefault="005248EF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8EF" w:rsidRDefault="005248EF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8EF" w:rsidRDefault="005248EF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8EF" w:rsidRDefault="005248EF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8EF" w:rsidRPr="002360AE" w:rsidRDefault="005248EF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8EF" w:rsidRPr="002360AE" w:rsidRDefault="005248EF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8EF" w:rsidRPr="002360AE" w:rsidRDefault="005248EF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8EF" w:rsidRDefault="005248EF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1,081</w:t>
            </w:r>
          </w:p>
        </w:tc>
      </w:tr>
      <w:tr w:rsidR="00C5719E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FE2E29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1 027,326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1 027,326</w:t>
            </w:r>
          </w:p>
        </w:tc>
      </w:tr>
      <w:tr w:rsidR="00C5719E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Default="00C5719E" w:rsidP="00C5719E">
            <w:pPr>
              <w:rPr>
                <w:sz w:val="20"/>
                <w:szCs w:val="20"/>
              </w:rPr>
            </w:pPr>
            <w:r w:rsidRPr="00C5719E">
              <w:rPr>
                <w:sz w:val="20"/>
                <w:szCs w:val="20"/>
              </w:rPr>
              <w:t>01100S50</w:t>
            </w:r>
            <w:r>
              <w:rPr>
                <w:sz w:val="20"/>
                <w:szCs w:val="20"/>
              </w:rPr>
              <w:t>9</w:t>
            </w:r>
            <w:r w:rsidRPr="00C5719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2 952,012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Default="005710E2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5 408,487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19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Default="005710E2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8 360,499</w:t>
            </w:r>
          </w:p>
        </w:tc>
      </w:tr>
      <w:tr w:rsidR="00C5719E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5710E2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5719E">
              <w:rPr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5710E2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1 2</w:t>
            </w:r>
            <w:r w:rsidR="00C5719E">
              <w:rPr>
                <w:sz w:val="20"/>
                <w:szCs w:val="20"/>
              </w:rPr>
              <w:t>34,500</w:t>
            </w:r>
          </w:p>
        </w:tc>
      </w:tr>
      <w:tr w:rsidR="00C5719E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2 208,590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360,000</w:t>
            </w:r>
            <w:r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3 288,590</w:t>
            </w:r>
            <w:r w:rsidRPr="002360AE">
              <w:rPr>
                <w:sz w:val="20"/>
                <w:szCs w:val="20"/>
              </w:rPr>
              <w:t xml:space="preserve">   </w:t>
            </w:r>
          </w:p>
        </w:tc>
      </w:tr>
      <w:tr w:rsidR="005710E2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E2" w:rsidRPr="002360AE" w:rsidRDefault="005710E2" w:rsidP="00C571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E2" w:rsidRPr="002360AE" w:rsidRDefault="005710E2" w:rsidP="00C5719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E2" w:rsidRPr="002360AE" w:rsidRDefault="005710E2" w:rsidP="00C5719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E2" w:rsidRPr="002360AE" w:rsidRDefault="005710E2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E2" w:rsidRPr="002360AE" w:rsidRDefault="005710E2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E2" w:rsidRPr="002360AE" w:rsidRDefault="005710E2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 w:rsidRPr="002360A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E2" w:rsidRPr="002360AE" w:rsidRDefault="005710E2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E2" w:rsidRPr="002360AE" w:rsidRDefault="005710E2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E2" w:rsidRDefault="005710E2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1 696,261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E2" w:rsidRDefault="005710E2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0E2" w:rsidRDefault="005710E2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0E2" w:rsidRDefault="005710E2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1 696,261</w:t>
            </w:r>
          </w:p>
        </w:tc>
      </w:tr>
      <w:tr w:rsidR="00C5719E" w:rsidRPr="002360AE" w:rsidTr="006251DE">
        <w:trPr>
          <w:trHeight w:val="510"/>
          <w:jc w:val="right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Администрация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19E" w:rsidRPr="002360AE" w:rsidRDefault="00C5719E" w:rsidP="00C5719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19E" w:rsidRPr="002360AE" w:rsidRDefault="00C5719E" w:rsidP="00C5719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19E" w:rsidRPr="002360AE" w:rsidRDefault="00C5719E" w:rsidP="00C5719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19E" w:rsidRPr="002360AE" w:rsidRDefault="00C5719E" w:rsidP="00C5719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10 837,631</w:t>
            </w:r>
            <w:r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F376C6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15 096,684</w:t>
            </w:r>
            <w:r w:rsidR="00C5719E"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4 956,939</w:t>
            </w:r>
            <w:r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5 044,139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F376C6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35 935,393</w:t>
            </w:r>
            <w:r w:rsidR="00C5719E" w:rsidRPr="002360AE">
              <w:rPr>
                <w:sz w:val="20"/>
                <w:szCs w:val="20"/>
              </w:rPr>
              <w:t xml:space="preserve">  </w:t>
            </w:r>
          </w:p>
        </w:tc>
      </w:tr>
      <w:tr w:rsidR="00C5719E" w:rsidRPr="002360AE" w:rsidTr="006251DE">
        <w:trPr>
          <w:trHeight w:val="765"/>
          <w:jc w:val="right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всего расходное обязательство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19E" w:rsidRPr="002360AE" w:rsidRDefault="00C5719E" w:rsidP="00C5719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19E" w:rsidRPr="002360AE" w:rsidRDefault="00C5719E" w:rsidP="00C5719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19E" w:rsidRPr="002360AE" w:rsidRDefault="00C5719E" w:rsidP="00C5719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19E" w:rsidRPr="002360AE" w:rsidRDefault="00C5719E" w:rsidP="00C5719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 2,000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2,000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2,000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360AE">
              <w:rPr>
                <w:sz w:val="20"/>
                <w:szCs w:val="20"/>
              </w:rPr>
              <w:t xml:space="preserve">,000   </w:t>
            </w:r>
          </w:p>
        </w:tc>
      </w:tr>
      <w:tr w:rsidR="00C5719E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0110090040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jc w:val="right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 2,000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2,000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360AE">
              <w:rPr>
                <w:color w:val="000000"/>
                <w:sz w:val="20"/>
                <w:szCs w:val="20"/>
              </w:rPr>
              <w:t xml:space="preserve">2,000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19E" w:rsidRPr="002360AE" w:rsidRDefault="00C5719E" w:rsidP="006251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C5719E" w:rsidRPr="002360AE" w:rsidTr="006251DE">
        <w:trPr>
          <w:trHeight w:val="51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Администрация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  <w:r w:rsidRPr="002360A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19E" w:rsidRPr="002360AE" w:rsidRDefault="00C5719E" w:rsidP="00C5719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19E" w:rsidRPr="002360AE" w:rsidRDefault="00C5719E" w:rsidP="00C5719E">
            <w:pPr>
              <w:jc w:val="center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2,000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2,000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2,000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19E" w:rsidRPr="002360AE" w:rsidRDefault="00C5719E" w:rsidP="006251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C5719E" w:rsidRPr="002360AE" w:rsidTr="006251DE">
        <w:trPr>
          <w:trHeight w:val="765"/>
          <w:jc w:val="right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Мероприятие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"Обеспечение пожарной безопасности"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всего расходное обязательство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 xml:space="preserve">2 373,822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5248EF" w:rsidP="006251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2 737,120</w:t>
            </w:r>
            <w:r w:rsidR="00C5719E" w:rsidRPr="002360A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5248EF">
            <w:pPr>
              <w:jc w:val="right"/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1 9</w:t>
            </w:r>
            <w:r w:rsidR="005248EF">
              <w:rPr>
                <w:color w:val="000000"/>
                <w:sz w:val="20"/>
                <w:szCs w:val="20"/>
              </w:rPr>
              <w:t>76</w:t>
            </w:r>
            <w:r w:rsidRPr="002360AE">
              <w:rPr>
                <w:color w:val="000000"/>
                <w:sz w:val="20"/>
                <w:szCs w:val="20"/>
              </w:rPr>
              <w:t>,</w:t>
            </w:r>
            <w:r w:rsidR="005248EF">
              <w:rPr>
                <w:color w:val="000000"/>
                <w:sz w:val="20"/>
                <w:szCs w:val="20"/>
              </w:rPr>
              <w:t>204</w:t>
            </w:r>
            <w:r w:rsidRPr="002360AE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19E" w:rsidRPr="002360AE" w:rsidRDefault="005248EF" w:rsidP="005248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1 976,204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5248EF" w:rsidP="005248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9 063,350</w:t>
            </w:r>
            <w:r w:rsidR="00C5719E" w:rsidRPr="002360AE"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  <w:tr w:rsidR="00C5719E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62,244</w:t>
            </w:r>
          </w:p>
        </w:tc>
      </w:tr>
      <w:tr w:rsidR="00C5719E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18,798</w:t>
            </w:r>
          </w:p>
        </w:tc>
      </w:tr>
      <w:tr w:rsidR="00C5719E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109,093</w:t>
            </w:r>
            <w:r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5710E2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56,811</w:t>
            </w:r>
            <w:r w:rsidR="00C5719E" w:rsidRPr="002360A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5710E2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165,904</w:t>
            </w:r>
            <w:r w:rsidR="00C5719E" w:rsidRPr="002360AE">
              <w:rPr>
                <w:sz w:val="20"/>
                <w:szCs w:val="20"/>
              </w:rPr>
              <w:t xml:space="preserve">   </w:t>
            </w:r>
          </w:p>
        </w:tc>
      </w:tr>
      <w:tr w:rsidR="00C5719E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32,947</w:t>
            </w:r>
            <w:r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5710E2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17,157</w:t>
            </w:r>
            <w:r w:rsidR="00C5719E" w:rsidRPr="002360A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5710E2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50,104</w:t>
            </w:r>
          </w:p>
        </w:tc>
      </w:tr>
      <w:tr w:rsidR="00C5719E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148,495</w:t>
            </w:r>
          </w:p>
        </w:tc>
      </w:tr>
      <w:tr w:rsidR="00C5719E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1 244,855</w:t>
            </w:r>
            <w:r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1 422,259</w:t>
            </w:r>
            <w:r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1 422,259</w:t>
            </w:r>
            <w:r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1 422,259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5 511,632</w:t>
            </w:r>
            <w:r w:rsidRPr="002360AE">
              <w:rPr>
                <w:sz w:val="20"/>
                <w:szCs w:val="20"/>
              </w:rPr>
              <w:t xml:space="preserve">   </w:t>
            </w:r>
          </w:p>
        </w:tc>
      </w:tr>
      <w:tr w:rsidR="00C5719E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375,945</w:t>
            </w:r>
            <w:r w:rsidRPr="002360A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429,522</w:t>
            </w:r>
            <w:r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429,522</w:t>
            </w:r>
            <w:r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429,522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1 664,511</w:t>
            </w:r>
          </w:p>
        </w:tc>
      </w:tr>
      <w:tr w:rsidR="00C5719E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539,700</w:t>
            </w:r>
            <w:r w:rsidRPr="002360A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5710E2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C5719E">
              <w:rPr>
                <w:sz w:val="20"/>
                <w:szCs w:val="20"/>
              </w:rPr>
              <w:t>4,423</w:t>
            </w:r>
            <w:r w:rsidR="00C5719E"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124,423</w:t>
            </w:r>
            <w:r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124,423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5710E2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</w:t>
            </w:r>
            <w:r w:rsidR="00C5719E">
              <w:rPr>
                <w:sz w:val="20"/>
                <w:szCs w:val="20"/>
              </w:rPr>
              <w:t>2,969</w:t>
            </w:r>
          </w:p>
        </w:tc>
      </w:tr>
      <w:tr w:rsidR="00C5719E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   103,579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5710E2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236,948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5710E2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340,257</w:t>
            </w:r>
            <w:r w:rsidR="00C5719E" w:rsidRPr="002360AE">
              <w:rPr>
                <w:sz w:val="20"/>
                <w:szCs w:val="20"/>
              </w:rPr>
              <w:t xml:space="preserve">   </w:t>
            </w:r>
          </w:p>
        </w:tc>
      </w:tr>
      <w:tr w:rsidR="00C5719E" w:rsidRPr="002360AE" w:rsidTr="006251DE">
        <w:trPr>
          <w:trHeight w:val="51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Администрация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2 635,656</w:t>
            </w:r>
            <w:r w:rsidRPr="002360AE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5248EF" w:rsidP="006251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2 737,120</w:t>
            </w:r>
            <w:r w:rsidR="00C5719E" w:rsidRPr="002360A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1 976,204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19E" w:rsidRPr="002360AE" w:rsidRDefault="00C5719E" w:rsidP="006251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1 976,204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5248EF" w:rsidP="006251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9 063,35</w:t>
            </w:r>
          </w:p>
        </w:tc>
      </w:tr>
      <w:tr w:rsidR="00C5719E" w:rsidRPr="002360AE" w:rsidTr="006251DE">
        <w:trPr>
          <w:trHeight w:val="765"/>
          <w:jc w:val="right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Мероприятие 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"Дорожное хозяйство (дорожные фонды)"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всего расходное обязательство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5 406,885</w:t>
            </w:r>
            <w:r w:rsidRPr="002360AE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677AA3" w:rsidP="006251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9 751,303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2 568,735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19E" w:rsidRPr="002360AE" w:rsidRDefault="00C5719E" w:rsidP="006251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2 655,935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677AA3" w:rsidP="006251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20 382,858</w:t>
            </w:r>
          </w:p>
        </w:tc>
      </w:tr>
      <w:tr w:rsidR="00C5719E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1 080,335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1 080,335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1 080,335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3 241,005</w:t>
            </w:r>
          </w:p>
        </w:tc>
      </w:tr>
      <w:tr w:rsidR="00677AA3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A3" w:rsidRPr="002360AE" w:rsidRDefault="00677AA3" w:rsidP="00C57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A3" w:rsidRPr="002360AE" w:rsidRDefault="00677AA3" w:rsidP="00C57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A3" w:rsidRPr="002360AE" w:rsidRDefault="00677AA3" w:rsidP="00C5719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A3" w:rsidRDefault="00677AA3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A3" w:rsidRDefault="00677AA3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A3" w:rsidRDefault="00677AA3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A3" w:rsidRDefault="00677AA3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A3" w:rsidRPr="002360AE" w:rsidRDefault="00677AA3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A3" w:rsidRDefault="00677AA3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A3" w:rsidRDefault="00677AA3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AA3" w:rsidRDefault="00677AA3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A3" w:rsidRDefault="00677AA3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1 679,2</w:t>
            </w:r>
          </w:p>
        </w:tc>
      </w:tr>
      <w:tr w:rsidR="00C5719E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1 345,700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1 487,200</w:t>
            </w:r>
            <w:r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1 488,400</w:t>
            </w:r>
            <w:r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1 575,600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5 896,900</w:t>
            </w:r>
            <w:r w:rsidRPr="002360AE">
              <w:rPr>
                <w:sz w:val="20"/>
                <w:szCs w:val="20"/>
              </w:rPr>
              <w:t xml:space="preserve">   </w:t>
            </w:r>
          </w:p>
        </w:tc>
      </w:tr>
      <w:tr w:rsidR="00C5719E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5248EF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5248EF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C5719E">
              <w:rPr>
                <w:sz w:val="20"/>
                <w:szCs w:val="20"/>
              </w:rPr>
              <w:t>,847</w:t>
            </w:r>
          </w:p>
        </w:tc>
      </w:tr>
      <w:tr w:rsidR="00C5719E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5248EF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5248EF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5719E">
              <w:rPr>
                <w:sz w:val="20"/>
                <w:szCs w:val="20"/>
              </w:rPr>
              <w:t>0,000</w:t>
            </w:r>
          </w:p>
        </w:tc>
      </w:tr>
      <w:tr w:rsidR="005248EF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F" w:rsidRPr="002360AE" w:rsidRDefault="005248EF" w:rsidP="00C57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F" w:rsidRPr="002360AE" w:rsidRDefault="005248EF" w:rsidP="00C57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EF" w:rsidRPr="002360AE" w:rsidRDefault="005248EF" w:rsidP="00C5719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8EF" w:rsidRDefault="005248EF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8EF" w:rsidRDefault="005248EF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8EF" w:rsidRDefault="005248EF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8EF" w:rsidRDefault="005248EF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8EF" w:rsidRDefault="005248EF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8EF" w:rsidRPr="002360AE" w:rsidRDefault="005248EF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8EF" w:rsidRPr="002360AE" w:rsidRDefault="005248EF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8EF" w:rsidRPr="002360AE" w:rsidRDefault="005248EF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8EF" w:rsidRDefault="005248EF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1,081</w:t>
            </w:r>
          </w:p>
        </w:tc>
      </w:tr>
      <w:tr w:rsidR="00C5719E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FE2E29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1 027,326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Pr="002360A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1 027,326</w:t>
            </w:r>
          </w:p>
        </w:tc>
      </w:tr>
      <w:tr w:rsidR="00C5719E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Default="00C5719E" w:rsidP="00C5719E">
            <w:pPr>
              <w:rPr>
                <w:sz w:val="20"/>
                <w:szCs w:val="20"/>
              </w:rPr>
            </w:pPr>
            <w:r w:rsidRPr="00C5719E">
              <w:rPr>
                <w:sz w:val="20"/>
                <w:szCs w:val="20"/>
              </w:rPr>
              <w:t>01100S50</w:t>
            </w:r>
            <w:r>
              <w:rPr>
                <w:sz w:val="20"/>
                <w:szCs w:val="20"/>
              </w:rPr>
              <w:t>9</w:t>
            </w:r>
            <w:r w:rsidRPr="00C5719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Default="00C5719E" w:rsidP="00C57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2 952,012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Default="005248EF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5 408,487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19E" w:rsidRDefault="00C5719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19E" w:rsidRDefault="00C5719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2 952,012</w:t>
            </w:r>
          </w:p>
        </w:tc>
      </w:tr>
      <w:tr w:rsidR="00C5719E" w:rsidRPr="002360AE" w:rsidTr="006251DE">
        <w:trPr>
          <w:trHeight w:val="51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Администрация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6251DE" w:rsidP="006251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5 406,885</w:t>
            </w:r>
            <w:r w:rsidR="00C5719E" w:rsidRPr="002360AE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677AA3" w:rsidP="006251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9 751,303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6251DE" w:rsidP="006251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2 568,735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19E" w:rsidRPr="002360AE" w:rsidRDefault="006251DE" w:rsidP="006251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2 655,935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1DE" w:rsidRPr="002360AE" w:rsidRDefault="00677AA3" w:rsidP="006251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20 382,858</w:t>
            </w:r>
          </w:p>
        </w:tc>
      </w:tr>
      <w:tr w:rsidR="00C5719E" w:rsidRPr="002360AE" w:rsidTr="006251DE">
        <w:trPr>
          <w:trHeight w:val="765"/>
          <w:jc w:val="right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Мероприятие 4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"Благоустройство"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всего расходное обязательство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6251DE" w:rsidP="006251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2 793,090</w:t>
            </w:r>
            <w:r w:rsidR="00C5719E" w:rsidRPr="002360AE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FC5196" w:rsidP="006251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2 606,261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6251DE" w:rsidP="006251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19E" w:rsidRPr="002360AE" w:rsidRDefault="006251DE" w:rsidP="006251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FC5196" w:rsidP="00FC5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6 219,351</w:t>
            </w:r>
          </w:p>
        </w:tc>
      </w:tr>
      <w:tr w:rsidR="006251DE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E" w:rsidRPr="002360AE" w:rsidRDefault="006251DE" w:rsidP="006251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E" w:rsidRPr="002360AE" w:rsidRDefault="006251DE" w:rsidP="006251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DE" w:rsidRPr="002360AE" w:rsidRDefault="006251DE" w:rsidP="006251D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1DE" w:rsidRPr="002360AE" w:rsidRDefault="006251DE" w:rsidP="00625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1DE" w:rsidRPr="002360AE" w:rsidRDefault="006251DE" w:rsidP="00625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1DE" w:rsidRPr="002360AE" w:rsidRDefault="006251DE" w:rsidP="00625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1DE" w:rsidRPr="002360AE" w:rsidRDefault="006251DE" w:rsidP="00625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1DE" w:rsidRPr="002360AE" w:rsidRDefault="006251D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1DE" w:rsidRPr="002360AE" w:rsidRDefault="00FC5196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251DE">
              <w:rPr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1DE" w:rsidRPr="002360AE" w:rsidRDefault="006251D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1DE" w:rsidRPr="002360AE" w:rsidRDefault="006251D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1DE" w:rsidRPr="002360AE" w:rsidRDefault="00FC5196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</w:t>
            </w:r>
            <w:r w:rsidR="006251DE">
              <w:rPr>
                <w:sz w:val="20"/>
                <w:szCs w:val="20"/>
              </w:rPr>
              <w:t>34,500</w:t>
            </w:r>
          </w:p>
        </w:tc>
      </w:tr>
      <w:tr w:rsidR="006251DE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DE" w:rsidRPr="002360AE" w:rsidRDefault="006251DE" w:rsidP="006251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DE" w:rsidRPr="002360AE" w:rsidRDefault="006251DE" w:rsidP="006251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DE" w:rsidRPr="002360AE" w:rsidRDefault="006251DE" w:rsidP="006251D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1DE" w:rsidRPr="002360AE" w:rsidRDefault="006251DE" w:rsidP="006251D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1DE" w:rsidRPr="002360AE" w:rsidRDefault="006251DE" w:rsidP="006251D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1DE" w:rsidRPr="002360AE" w:rsidRDefault="006251DE" w:rsidP="006251D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1DE" w:rsidRPr="002360AE" w:rsidRDefault="006251DE" w:rsidP="006251D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1DE" w:rsidRPr="002360AE" w:rsidRDefault="006251DE" w:rsidP="006251DE">
            <w:pPr>
              <w:jc w:val="right"/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 xml:space="preserve">2 208,590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1DE" w:rsidRPr="002360AE" w:rsidRDefault="006251D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1DE" w:rsidRPr="002360AE" w:rsidRDefault="006251D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360,000</w:t>
            </w:r>
            <w:r w:rsidRPr="002360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1DE" w:rsidRPr="002360AE" w:rsidRDefault="006251D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1DE" w:rsidRPr="002360AE" w:rsidRDefault="006251D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3 288,590</w:t>
            </w:r>
            <w:r w:rsidRPr="002360AE">
              <w:rPr>
                <w:sz w:val="20"/>
                <w:szCs w:val="20"/>
              </w:rPr>
              <w:t xml:space="preserve">   </w:t>
            </w:r>
          </w:p>
        </w:tc>
      </w:tr>
      <w:tr w:rsidR="00FC5196" w:rsidRPr="002360AE" w:rsidTr="006251DE">
        <w:trPr>
          <w:trHeight w:val="30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96" w:rsidRPr="002360AE" w:rsidRDefault="00FC5196" w:rsidP="006251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96" w:rsidRPr="002360AE" w:rsidRDefault="00FC5196" w:rsidP="006251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196" w:rsidRPr="002360AE" w:rsidRDefault="00FC5196" w:rsidP="006251D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196" w:rsidRPr="002360AE" w:rsidRDefault="00FC5196" w:rsidP="00625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196" w:rsidRPr="002360AE" w:rsidRDefault="00FC5196" w:rsidP="00625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196" w:rsidRPr="002360AE" w:rsidRDefault="00FC5196" w:rsidP="00625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 w:rsidRPr="002360A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196" w:rsidRPr="002360AE" w:rsidRDefault="00FC5196" w:rsidP="00625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196" w:rsidRPr="002360AE" w:rsidRDefault="00FC5196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196" w:rsidRDefault="00FC5196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1 696,261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196" w:rsidRDefault="00FC5196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196" w:rsidRDefault="00FC5196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196" w:rsidRDefault="00FC5196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1 696,261</w:t>
            </w:r>
          </w:p>
        </w:tc>
      </w:tr>
      <w:tr w:rsidR="00C5719E" w:rsidRPr="002360AE" w:rsidTr="006251DE">
        <w:trPr>
          <w:trHeight w:val="510"/>
          <w:jc w:val="right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19E" w:rsidRPr="002360AE" w:rsidRDefault="00C5719E" w:rsidP="00C5719E">
            <w:pPr>
              <w:rPr>
                <w:sz w:val="20"/>
                <w:szCs w:val="20"/>
              </w:rPr>
            </w:pPr>
            <w:r w:rsidRPr="002360AE">
              <w:rPr>
                <w:sz w:val="20"/>
                <w:szCs w:val="20"/>
              </w:rPr>
              <w:t>Администрация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C5719E" w:rsidP="00C5719E">
            <w:pPr>
              <w:rPr>
                <w:color w:val="000000"/>
                <w:sz w:val="20"/>
                <w:szCs w:val="20"/>
              </w:rPr>
            </w:pPr>
            <w:r w:rsidRPr="002360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6251DE" w:rsidP="006251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2 793,090</w:t>
            </w:r>
            <w:r w:rsidR="00C5719E" w:rsidRPr="002360AE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FC5196" w:rsidP="006251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2 606,261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6251DE" w:rsidP="006251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19E" w:rsidRPr="002360AE" w:rsidRDefault="006251DE" w:rsidP="006251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19E" w:rsidRPr="002360AE" w:rsidRDefault="00FC5196" w:rsidP="006251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6 219,351</w:t>
            </w:r>
          </w:p>
        </w:tc>
      </w:tr>
    </w:tbl>
    <w:p w:rsidR="002360AE" w:rsidRDefault="002360AE" w:rsidP="002360AE"/>
    <w:p w:rsidR="008C1D28" w:rsidRDefault="008C1D28" w:rsidP="002360AE"/>
    <w:p w:rsidR="008C1D28" w:rsidRDefault="008C1D28" w:rsidP="002360AE"/>
    <w:p w:rsidR="008C1D28" w:rsidRDefault="008C1D28" w:rsidP="002360AE"/>
    <w:p w:rsidR="008C1D28" w:rsidRDefault="008C1D28" w:rsidP="002360AE"/>
    <w:p w:rsidR="008C1D28" w:rsidRDefault="008C1D28" w:rsidP="002360AE"/>
    <w:p w:rsidR="008C1D28" w:rsidRDefault="008C1D28" w:rsidP="002360AE"/>
    <w:p w:rsidR="008C1D28" w:rsidRDefault="008C1D28" w:rsidP="002360AE"/>
    <w:p w:rsidR="008C1D28" w:rsidRDefault="008C1D28" w:rsidP="002360AE"/>
    <w:p w:rsidR="008C1D28" w:rsidRDefault="008C1D28" w:rsidP="002360AE"/>
    <w:p w:rsidR="008C1D28" w:rsidRDefault="008C1D28" w:rsidP="002360AE"/>
    <w:p w:rsidR="008C1D28" w:rsidRDefault="008C1D28" w:rsidP="002360AE"/>
    <w:tbl>
      <w:tblPr>
        <w:tblW w:w="14600" w:type="dxa"/>
        <w:tblLayout w:type="fixed"/>
        <w:tblLook w:val="04A0" w:firstRow="1" w:lastRow="0" w:firstColumn="1" w:lastColumn="0" w:noHBand="0" w:noVBand="1"/>
      </w:tblPr>
      <w:tblGrid>
        <w:gridCol w:w="1417"/>
        <w:gridCol w:w="284"/>
        <w:gridCol w:w="2977"/>
        <w:gridCol w:w="2552"/>
        <w:gridCol w:w="1417"/>
        <w:gridCol w:w="142"/>
        <w:gridCol w:w="1417"/>
        <w:gridCol w:w="142"/>
        <w:gridCol w:w="1418"/>
        <w:gridCol w:w="1417"/>
        <w:gridCol w:w="1417"/>
      </w:tblGrid>
      <w:tr w:rsidR="006251DE" w:rsidRPr="008C1D28" w:rsidTr="006251DE">
        <w:trPr>
          <w:trHeight w:val="1305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DE" w:rsidRPr="008C1D28" w:rsidRDefault="006251DE" w:rsidP="008C1D2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DE" w:rsidRPr="008C1D28" w:rsidRDefault="006251DE" w:rsidP="008C1D2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DE" w:rsidRPr="008C1D28" w:rsidRDefault="006251DE" w:rsidP="008C1D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DE" w:rsidRPr="008C1D28" w:rsidRDefault="006251DE" w:rsidP="008C1D2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251DE" w:rsidRPr="008C1D28" w:rsidRDefault="006251DE" w:rsidP="006251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1DE" w:rsidRPr="008C1D28" w:rsidRDefault="006251DE" w:rsidP="006251DE">
            <w:pPr>
              <w:rPr>
                <w:color w:val="000000"/>
                <w:sz w:val="20"/>
                <w:szCs w:val="20"/>
              </w:rPr>
            </w:pPr>
            <w:r w:rsidRPr="008C1D28">
              <w:rPr>
                <w:color w:val="000000"/>
                <w:sz w:val="20"/>
                <w:szCs w:val="20"/>
              </w:rPr>
              <w:t>Приложение № 4</w:t>
            </w:r>
            <w:r w:rsidRPr="008C1D28">
              <w:rPr>
                <w:color w:val="000000"/>
                <w:sz w:val="20"/>
                <w:szCs w:val="20"/>
              </w:rPr>
              <w:br/>
              <w:t xml:space="preserve">к Паспорту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C1D28">
              <w:rPr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Pr="008C1D28">
              <w:rPr>
                <w:color w:val="000000"/>
                <w:sz w:val="20"/>
                <w:szCs w:val="20"/>
              </w:rPr>
              <w:t xml:space="preserve"> района Красноярского края</w:t>
            </w:r>
          </w:p>
        </w:tc>
      </w:tr>
      <w:tr w:rsidR="006251DE" w:rsidRPr="008C1D28" w:rsidTr="006251DE">
        <w:trPr>
          <w:trHeight w:val="1020"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1DE" w:rsidRPr="008C1D28" w:rsidRDefault="006251DE" w:rsidP="008C1D28">
            <w:pPr>
              <w:jc w:val="center"/>
              <w:rPr>
                <w:b/>
                <w:bCs/>
              </w:rPr>
            </w:pPr>
          </w:p>
        </w:tc>
        <w:tc>
          <w:tcPr>
            <w:tcW w:w="131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51DE" w:rsidRPr="008C1D28" w:rsidRDefault="006251DE" w:rsidP="008C1D28">
            <w:pPr>
              <w:jc w:val="center"/>
              <w:rPr>
                <w:b/>
                <w:bCs/>
              </w:rPr>
            </w:pPr>
            <w:r w:rsidRPr="008C1D28">
              <w:rPr>
                <w:b/>
                <w:bCs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r w:rsidRPr="008C1D28">
              <w:rPr>
                <w:b/>
                <w:bCs/>
              </w:rPr>
              <w:br/>
              <w:t>с учетом источников финансирования, в том числе по уровням бюджетной системы</w:t>
            </w:r>
          </w:p>
        </w:tc>
      </w:tr>
      <w:tr w:rsidR="006251DE" w:rsidRPr="008C1D28" w:rsidTr="006251DE">
        <w:trPr>
          <w:trHeight w:val="615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DE" w:rsidRPr="008C1D28" w:rsidRDefault="006251DE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DE" w:rsidRPr="008C1D28" w:rsidRDefault="006251DE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DE" w:rsidRPr="008C1D28" w:rsidRDefault="006251DE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51DE" w:rsidRPr="008C1D28" w:rsidRDefault="006251DE" w:rsidP="008C1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1DE" w:rsidRPr="008C1D28" w:rsidRDefault="006251DE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Оценка расходов (</w:t>
            </w:r>
            <w:proofErr w:type="spellStart"/>
            <w:r w:rsidRPr="008C1D28">
              <w:rPr>
                <w:sz w:val="20"/>
                <w:szCs w:val="20"/>
              </w:rPr>
              <w:t>тыс.руб</w:t>
            </w:r>
            <w:proofErr w:type="spellEnd"/>
            <w:r w:rsidRPr="008C1D28">
              <w:rPr>
                <w:sz w:val="20"/>
                <w:szCs w:val="20"/>
              </w:rPr>
              <w:t>.), годы</w:t>
            </w:r>
          </w:p>
        </w:tc>
      </w:tr>
      <w:tr w:rsidR="006251DE" w:rsidRPr="008C1D28" w:rsidTr="006251DE">
        <w:trPr>
          <w:trHeight w:val="527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E" w:rsidRPr="008C1D28" w:rsidRDefault="006251DE" w:rsidP="008C1D2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E" w:rsidRPr="008C1D28" w:rsidRDefault="006251DE" w:rsidP="008C1D2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51DE" w:rsidRPr="008C1D28" w:rsidRDefault="006251DE" w:rsidP="008C1D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DE" w:rsidRPr="008C1D28" w:rsidRDefault="006251DE" w:rsidP="00932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  <w:r w:rsidRPr="008C1D28">
              <w:rPr>
                <w:sz w:val="20"/>
                <w:szCs w:val="20"/>
              </w:rPr>
              <w:t xml:space="preserve"> финансовый год   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DE" w:rsidRPr="008C1D28" w:rsidRDefault="006251DE" w:rsidP="00932717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очередной финансовый год   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DE" w:rsidRPr="008C1D28" w:rsidRDefault="006251DE" w:rsidP="00932717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первый год планового периода    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1DE" w:rsidRPr="008C1D28" w:rsidRDefault="006251DE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второй год планового периода    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DE" w:rsidRPr="008C1D28" w:rsidRDefault="006251DE" w:rsidP="008C1D28">
            <w:pPr>
              <w:jc w:val="center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Итого на период</w:t>
            </w:r>
          </w:p>
        </w:tc>
      </w:tr>
      <w:tr w:rsidR="006251DE" w:rsidRPr="008C1D28" w:rsidTr="006251DE">
        <w:trPr>
          <w:trHeight w:val="300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DE" w:rsidRPr="008C1D28" w:rsidRDefault="006251DE" w:rsidP="008C1D28">
            <w:pPr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DE" w:rsidRPr="008C1D28" w:rsidRDefault="006251DE" w:rsidP="006251DE">
            <w:pPr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 xml:space="preserve">Обеспечение безопасными и комфортными условиями проживания граждан Никольского сельсовета </w:t>
            </w:r>
            <w:proofErr w:type="spellStart"/>
            <w:r w:rsidRPr="008C1D28">
              <w:rPr>
                <w:sz w:val="20"/>
                <w:szCs w:val="20"/>
              </w:rPr>
              <w:t>Емельянов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DE" w:rsidRPr="008C1D28" w:rsidRDefault="006251DE" w:rsidP="008C1D28">
            <w:pPr>
              <w:rPr>
                <w:color w:val="000000"/>
                <w:sz w:val="20"/>
                <w:szCs w:val="20"/>
              </w:rPr>
            </w:pPr>
            <w:r w:rsidRPr="008C1D2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6251D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10 837,631</w:t>
            </w:r>
            <w:r w:rsidRPr="008C1D28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F376C6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15 096,684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6251D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4 956,939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1DE" w:rsidRPr="008C1D28" w:rsidRDefault="006251D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5 044,139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F376C6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35 935,393</w:t>
            </w:r>
          </w:p>
        </w:tc>
      </w:tr>
      <w:tr w:rsidR="006251DE" w:rsidRPr="008C1D28" w:rsidTr="006B6260">
        <w:trPr>
          <w:trHeight w:val="330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1DE" w:rsidRPr="008C1D28" w:rsidRDefault="006251DE" w:rsidP="008C1D2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1DE" w:rsidRPr="008C1D28" w:rsidRDefault="006251DE" w:rsidP="008C1D2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DE" w:rsidRPr="008C1D28" w:rsidRDefault="006251DE" w:rsidP="008C1D28">
            <w:pPr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1DE" w:rsidRPr="008C1D28" w:rsidRDefault="006251D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1DE" w:rsidRPr="008C1D28" w:rsidRDefault="006251D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1DE" w:rsidRPr="008C1D28" w:rsidRDefault="006251D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1DE" w:rsidRPr="008C1D28" w:rsidRDefault="006251D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1DE" w:rsidRPr="008C1D28" w:rsidRDefault="006251DE" w:rsidP="006251DE">
            <w:pPr>
              <w:jc w:val="right"/>
              <w:rPr>
                <w:sz w:val="20"/>
                <w:szCs w:val="20"/>
              </w:rPr>
            </w:pPr>
          </w:p>
        </w:tc>
      </w:tr>
      <w:tr w:rsidR="006251DE" w:rsidRPr="008C1D28" w:rsidTr="006251DE">
        <w:trPr>
          <w:trHeight w:val="239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1DE" w:rsidRPr="008C1D28" w:rsidRDefault="006251DE" w:rsidP="008C1D2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1DE" w:rsidRPr="008C1D28" w:rsidRDefault="006251DE" w:rsidP="008C1D2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DE" w:rsidRPr="008C1D28" w:rsidRDefault="006251DE" w:rsidP="008C1D28">
            <w:pPr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6251DE" w:rsidP="006251DE">
            <w:pPr>
              <w:jc w:val="right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3 265,682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FC5196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6 739,561</w:t>
            </w:r>
            <w:r w:rsidR="006251DE" w:rsidRPr="008C1D2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6B6260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1DE" w:rsidRPr="008C1D28" w:rsidRDefault="006B6260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F376C6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10 005,243</w:t>
            </w:r>
          </w:p>
        </w:tc>
      </w:tr>
      <w:tr w:rsidR="006251DE" w:rsidRPr="008C1D28" w:rsidTr="006251DE">
        <w:trPr>
          <w:trHeight w:val="345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1DE" w:rsidRPr="008C1D28" w:rsidRDefault="006251DE" w:rsidP="008C1D2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1DE" w:rsidRPr="008C1D28" w:rsidRDefault="006251DE" w:rsidP="008C1D2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DE" w:rsidRPr="008C1D28" w:rsidRDefault="006251DE" w:rsidP="008C1D28">
            <w:pPr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6251D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1 175,821</w:t>
            </w:r>
            <w:r w:rsidRPr="008C1D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677AA3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2 757,835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6251D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1 080,335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1DE" w:rsidRPr="008C1D28" w:rsidRDefault="00F376C6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1 080,335</w:t>
            </w:r>
            <w:r w:rsidR="006251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F376C6" w:rsidP="00F376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6 094,326</w:t>
            </w:r>
          </w:p>
        </w:tc>
      </w:tr>
      <w:tr w:rsidR="006251DE" w:rsidRPr="008C1D28" w:rsidTr="006251DE">
        <w:trPr>
          <w:trHeight w:val="345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1DE" w:rsidRPr="008C1D28" w:rsidRDefault="006251DE" w:rsidP="008C1D2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1DE" w:rsidRPr="008C1D28" w:rsidRDefault="006251DE" w:rsidP="008C1D2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DE" w:rsidRPr="008C1D28" w:rsidRDefault="006251DE" w:rsidP="008C1D28">
            <w:pPr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6B6260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251DE" w:rsidRPr="008C1D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6B6260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6B6260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1DE" w:rsidRPr="008C1D28" w:rsidRDefault="006B6260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6B6260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51DE" w:rsidRPr="008C1D28" w:rsidTr="006251DE">
        <w:trPr>
          <w:trHeight w:val="345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1DE" w:rsidRPr="008C1D28" w:rsidRDefault="006251DE" w:rsidP="008C1D2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1DE" w:rsidRPr="008C1D28" w:rsidRDefault="006251DE" w:rsidP="008C1D2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DE" w:rsidRPr="008C1D28" w:rsidRDefault="006251DE" w:rsidP="008C1D28">
            <w:pPr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бюджеты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6251D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6 396,128</w:t>
            </w:r>
            <w:r w:rsidRPr="008C1D28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677AA3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5 599,288</w:t>
            </w:r>
            <w:r w:rsidR="006251DE" w:rsidRPr="008C1D28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6251D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3 876,604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1DE" w:rsidRPr="008C1D28" w:rsidRDefault="006251D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3 963,804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F376C6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19 835,824</w:t>
            </w:r>
          </w:p>
        </w:tc>
      </w:tr>
      <w:tr w:rsidR="006251DE" w:rsidRPr="008C1D28" w:rsidTr="006251DE">
        <w:trPr>
          <w:trHeight w:val="257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1DE" w:rsidRPr="008C1D28" w:rsidRDefault="006251DE" w:rsidP="008C1D2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1DE" w:rsidRPr="008C1D28" w:rsidRDefault="006251DE" w:rsidP="008C1D2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DE" w:rsidRPr="008C1D28" w:rsidRDefault="006251DE" w:rsidP="008C1D28">
            <w:pPr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6251D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                   </w:t>
            </w:r>
            <w:r w:rsidRPr="008C1D28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6251DE" w:rsidP="006251DE">
            <w:pPr>
              <w:jc w:val="right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 xml:space="preserve">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6251DE" w:rsidP="006251DE">
            <w:pPr>
              <w:jc w:val="right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 xml:space="preserve">                     -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1DE" w:rsidRPr="008C1D28" w:rsidRDefault="006251D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6251DE" w:rsidP="006251DE">
            <w:pPr>
              <w:jc w:val="right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 xml:space="preserve">                    -      </w:t>
            </w:r>
          </w:p>
        </w:tc>
      </w:tr>
      <w:tr w:rsidR="006251DE" w:rsidRPr="008C1D28" w:rsidTr="006251DE">
        <w:trPr>
          <w:trHeight w:val="300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DE" w:rsidRPr="008C1D28" w:rsidRDefault="00FC5196" w:rsidP="00625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DE" w:rsidRPr="008C1D28" w:rsidRDefault="006B6260" w:rsidP="00625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251DE" w:rsidRPr="008C1D28">
              <w:rPr>
                <w:sz w:val="20"/>
                <w:szCs w:val="20"/>
              </w:rPr>
              <w:t>Безопасность граждан и благоустройство на те</w:t>
            </w:r>
            <w:r>
              <w:rPr>
                <w:sz w:val="20"/>
                <w:szCs w:val="20"/>
              </w:rPr>
              <w:t>рритории Никольского сельсовета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DE" w:rsidRPr="008C1D28" w:rsidRDefault="006251DE" w:rsidP="006251DE">
            <w:pPr>
              <w:rPr>
                <w:color w:val="000000"/>
                <w:sz w:val="20"/>
                <w:szCs w:val="20"/>
              </w:rPr>
            </w:pPr>
            <w:r w:rsidRPr="008C1D2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6251D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10 837,631</w:t>
            </w:r>
            <w:r w:rsidRPr="008C1D28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F376C6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15 096,684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6251D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4 956,939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1DE" w:rsidRPr="008C1D28" w:rsidRDefault="006251D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5 044,139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F376C6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35 935,393</w:t>
            </w:r>
          </w:p>
        </w:tc>
      </w:tr>
      <w:tr w:rsidR="006251DE" w:rsidRPr="008C1D28" w:rsidTr="006251DE">
        <w:trPr>
          <w:trHeight w:val="300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1DE" w:rsidRPr="008C1D28" w:rsidRDefault="006251DE" w:rsidP="006251D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1DE" w:rsidRPr="008C1D28" w:rsidRDefault="006251DE" w:rsidP="006251D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DE" w:rsidRPr="008C1D28" w:rsidRDefault="006251DE" w:rsidP="006251DE">
            <w:pPr>
              <w:rPr>
                <w:color w:val="000000"/>
                <w:sz w:val="20"/>
                <w:szCs w:val="20"/>
              </w:rPr>
            </w:pPr>
            <w:r w:rsidRPr="008C1D2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6251DE" w:rsidP="006251DE">
            <w:pPr>
              <w:jc w:val="right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6251DE" w:rsidP="006251DE">
            <w:pPr>
              <w:jc w:val="right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1DE" w:rsidRPr="008C1D28" w:rsidRDefault="006251DE" w:rsidP="006251DE">
            <w:pPr>
              <w:jc w:val="right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1DE" w:rsidRPr="008C1D28" w:rsidRDefault="006251DE" w:rsidP="006251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6251DE" w:rsidP="006B6260">
            <w:pPr>
              <w:jc w:val="right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 xml:space="preserve">                         </w:t>
            </w:r>
          </w:p>
        </w:tc>
      </w:tr>
      <w:tr w:rsidR="006251DE" w:rsidRPr="008C1D28" w:rsidTr="006251DE">
        <w:trPr>
          <w:trHeight w:val="300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1DE" w:rsidRPr="008C1D28" w:rsidRDefault="006251DE" w:rsidP="006251D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1DE" w:rsidRPr="008C1D28" w:rsidRDefault="006251DE" w:rsidP="006251D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DE" w:rsidRPr="008C1D28" w:rsidRDefault="006251DE" w:rsidP="006251DE">
            <w:pPr>
              <w:rPr>
                <w:color w:val="000000"/>
                <w:sz w:val="20"/>
                <w:szCs w:val="20"/>
              </w:rPr>
            </w:pPr>
            <w:r w:rsidRPr="008C1D28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6251DE" w:rsidP="006251DE">
            <w:pPr>
              <w:jc w:val="right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3 265,682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F376C6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6 739,561</w:t>
            </w:r>
            <w:r w:rsidR="006251DE" w:rsidRPr="008C1D2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6B6260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1DE" w:rsidRPr="008C1D28" w:rsidRDefault="006B6260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F376C6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10 005,243</w:t>
            </w:r>
          </w:p>
        </w:tc>
      </w:tr>
      <w:tr w:rsidR="006251DE" w:rsidRPr="008C1D28" w:rsidTr="006251DE">
        <w:trPr>
          <w:trHeight w:val="300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1DE" w:rsidRPr="008C1D28" w:rsidRDefault="006251DE" w:rsidP="006251D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1DE" w:rsidRPr="008C1D28" w:rsidRDefault="006251DE" w:rsidP="006251D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DE" w:rsidRPr="008C1D28" w:rsidRDefault="006251DE" w:rsidP="006251DE">
            <w:pPr>
              <w:rPr>
                <w:color w:val="000000"/>
                <w:sz w:val="20"/>
                <w:szCs w:val="20"/>
              </w:rPr>
            </w:pPr>
            <w:r w:rsidRPr="008C1D28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6251D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1 175,821</w:t>
            </w:r>
            <w:r w:rsidRPr="008C1D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F376C6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2 757,835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1DE" w:rsidRPr="008C1D28" w:rsidRDefault="006251D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1 080,335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1DE" w:rsidRPr="008C1D28" w:rsidRDefault="006251DE" w:rsidP="00F376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1 080,33</w:t>
            </w:r>
            <w:r w:rsidR="00F376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F376C6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6 094,326</w:t>
            </w:r>
          </w:p>
        </w:tc>
      </w:tr>
      <w:tr w:rsidR="006251DE" w:rsidRPr="008C1D28" w:rsidTr="006251DE">
        <w:trPr>
          <w:trHeight w:val="321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1DE" w:rsidRPr="008C1D28" w:rsidRDefault="006251DE" w:rsidP="006251D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1DE" w:rsidRPr="008C1D28" w:rsidRDefault="006251DE" w:rsidP="006251D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DE" w:rsidRPr="008C1D28" w:rsidRDefault="006251DE" w:rsidP="006251DE">
            <w:pPr>
              <w:rPr>
                <w:color w:val="000000"/>
                <w:sz w:val="20"/>
                <w:szCs w:val="20"/>
              </w:rPr>
            </w:pPr>
            <w:r w:rsidRPr="008C1D2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6B6260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251DE" w:rsidRPr="008C1D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6B6260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1DE" w:rsidRPr="008C1D28" w:rsidRDefault="006B6260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1DE" w:rsidRPr="008C1D28" w:rsidRDefault="006B6260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6B6260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51DE" w:rsidRPr="008C1D28" w:rsidTr="006251DE">
        <w:trPr>
          <w:trHeight w:val="390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1DE" w:rsidRPr="008C1D28" w:rsidRDefault="006251DE" w:rsidP="006251D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1DE" w:rsidRPr="008C1D28" w:rsidRDefault="006251DE" w:rsidP="006251D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DE" w:rsidRPr="008C1D28" w:rsidRDefault="006251DE" w:rsidP="006251DE">
            <w:pPr>
              <w:rPr>
                <w:color w:val="000000"/>
                <w:sz w:val="20"/>
                <w:szCs w:val="20"/>
              </w:rPr>
            </w:pPr>
            <w:r w:rsidRPr="008C1D28">
              <w:rPr>
                <w:color w:val="000000"/>
                <w:sz w:val="20"/>
                <w:szCs w:val="20"/>
              </w:rPr>
              <w:t>бюджеты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6251D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6 396,128</w:t>
            </w:r>
            <w:r w:rsidRPr="008C1D28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F376C6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5 599,288</w:t>
            </w:r>
            <w:r w:rsidR="006251DE" w:rsidRPr="008C1D28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1DE" w:rsidRPr="008C1D28" w:rsidRDefault="006251D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3 876,604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1DE" w:rsidRPr="008C1D28" w:rsidRDefault="006251D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3 963,804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F376C6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19 835,824</w:t>
            </w:r>
          </w:p>
        </w:tc>
      </w:tr>
      <w:tr w:rsidR="006251DE" w:rsidRPr="008C1D28" w:rsidTr="006251DE">
        <w:trPr>
          <w:trHeight w:val="315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1DE" w:rsidRPr="008C1D28" w:rsidRDefault="006251DE" w:rsidP="008C1D2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1DE" w:rsidRPr="008C1D28" w:rsidRDefault="006251DE" w:rsidP="008C1D2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DE" w:rsidRPr="008C1D28" w:rsidRDefault="006251DE" w:rsidP="008C1D28">
            <w:pPr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6251D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Pr="008C1D28">
              <w:rPr>
                <w:sz w:val="20"/>
                <w:szCs w:val="20"/>
              </w:rPr>
              <w:t xml:space="preserve">-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6251DE" w:rsidP="006251DE">
            <w:pPr>
              <w:jc w:val="right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 xml:space="preserve"> 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1DE" w:rsidRPr="008C1D28" w:rsidRDefault="006251DE" w:rsidP="006251DE">
            <w:pPr>
              <w:jc w:val="right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 xml:space="preserve">                       -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1DE" w:rsidRPr="008C1D28" w:rsidRDefault="006251DE" w:rsidP="00625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DE" w:rsidRPr="008C1D28" w:rsidRDefault="006251DE" w:rsidP="006251DE">
            <w:pPr>
              <w:jc w:val="right"/>
              <w:rPr>
                <w:sz w:val="20"/>
                <w:szCs w:val="20"/>
              </w:rPr>
            </w:pPr>
            <w:r w:rsidRPr="008C1D28">
              <w:rPr>
                <w:sz w:val="20"/>
                <w:szCs w:val="20"/>
              </w:rPr>
              <w:t xml:space="preserve">                      -    </w:t>
            </w:r>
          </w:p>
        </w:tc>
      </w:tr>
    </w:tbl>
    <w:p w:rsidR="008C1D28" w:rsidRPr="0032543A" w:rsidRDefault="008C1D28" w:rsidP="0032543A">
      <w:pPr>
        <w:pStyle w:val="ConsPlusTitle"/>
        <w:widowControl/>
        <w:spacing w:line="23" w:lineRule="atLeast"/>
        <w:ind w:right="567"/>
        <w:jc w:val="center"/>
        <w:outlineLvl w:val="0"/>
        <w:sectPr w:rsidR="008C1D28" w:rsidRPr="0032543A" w:rsidSect="002360AE">
          <w:pgSz w:w="16838" w:h="11906" w:orient="landscape"/>
          <w:pgMar w:top="1418" w:right="1134" w:bottom="851" w:left="851" w:header="709" w:footer="709" w:gutter="0"/>
          <w:cols w:space="708"/>
          <w:titlePg/>
          <w:docGrid w:linePitch="360"/>
        </w:sectPr>
      </w:pPr>
      <w:r w:rsidRPr="001E1EE5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70485</wp:posOffset>
                </wp:positionV>
                <wp:extent cx="3425825" cy="895985"/>
                <wp:effectExtent l="5080" t="9525" r="7620" b="889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196" w:rsidRPr="006546E9" w:rsidRDefault="00FC5196" w:rsidP="008C1D28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  <w:tab w:val="left" w:pos="4820"/>
                                <w:tab w:val="left" w:pos="5103"/>
                              </w:tabs>
                              <w:ind w:right="-159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234pt;margin-top:5.55pt;width:269.75pt;height:7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" strokecolor="white">
                <v:textbox>
                  <w:txbxContent>
                    <w:p w:rsidR="00FC5196" w:rsidRPr="006546E9" w:rsidRDefault="00FC5196" w:rsidP="008C1D28">
                      <w:pPr>
                        <w:pStyle w:val="ConsPlusTitle"/>
                        <w:widowControl/>
                        <w:tabs>
                          <w:tab w:val="left" w:pos="3810"/>
                          <w:tab w:val="left" w:pos="4820"/>
                          <w:tab w:val="left" w:pos="5103"/>
                        </w:tabs>
                        <w:ind w:right="-159"/>
                        <w:outlineLvl w:val="0"/>
                        <w:rPr>
                          <w:rFonts w:ascii="Times New Roman" w:hAnsi="Times New Roman" w:cs="Times New Roman"/>
                          <w:b w:val="0"/>
                          <w:bCs w:val="0"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1D28" w:rsidRPr="00D0064A" w:rsidRDefault="008C1D28" w:rsidP="008C1D28">
      <w:pPr>
        <w:pStyle w:val="ConsPlusTitle"/>
        <w:widowControl/>
        <w:tabs>
          <w:tab w:val="left" w:pos="3810"/>
        </w:tabs>
        <w:ind w:right="-159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 xml:space="preserve">                                                                                              </w:t>
      </w:r>
      <w:r w:rsidRPr="00D0064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№1</w:t>
      </w:r>
    </w:p>
    <w:p w:rsidR="0032543A" w:rsidRDefault="008C1D28" w:rsidP="008C1D28">
      <w:pPr>
        <w:pStyle w:val="ConsPlusTitle"/>
        <w:widowControl/>
        <w:tabs>
          <w:tab w:val="left" w:pos="3810"/>
          <w:tab w:val="left" w:pos="4820"/>
          <w:tab w:val="left" w:pos="5103"/>
        </w:tabs>
        <w:ind w:right="-159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                              </w:t>
      </w:r>
      <w:r w:rsidRPr="00D0064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к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муниципальной программе «Обеспечение</w:t>
      </w:r>
    </w:p>
    <w:p w:rsidR="0032543A" w:rsidRDefault="0032543A" w:rsidP="008C1D28">
      <w:pPr>
        <w:pStyle w:val="ConsPlusTitle"/>
        <w:widowControl/>
        <w:tabs>
          <w:tab w:val="left" w:pos="3810"/>
          <w:tab w:val="left" w:pos="4820"/>
          <w:tab w:val="left" w:pos="5103"/>
        </w:tabs>
        <w:ind w:right="-159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                              </w:t>
      </w:r>
      <w:r w:rsidR="008C1D28" w:rsidRPr="006546E9">
        <w:rPr>
          <w:rFonts w:ascii="Times New Roman" w:hAnsi="Times New Roman" w:cs="Times New Roman"/>
          <w:b w:val="0"/>
          <w:bCs w:val="0"/>
          <w:sz w:val="22"/>
          <w:szCs w:val="22"/>
        </w:rPr>
        <w:t>безопасными и комфортными условиями</w:t>
      </w:r>
    </w:p>
    <w:p w:rsidR="0032543A" w:rsidRDefault="0032543A" w:rsidP="008C1D28">
      <w:pPr>
        <w:pStyle w:val="ConsPlusTitle"/>
        <w:widowControl/>
        <w:tabs>
          <w:tab w:val="left" w:pos="3810"/>
          <w:tab w:val="left" w:pos="4820"/>
          <w:tab w:val="left" w:pos="5103"/>
        </w:tabs>
        <w:ind w:right="-159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                              </w:t>
      </w:r>
      <w:r w:rsidR="008C1D28" w:rsidRPr="006546E9">
        <w:rPr>
          <w:rFonts w:ascii="Times New Roman" w:hAnsi="Times New Roman" w:cs="Times New Roman"/>
          <w:b w:val="0"/>
          <w:bCs w:val="0"/>
          <w:sz w:val="22"/>
          <w:szCs w:val="22"/>
        </w:rPr>
        <w:t>проживания граждан Никольского сельсовета</w:t>
      </w:r>
    </w:p>
    <w:p w:rsidR="0032543A" w:rsidRDefault="0032543A" w:rsidP="008C1D28">
      <w:pPr>
        <w:pStyle w:val="ConsPlusTitle"/>
        <w:widowControl/>
        <w:tabs>
          <w:tab w:val="left" w:pos="3810"/>
          <w:tab w:val="left" w:pos="4820"/>
          <w:tab w:val="left" w:pos="5103"/>
        </w:tabs>
        <w:ind w:right="-159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                              </w:t>
      </w:r>
      <w:proofErr w:type="spellStart"/>
      <w:r w:rsidR="008C1D28" w:rsidRPr="006546E9">
        <w:rPr>
          <w:rFonts w:ascii="Times New Roman" w:hAnsi="Times New Roman" w:cs="Times New Roman"/>
          <w:b w:val="0"/>
          <w:bCs w:val="0"/>
          <w:sz w:val="22"/>
          <w:szCs w:val="22"/>
        </w:rPr>
        <w:t>Емельяновского</w:t>
      </w:r>
      <w:proofErr w:type="spellEnd"/>
      <w:r w:rsidR="008C1D28" w:rsidRPr="006546E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района</w:t>
      </w:r>
      <w:r w:rsidR="008C1D28" w:rsidRPr="006546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C1D28" w:rsidRPr="006546E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Красноярского края </w:t>
      </w:r>
    </w:p>
    <w:p w:rsidR="008C1D28" w:rsidRPr="001E1EE5" w:rsidRDefault="0032543A" w:rsidP="006B6260">
      <w:pPr>
        <w:pStyle w:val="ConsPlusTitle"/>
        <w:widowControl/>
        <w:tabs>
          <w:tab w:val="left" w:pos="3810"/>
          <w:tab w:val="left" w:pos="4820"/>
          <w:tab w:val="left" w:pos="5103"/>
        </w:tabs>
        <w:ind w:right="-159"/>
        <w:outlineLvl w:val="0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                              </w:t>
      </w:r>
    </w:p>
    <w:p w:rsidR="008C1D28" w:rsidRPr="009A6162" w:rsidRDefault="008C1D28" w:rsidP="008C1D28">
      <w:pPr>
        <w:spacing w:line="23" w:lineRule="atLeast"/>
        <w:jc w:val="center"/>
        <w:rPr>
          <w:b/>
        </w:rPr>
      </w:pPr>
      <w:r w:rsidRPr="009A6162">
        <w:rPr>
          <w:b/>
        </w:rPr>
        <w:t xml:space="preserve">Подпрограмма </w:t>
      </w:r>
    </w:p>
    <w:p w:rsidR="008C1D28" w:rsidRPr="009A6162" w:rsidRDefault="008C1D28" w:rsidP="008C1D28">
      <w:pPr>
        <w:spacing w:line="23" w:lineRule="atLeast"/>
        <w:jc w:val="center"/>
        <w:rPr>
          <w:b/>
        </w:rPr>
      </w:pPr>
      <w:r w:rsidRPr="009A6162">
        <w:rPr>
          <w:b/>
        </w:rPr>
        <w:t>«</w:t>
      </w:r>
      <w:r w:rsidRPr="009A6162">
        <w:rPr>
          <w:b/>
          <w:bCs/>
        </w:rPr>
        <w:t>Безопасность граждан и благоустройство на территории Никольского сельсовета</w:t>
      </w:r>
      <w:r w:rsidRPr="009A6162">
        <w:rPr>
          <w:b/>
        </w:rPr>
        <w:t>»</w:t>
      </w:r>
    </w:p>
    <w:p w:rsidR="008C1D28" w:rsidRPr="009A6162" w:rsidRDefault="008C1D28" w:rsidP="008C1D28">
      <w:pPr>
        <w:spacing w:line="23" w:lineRule="atLeast"/>
        <w:rPr>
          <w:b/>
        </w:rPr>
      </w:pPr>
    </w:p>
    <w:p w:rsidR="008C1D28" w:rsidRPr="009A6162" w:rsidRDefault="008C1D28" w:rsidP="008C1D28">
      <w:pPr>
        <w:numPr>
          <w:ilvl w:val="0"/>
          <w:numId w:val="1"/>
        </w:numPr>
        <w:spacing w:line="23" w:lineRule="atLeast"/>
        <w:jc w:val="center"/>
        <w:rPr>
          <w:b/>
        </w:rPr>
      </w:pPr>
      <w:r w:rsidRPr="009A6162">
        <w:rPr>
          <w:b/>
          <w:kern w:val="32"/>
        </w:rPr>
        <w:t xml:space="preserve">Паспорт </w:t>
      </w:r>
      <w:r w:rsidRPr="009A6162">
        <w:rPr>
          <w:b/>
        </w:rPr>
        <w:t xml:space="preserve">подпрограммы 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7938"/>
      </w:tblGrid>
      <w:tr w:rsidR="008C1D28" w:rsidRPr="009A6162" w:rsidTr="00192513">
        <w:trPr>
          <w:cantSplit/>
          <w:trHeight w:val="720"/>
        </w:trPr>
        <w:tc>
          <w:tcPr>
            <w:tcW w:w="2345" w:type="dxa"/>
          </w:tcPr>
          <w:p w:rsidR="008C1D28" w:rsidRPr="009A6162" w:rsidRDefault="008C1D28" w:rsidP="00192513">
            <w:pPr>
              <w:spacing w:line="23" w:lineRule="atLeast"/>
            </w:pPr>
            <w:r w:rsidRPr="009A6162">
              <w:t>Наименование подпрограммы</w:t>
            </w:r>
          </w:p>
        </w:tc>
        <w:tc>
          <w:tcPr>
            <w:tcW w:w="7938" w:type="dxa"/>
          </w:tcPr>
          <w:p w:rsidR="008C1D28" w:rsidRPr="009A6162" w:rsidRDefault="008C1D28" w:rsidP="00192513">
            <w:pPr>
              <w:spacing w:line="23" w:lineRule="atLeast"/>
              <w:rPr>
                <w:highlight w:val="yellow"/>
              </w:rPr>
            </w:pPr>
            <w:r w:rsidRPr="009A6162">
              <w:rPr>
                <w:bCs/>
              </w:rPr>
              <w:t xml:space="preserve">Безопасность граждан и благоустройство на территории Никольского сельсовета </w:t>
            </w:r>
            <w:r w:rsidRPr="009A6162">
              <w:t>(далее Программа)</w:t>
            </w:r>
          </w:p>
        </w:tc>
      </w:tr>
      <w:tr w:rsidR="008C1D28" w:rsidRPr="009A6162" w:rsidTr="00192513">
        <w:trPr>
          <w:cantSplit/>
          <w:trHeight w:val="720"/>
        </w:trPr>
        <w:tc>
          <w:tcPr>
            <w:tcW w:w="2345" w:type="dxa"/>
          </w:tcPr>
          <w:p w:rsidR="008C1D28" w:rsidRPr="009A6162" w:rsidRDefault="008C1D28" w:rsidP="00192513">
            <w:pPr>
              <w:spacing w:line="23" w:lineRule="atLeast"/>
            </w:pPr>
            <w:r w:rsidRPr="009A6162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938" w:type="dxa"/>
          </w:tcPr>
          <w:p w:rsidR="008C1D28" w:rsidRPr="009A6162" w:rsidRDefault="008C1D28" w:rsidP="00192513">
            <w:pPr>
              <w:spacing w:line="276" w:lineRule="auto"/>
              <w:rPr>
                <w:bCs/>
              </w:rPr>
            </w:pPr>
            <w:r w:rsidRPr="009A6162"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9A6162">
              <w:t>Емельяновского</w:t>
            </w:r>
            <w:proofErr w:type="spellEnd"/>
            <w:r w:rsidRPr="009A6162">
              <w:t xml:space="preserve"> района Красноярского края»</w:t>
            </w:r>
          </w:p>
        </w:tc>
      </w:tr>
      <w:tr w:rsidR="008C1D28" w:rsidRPr="009A6162" w:rsidTr="00192513">
        <w:trPr>
          <w:cantSplit/>
          <w:trHeight w:val="720"/>
        </w:trPr>
        <w:tc>
          <w:tcPr>
            <w:tcW w:w="2345" w:type="dxa"/>
          </w:tcPr>
          <w:p w:rsidR="008C1D28" w:rsidRPr="009A6162" w:rsidRDefault="008C1D28" w:rsidP="00192513">
            <w:pPr>
              <w:spacing w:line="23" w:lineRule="atLeast"/>
            </w:pPr>
            <w:r w:rsidRPr="009A6162">
              <w:t>Муниципальный заказчик – координатор подпрограммы</w:t>
            </w:r>
          </w:p>
        </w:tc>
        <w:tc>
          <w:tcPr>
            <w:tcW w:w="7938" w:type="dxa"/>
          </w:tcPr>
          <w:p w:rsidR="008C1D28" w:rsidRPr="009A6162" w:rsidRDefault="008C1D28" w:rsidP="00192513">
            <w:pPr>
              <w:spacing w:line="23" w:lineRule="atLeast"/>
            </w:pPr>
            <w:r w:rsidRPr="009A6162">
              <w:t xml:space="preserve">Администрация </w:t>
            </w:r>
            <w:r w:rsidRPr="009A6162">
              <w:rPr>
                <w:bCs/>
              </w:rPr>
              <w:t xml:space="preserve">Никольского сельсовета </w:t>
            </w:r>
            <w:proofErr w:type="spellStart"/>
            <w:r w:rsidRPr="009A6162">
              <w:t>Емельяновского</w:t>
            </w:r>
            <w:proofErr w:type="spellEnd"/>
            <w:r w:rsidRPr="009A6162">
              <w:t xml:space="preserve"> района Красноярского края</w:t>
            </w:r>
          </w:p>
        </w:tc>
      </w:tr>
      <w:tr w:rsidR="008C1D28" w:rsidRPr="009A6162" w:rsidTr="00192513">
        <w:trPr>
          <w:cantSplit/>
          <w:trHeight w:val="1692"/>
        </w:trPr>
        <w:tc>
          <w:tcPr>
            <w:tcW w:w="2345" w:type="dxa"/>
          </w:tcPr>
          <w:p w:rsidR="008C1D28" w:rsidRPr="009A6162" w:rsidRDefault="008C1D28" w:rsidP="00192513">
            <w:pPr>
              <w:spacing w:line="23" w:lineRule="atLeast"/>
            </w:pPr>
            <w:r w:rsidRPr="009A6162"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7938" w:type="dxa"/>
          </w:tcPr>
          <w:p w:rsidR="008C1D28" w:rsidRPr="009A6162" w:rsidRDefault="008C1D28" w:rsidP="00192513">
            <w:pPr>
              <w:spacing w:line="23" w:lineRule="atLeast"/>
            </w:pPr>
            <w:r w:rsidRPr="009A6162">
              <w:t xml:space="preserve">Администрация </w:t>
            </w:r>
            <w:r w:rsidRPr="009A6162">
              <w:rPr>
                <w:bCs/>
              </w:rPr>
              <w:t xml:space="preserve">Никольского сельсовета </w:t>
            </w:r>
            <w:proofErr w:type="spellStart"/>
            <w:r w:rsidRPr="009A6162">
              <w:t>Емельяновского</w:t>
            </w:r>
            <w:proofErr w:type="spellEnd"/>
            <w:r w:rsidRPr="009A6162">
              <w:t xml:space="preserve"> района Красноярского края</w:t>
            </w:r>
          </w:p>
        </w:tc>
      </w:tr>
      <w:tr w:rsidR="008C1D28" w:rsidRPr="009A6162" w:rsidTr="00192513">
        <w:trPr>
          <w:cantSplit/>
          <w:trHeight w:val="720"/>
        </w:trPr>
        <w:tc>
          <w:tcPr>
            <w:tcW w:w="2345" w:type="dxa"/>
          </w:tcPr>
          <w:p w:rsidR="008C1D28" w:rsidRPr="009A6162" w:rsidRDefault="008C1D28" w:rsidP="00192513">
            <w:pPr>
              <w:spacing w:line="23" w:lineRule="atLeast"/>
            </w:pPr>
            <w:r w:rsidRPr="009A6162">
              <w:t>Цель и задачи подпрограммы</w:t>
            </w:r>
          </w:p>
        </w:tc>
        <w:tc>
          <w:tcPr>
            <w:tcW w:w="7938" w:type="dxa"/>
          </w:tcPr>
          <w:p w:rsidR="008C1D28" w:rsidRPr="009A6162" w:rsidRDefault="008C1D28" w:rsidP="00192513">
            <w:pPr>
              <w:spacing w:line="23" w:lineRule="atLeast"/>
              <w:ind w:left="-108"/>
              <w:rPr>
                <w:bCs/>
              </w:rPr>
            </w:pPr>
            <w:r w:rsidRPr="009A6162">
              <w:rPr>
                <w:bCs/>
              </w:rPr>
              <w:t>1. Повышение уровня внешнего благоустройства и санитарного содержания населенных пунктов Никольского сельсовета;</w:t>
            </w:r>
          </w:p>
          <w:p w:rsidR="008C1D28" w:rsidRPr="009A6162" w:rsidRDefault="008C1D28" w:rsidP="00F376C6">
            <w:pPr>
              <w:numPr>
                <w:ilvl w:val="0"/>
                <w:numId w:val="11"/>
              </w:numPr>
              <w:spacing w:line="23" w:lineRule="atLeast"/>
            </w:pPr>
            <w:r w:rsidRPr="009A6162">
              <w:rPr>
                <w:bCs/>
              </w:rPr>
              <w:t>Обеспечение сохранности, модернизация и развитие сети автомобильных дорог поселения</w:t>
            </w:r>
            <w:r w:rsidRPr="009A6162">
              <w:t>;</w:t>
            </w:r>
          </w:p>
          <w:p w:rsidR="008C1D28" w:rsidRPr="009A6162" w:rsidRDefault="008C1D28" w:rsidP="00192513">
            <w:pPr>
              <w:spacing w:line="23" w:lineRule="atLeast"/>
            </w:pPr>
            <w:r w:rsidRPr="009A6162">
              <w:t>Для реализации цели необходимо решение следующих задач:</w:t>
            </w:r>
          </w:p>
          <w:p w:rsidR="008C1D28" w:rsidRPr="009A6162" w:rsidRDefault="008C1D28" w:rsidP="00192513">
            <w:pPr>
              <w:spacing w:line="23" w:lineRule="atLeast"/>
            </w:pPr>
            <w:r w:rsidRPr="009A6162">
              <w:t>- обеспечение качественного освещения улиц;</w:t>
            </w:r>
          </w:p>
          <w:p w:rsidR="008C1D28" w:rsidRPr="009A6162" w:rsidRDefault="008C1D28" w:rsidP="00192513">
            <w:pPr>
              <w:spacing w:line="23" w:lineRule="atLeast"/>
            </w:pPr>
            <w:r w:rsidRPr="009A6162">
              <w:t>- организация работ по благоустройству и уборке населенных пунктов;</w:t>
            </w:r>
          </w:p>
          <w:p w:rsidR="008C1D28" w:rsidRPr="009A6162" w:rsidRDefault="008C1D28" w:rsidP="00192513">
            <w:pPr>
              <w:spacing w:line="23" w:lineRule="atLeast"/>
            </w:pPr>
            <w:r w:rsidRPr="009A6162">
              <w:t>- обеспечение качественного содержания мест захоронений;</w:t>
            </w:r>
          </w:p>
          <w:p w:rsidR="008C1D28" w:rsidRDefault="008C1D28" w:rsidP="00192513">
            <w:pPr>
              <w:spacing w:line="23" w:lineRule="atLeast"/>
            </w:pPr>
            <w:r w:rsidRPr="009A6162">
              <w:t>- содержание и ремонт автомобильных дорог общего пользования местного значения и искусственных сооружений на них</w:t>
            </w:r>
            <w:r w:rsidR="00F376C6">
              <w:t>;</w:t>
            </w:r>
          </w:p>
          <w:p w:rsidR="00F376C6" w:rsidRPr="009A6162" w:rsidRDefault="00F376C6" w:rsidP="00192513">
            <w:pPr>
              <w:spacing w:line="23" w:lineRule="atLeast"/>
            </w:pPr>
            <w:r w:rsidRPr="00F376C6">
              <w:t>- повышение безопасности дорожного движения (замена и установка дорожно-знаковой информации; нанесение дорожной разметки на пешеходных переходах; установка пешеходного ограждения; установка и замена светофорных объектов; обустройство парковочных мест)</w:t>
            </w:r>
          </w:p>
        </w:tc>
      </w:tr>
      <w:tr w:rsidR="008C1D28" w:rsidRPr="009A6162" w:rsidTr="00192513">
        <w:trPr>
          <w:cantSplit/>
          <w:trHeight w:val="720"/>
        </w:trPr>
        <w:tc>
          <w:tcPr>
            <w:tcW w:w="2345" w:type="dxa"/>
          </w:tcPr>
          <w:p w:rsidR="008C1D28" w:rsidRPr="009A6162" w:rsidRDefault="008C1D28" w:rsidP="00192513">
            <w:pPr>
              <w:spacing w:line="23" w:lineRule="atLeast"/>
            </w:pPr>
            <w:r w:rsidRPr="009A6162">
              <w:lastRenderedPageBreak/>
              <w:t>Целевые индикаторы</w:t>
            </w:r>
          </w:p>
          <w:p w:rsidR="008C1D28" w:rsidRPr="009A6162" w:rsidRDefault="008C1D28" w:rsidP="00192513">
            <w:pPr>
              <w:spacing w:line="23" w:lineRule="atLeast"/>
            </w:pPr>
          </w:p>
        </w:tc>
        <w:tc>
          <w:tcPr>
            <w:tcW w:w="7938" w:type="dxa"/>
          </w:tcPr>
          <w:p w:rsidR="008C1D28" w:rsidRPr="009A6162" w:rsidRDefault="008C1D28" w:rsidP="00F376C6">
            <w:pPr>
              <w:pStyle w:val="ConsPlusNormal"/>
              <w:numPr>
                <w:ilvl w:val="0"/>
                <w:numId w:val="12"/>
              </w:numPr>
              <w:spacing w:line="23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162">
              <w:rPr>
                <w:rFonts w:ascii="Times New Roman" w:hAnsi="Times New Roman" w:cs="Times New Roman"/>
                <w:bCs/>
                <w:sz w:val="24"/>
                <w:szCs w:val="24"/>
              </w:rPr>
              <w:t>Доля общей протяженности освещенных частей улиц, переулков к общей протяженности улиц, переулков;</w:t>
            </w:r>
          </w:p>
          <w:p w:rsidR="008C1D28" w:rsidRPr="009A6162" w:rsidRDefault="008C1D28" w:rsidP="00F376C6">
            <w:pPr>
              <w:pStyle w:val="ConsPlusNormal"/>
              <w:numPr>
                <w:ilvl w:val="0"/>
                <w:numId w:val="12"/>
              </w:numPr>
              <w:spacing w:line="23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162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привлеченных к работам по благоустройству от общего числа граждан, проживающих на территории муниципального образования;</w:t>
            </w:r>
          </w:p>
          <w:p w:rsidR="008C1D28" w:rsidRPr="009A6162" w:rsidRDefault="008C1D28" w:rsidP="00F376C6">
            <w:pPr>
              <w:pStyle w:val="ConsPlusNormal"/>
              <w:numPr>
                <w:ilvl w:val="0"/>
                <w:numId w:val="12"/>
              </w:numPr>
              <w:spacing w:line="23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162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количества несанкционированных свалок на территории муниципального образования</w:t>
            </w:r>
          </w:p>
          <w:p w:rsidR="008C1D28" w:rsidRPr="00F376C6" w:rsidRDefault="008C1D28" w:rsidP="00F376C6">
            <w:pPr>
              <w:pStyle w:val="ConsPlusNormal"/>
              <w:numPr>
                <w:ilvl w:val="0"/>
                <w:numId w:val="12"/>
              </w:numPr>
              <w:spacing w:line="23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162">
              <w:rPr>
                <w:rFonts w:ascii="Times New Roman" w:hAnsi="Times New Roman" w:cs="Times New Roman"/>
                <w:bCs/>
                <w:sz w:val="24"/>
                <w:szCs w:val="24"/>
              </w:rPr>
              <w:t>Доля протяженности автомобильных дорог общего пользования местного значения, на которой проведены работы по содержанию, ремонту и капитальному ремонту в общей протяженности сети.</w:t>
            </w:r>
          </w:p>
          <w:p w:rsidR="00F376C6" w:rsidRPr="009A6162" w:rsidRDefault="00F376C6" w:rsidP="00F376C6">
            <w:pPr>
              <w:pStyle w:val="ConsPlusNormal"/>
              <w:numPr>
                <w:ilvl w:val="0"/>
                <w:numId w:val="12"/>
              </w:numPr>
              <w:spacing w:line="23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6C6">
              <w:rPr>
                <w:rFonts w:ascii="Times New Roman" w:hAnsi="Times New Roman" w:cs="Times New Roman"/>
                <w:sz w:val="24"/>
                <w:szCs w:val="24"/>
              </w:rPr>
              <w:t>Доля количества автомобильных дорог, на которых проведены работы, по повышению безопасности дорожного движения в общем количестве дорог</w:t>
            </w:r>
          </w:p>
          <w:p w:rsidR="008C1D28" w:rsidRPr="009A6162" w:rsidRDefault="008C1D28" w:rsidP="00F376C6">
            <w:pPr>
              <w:pStyle w:val="ConsPlusNormal"/>
              <w:numPr>
                <w:ilvl w:val="0"/>
                <w:numId w:val="12"/>
              </w:numPr>
              <w:spacing w:line="23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16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противопожарной безопасности и возможности возникновения ЧС.</w:t>
            </w:r>
          </w:p>
        </w:tc>
      </w:tr>
      <w:tr w:rsidR="008C1D28" w:rsidRPr="009A6162" w:rsidTr="00192513">
        <w:trPr>
          <w:cantSplit/>
          <w:trHeight w:val="720"/>
        </w:trPr>
        <w:tc>
          <w:tcPr>
            <w:tcW w:w="2345" w:type="dxa"/>
          </w:tcPr>
          <w:p w:rsidR="008C1D28" w:rsidRPr="009A6162" w:rsidRDefault="008C1D28" w:rsidP="00192513">
            <w:pPr>
              <w:spacing w:line="23" w:lineRule="atLeast"/>
            </w:pPr>
            <w:r w:rsidRPr="009A6162">
              <w:t>Сроки реализации подпрограммы</w:t>
            </w:r>
          </w:p>
        </w:tc>
        <w:tc>
          <w:tcPr>
            <w:tcW w:w="7938" w:type="dxa"/>
          </w:tcPr>
          <w:p w:rsidR="008C1D28" w:rsidRPr="009A6162" w:rsidRDefault="008C1D28" w:rsidP="006B6260">
            <w:pPr>
              <w:spacing w:line="23" w:lineRule="atLeast"/>
              <w:jc w:val="both"/>
              <w:rPr>
                <w:bCs/>
              </w:rPr>
            </w:pPr>
            <w:r w:rsidRPr="009A6162">
              <w:rPr>
                <w:bCs/>
              </w:rPr>
              <w:t>2022-202</w:t>
            </w:r>
            <w:r w:rsidR="006B6260">
              <w:rPr>
                <w:bCs/>
              </w:rPr>
              <w:t>5</w:t>
            </w:r>
            <w:r w:rsidRPr="009A6162">
              <w:rPr>
                <w:bCs/>
              </w:rPr>
              <w:t xml:space="preserve"> годы</w:t>
            </w:r>
          </w:p>
        </w:tc>
      </w:tr>
      <w:tr w:rsidR="008C1D28" w:rsidRPr="009A6162" w:rsidTr="00192513">
        <w:trPr>
          <w:cantSplit/>
          <w:trHeight w:val="841"/>
        </w:trPr>
        <w:tc>
          <w:tcPr>
            <w:tcW w:w="2345" w:type="dxa"/>
          </w:tcPr>
          <w:p w:rsidR="008C1D28" w:rsidRPr="009A6162" w:rsidRDefault="008C1D28" w:rsidP="00192513">
            <w:pPr>
              <w:spacing w:line="23" w:lineRule="atLeast"/>
              <w:rPr>
                <w:bCs/>
              </w:rPr>
            </w:pPr>
            <w:r w:rsidRPr="009A6162"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938" w:type="dxa"/>
          </w:tcPr>
          <w:p w:rsidR="006B6260" w:rsidRPr="006B6260" w:rsidRDefault="006B6260" w:rsidP="006B6260">
            <w:pPr>
              <w:spacing w:line="23" w:lineRule="atLeast"/>
              <w:jc w:val="both"/>
            </w:pPr>
            <w:r w:rsidRPr="006B6260">
              <w:t xml:space="preserve">Подпрограмма финансируется за счет средств местного, районного и краевого бюджета. </w:t>
            </w:r>
          </w:p>
          <w:p w:rsidR="006B6260" w:rsidRPr="006B6260" w:rsidRDefault="006B6260" w:rsidP="006B6260">
            <w:pPr>
              <w:spacing w:line="23" w:lineRule="atLeast"/>
              <w:jc w:val="both"/>
            </w:pPr>
            <w:r w:rsidRPr="006B6260">
              <w:t>Общий объем финансирования под</w:t>
            </w:r>
            <w:r>
              <w:t>п</w:t>
            </w:r>
            <w:r w:rsidRPr="006B6260">
              <w:t xml:space="preserve">рограммы составит </w:t>
            </w:r>
            <w:r w:rsidR="00D73183">
              <w:t>35 935,393</w:t>
            </w:r>
            <w:r w:rsidRPr="006B6260">
              <w:t xml:space="preserve"> тыс. руб., из них:</w:t>
            </w:r>
          </w:p>
          <w:p w:rsidR="006B6260" w:rsidRPr="006B6260" w:rsidRDefault="006B6260" w:rsidP="006B6260">
            <w:pPr>
              <w:spacing w:line="23" w:lineRule="atLeast"/>
              <w:jc w:val="both"/>
            </w:pPr>
            <w:r w:rsidRPr="006B6260">
              <w:t xml:space="preserve">в 2022 году – 10 837,631 тыс. рублей, </w:t>
            </w:r>
          </w:p>
          <w:p w:rsidR="006B6260" w:rsidRPr="006B6260" w:rsidRDefault="006B6260" w:rsidP="006B6260">
            <w:pPr>
              <w:spacing w:line="23" w:lineRule="atLeast"/>
              <w:jc w:val="both"/>
            </w:pPr>
            <w:r w:rsidRPr="006B6260">
              <w:t xml:space="preserve">в 2023 году – </w:t>
            </w:r>
            <w:r w:rsidR="00D73183">
              <w:t>15 096,684</w:t>
            </w:r>
            <w:r w:rsidRPr="006B6260">
              <w:t xml:space="preserve"> тыс. рублей, </w:t>
            </w:r>
          </w:p>
          <w:p w:rsidR="006B6260" w:rsidRPr="006B6260" w:rsidRDefault="006B6260" w:rsidP="006B6260">
            <w:pPr>
              <w:spacing w:line="23" w:lineRule="atLeast"/>
              <w:jc w:val="both"/>
            </w:pPr>
            <w:r w:rsidRPr="006B6260">
              <w:t xml:space="preserve">в 2024 году – </w:t>
            </w:r>
            <w:r w:rsidR="00D73183">
              <w:t>4 956,939</w:t>
            </w:r>
            <w:r w:rsidRPr="006B6260">
              <w:t xml:space="preserve"> тыс. рублей,</w:t>
            </w:r>
          </w:p>
          <w:p w:rsidR="006B6260" w:rsidRPr="006B6260" w:rsidRDefault="006B6260" w:rsidP="006B6260">
            <w:pPr>
              <w:spacing w:line="23" w:lineRule="atLeast"/>
              <w:jc w:val="both"/>
            </w:pPr>
            <w:r w:rsidRPr="006B6260">
              <w:t>в 2025 году – 5 044,139 тыс. рублей.</w:t>
            </w:r>
          </w:p>
          <w:p w:rsidR="006B6260" w:rsidRPr="006B6260" w:rsidRDefault="006B6260" w:rsidP="006B6260">
            <w:pPr>
              <w:spacing w:line="23" w:lineRule="atLeast"/>
              <w:jc w:val="both"/>
            </w:pPr>
            <w:r w:rsidRPr="006B6260">
              <w:t xml:space="preserve">в том числе средства краевого бюджета </w:t>
            </w:r>
            <w:r w:rsidR="00D73183">
              <w:t>6 739,561</w:t>
            </w:r>
            <w:r w:rsidRPr="006B6260">
              <w:t xml:space="preserve"> тыс. рублей, из них:</w:t>
            </w:r>
          </w:p>
          <w:p w:rsidR="006B6260" w:rsidRDefault="006B6260" w:rsidP="006B6260">
            <w:pPr>
              <w:spacing w:line="23" w:lineRule="atLeast"/>
              <w:jc w:val="both"/>
            </w:pPr>
            <w:r w:rsidRPr="006B6260">
              <w:t>в 2022 году – 3 265,682 тыс. рублей</w:t>
            </w:r>
            <w:r w:rsidR="00D73183">
              <w:t>,</w:t>
            </w:r>
          </w:p>
          <w:p w:rsidR="00D73183" w:rsidRPr="006B6260" w:rsidRDefault="00D73183" w:rsidP="006B6260">
            <w:pPr>
              <w:spacing w:line="23" w:lineRule="atLeast"/>
              <w:jc w:val="both"/>
            </w:pPr>
            <w:r>
              <w:t>в 2023 году – 6 739,561 тыс. рублей.</w:t>
            </w:r>
          </w:p>
          <w:p w:rsidR="006B6260" w:rsidRPr="006B6260" w:rsidRDefault="006B6260" w:rsidP="006B6260">
            <w:pPr>
              <w:spacing w:line="23" w:lineRule="atLeast"/>
              <w:jc w:val="both"/>
            </w:pPr>
            <w:r w:rsidRPr="006B6260">
              <w:t xml:space="preserve">средства районного бюджета </w:t>
            </w:r>
            <w:r w:rsidR="00D73183">
              <w:t>6 094,326</w:t>
            </w:r>
            <w:r w:rsidRPr="006B6260">
              <w:t xml:space="preserve"> тыс. рублей, из них:</w:t>
            </w:r>
          </w:p>
          <w:p w:rsidR="006B6260" w:rsidRPr="006B6260" w:rsidRDefault="006B6260" w:rsidP="006B6260">
            <w:pPr>
              <w:spacing w:line="23" w:lineRule="atLeast"/>
              <w:jc w:val="both"/>
            </w:pPr>
            <w:r w:rsidRPr="006B6260">
              <w:t>в 2022 году – 1 175,821 тыс. рублей;</w:t>
            </w:r>
          </w:p>
          <w:p w:rsidR="006B6260" w:rsidRPr="006B6260" w:rsidRDefault="006B6260" w:rsidP="006B6260">
            <w:pPr>
              <w:spacing w:line="23" w:lineRule="atLeast"/>
              <w:jc w:val="both"/>
            </w:pPr>
            <w:r w:rsidRPr="006B6260">
              <w:t xml:space="preserve">в 2023 году – </w:t>
            </w:r>
            <w:r w:rsidR="00D73183">
              <w:t>2 757,835</w:t>
            </w:r>
            <w:r w:rsidRPr="006B6260">
              <w:t xml:space="preserve"> тыс. рублей;</w:t>
            </w:r>
          </w:p>
          <w:p w:rsidR="006B6260" w:rsidRPr="006B6260" w:rsidRDefault="006B6260" w:rsidP="006B6260">
            <w:pPr>
              <w:spacing w:line="23" w:lineRule="atLeast"/>
              <w:jc w:val="both"/>
            </w:pPr>
            <w:r w:rsidRPr="006B6260">
              <w:t>в 2024 году – 1 080,335 тыс. рублей;</w:t>
            </w:r>
          </w:p>
          <w:p w:rsidR="006B6260" w:rsidRPr="006B6260" w:rsidRDefault="006B6260" w:rsidP="006B6260">
            <w:pPr>
              <w:spacing w:line="23" w:lineRule="atLeast"/>
              <w:jc w:val="both"/>
            </w:pPr>
            <w:r w:rsidRPr="006B6260">
              <w:t>в 2025 году – 1 080,335 тыс. рублей.</w:t>
            </w:r>
          </w:p>
          <w:p w:rsidR="006B6260" w:rsidRPr="006B6260" w:rsidRDefault="006B6260" w:rsidP="006B6260">
            <w:pPr>
              <w:spacing w:line="23" w:lineRule="atLeast"/>
              <w:jc w:val="both"/>
            </w:pPr>
            <w:r w:rsidRPr="006B6260">
              <w:t>средства дорожного фонда 5 896,900 тыс. рублей, из них:</w:t>
            </w:r>
          </w:p>
          <w:p w:rsidR="006B6260" w:rsidRPr="006B6260" w:rsidRDefault="006B6260" w:rsidP="006B6260">
            <w:pPr>
              <w:shd w:val="clear" w:color="auto" w:fill="FFFFFF"/>
              <w:spacing w:line="23" w:lineRule="atLeast"/>
              <w:jc w:val="both"/>
            </w:pPr>
            <w:r w:rsidRPr="006B6260">
              <w:t>в 2022 году – 1 345,700 тыс. рублей;</w:t>
            </w:r>
          </w:p>
          <w:p w:rsidR="006B6260" w:rsidRPr="006B6260" w:rsidRDefault="006B6260" w:rsidP="006B6260">
            <w:pPr>
              <w:shd w:val="clear" w:color="auto" w:fill="FFFFFF"/>
              <w:spacing w:line="23" w:lineRule="atLeast"/>
              <w:jc w:val="both"/>
            </w:pPr>
            <w:r w:rsidRPr="006B6260">
              <w:t>в 2023 году – 1 487,200 тыс. рублей;</w:t>
            </w:r>
          </w:p>
          <w:p w:rsidR="006B6260" w:rsidRPr="006B6260" w:rsidRDefault="006B6260" w:rsidP="006B6260">
            <w:pPr>
              <w:shd w:val="clear" w:color="auto" w:fill="FFFFFF"/>
              <w:spacing w:line="23" w:lineRule="atLeast"/>
              <w:jc w:val="both"/>
            </w:pPr>
            <w:r w:rsidRPr="006B6260">
              <w:t>в 2024 году – 1 488,400 тыс. рублей;</w:t>
            </w:r>
          </w:p>
          <w:p w:rsidR="006B6260" w:rsidRPr="006B6260" w:rsidRDefault="006B6260" w:rsidP="006B6260">
            <w:pPr>
              <w:shd w:val="clear" w:color="auto" w:fill="FFFFFF"/>
              <w:spacing w:line="23" w:lineRule="atLeast"/>
              <w:jc w:val="both"/>
            </w:pPr>
            <w:r w:rsidRPr="006B6260">
              <w:t>в 2025 году – 1 575,600 тыс. рублей.</w:t>
            </w:r>
          </w:p>
          <w:p w:rsidR="006B6260" w:rsidRPr="006B6260" w:rsidRDefault="006B6260" w:rsidP="006B6260">
            <w:pPr>
              <w:shd w:val="clear" w:color="auto" w:fill="FFFFFF"/>
              <w:spacing w:line="23" w:lineRule="atLeast"/>
              <w:jc w:val="both"/>
            </w:pPr>
            <w:r w:rsidRPr="006B6260">
              <w:t xml:space="preserve">средства местного бюджета </w:t>
            </w:r>
            <w:r w:rsidR="00D73183">
              <w:t>13 938,924</w:t>
            </w:r>
            <w:r w:rsidRPr="006B6260">
              <w:t xml:space="preserve"> тыс. рублей, из них:</w:t>
            </w:r>
          </w:p>
          <w:p w:rsidR="006B6260" w:rsidRPr="006B6260" w:rsidRDefault="006B6260" w:rsidP="006B6260">
            <w:pPr>
              <w:shd w:val="clear" w:color="auto" w:fill="FFFFFF"/>
              <w:spacing w:line="23" w:lineRule="atLeast"/>
              <w:jc w:val="both"/>
            </w:pPr>
            <w:r w:rsidRPr="006B6260">
              <w:t>в 2022 году – 5 050,428 тыс. рублей;</w:t>
            </w:r>
          </w:p>
          <w:p w:rsidR="006B6260" w:rsidRPr="006B6260" w:rsidRDefault="006B6260" w:rsidP="006B6260">
            <w:pPr>
              <w:shd w:val="clear" w:color="auto" w:fill="FFFFFF"/>
              <w:spacing w:line="23" w:lineRule="atLeast"/>
              <w:jc w:val="both"/>
            </w:pPr>
            <w:r w:rsidRPr="006B6260">
              <w:t xml:space="preserve">в 2023 году – </w:t>
            </w:r>
            <w:r w:rsidR="00D73183">
              <w:t>4 112,088</w:t>
            </w:r>
            <w:r w:rsidRPr="006B6260">
              <w:t xml:space="preserve"> тыс. рублей;</w:t>
            </w:r>
          </w:p>
          <w:p w:rsidR="006B6260" w:rsidRPr="006B6260" w:rsidRDefault="006B6260" w:rsidP="006B6260">
            <w:pPr>
              <w:shd w:val="clear" w:color="auto" w:fill="FFFFFF"/>
              <w:spacing w:line="23" w:lineRule="atLeast"/>
              <w:jc w:val="both"/>
            </w:pPr>
            <w:r w:rsidRPr="006B6260">
              <w:t>в 2024 году – 2 388,204 тыс. рублей;</w:t>
            </w:r>
          </w:p>
          <w:p w:rsidR="008C1D28" w:rsidRPr="009A6162" w:rsidRDefault="006B6260" w:rsidP="006B6260">
            <w:pPr>
              <w:spacing w:line="23" w:lineRule="atLeast"/>
              <w:jc w:val="both"/>
              <w:rPr>
                <w:bCs/>
              </w:rPr>
            </w:pPr>
            <w:r w:rsidRPr="006B6260">
              <w:t>в 2025 году – 2 388,204 тыс. рублей.</w:t>
            </w:r>
          </w:p>
        </w:tc>
      </w:tr>
      <w:tr w:rsidR="008C1D28" w:rsidRPr="009A6162" w:rsidTr="00192513">
        <w:trPr>
          <w:cantSplit/>
          <w:trHeight w:val="841"/>
        </w:trPr>
        <w:tc>
          <w:tcPr>
            <w:tcW w:w="2345" w:type="dxa"/>
          </w:tcPr>
          <w:p w:rsidR="008C1D28" w:rsidRPr="009A6162" w:rsidRDefault="008C1D28" w:rsidP="00192513">
            <w:pPr>
              <w:spacing w:line="23" w:lineRule="atLeast"/>
            </w:pPr>
            <w:r w:rsidRPr="009A6162">
              <w:t>Система организации контроля за исполнением подпрограммы</w:t>
            </w:r>
          </w:p>
        </w:tc>
        <w:tc>
          <w:tcPr>
            <w:tcW w:w="7938" w:type="dxa"/>
          </w:tcPr>
          <w:p w:rsidR="008C1D28" w:rsidRPr="009A6162" w:rsidRDefault="008C1D28" w:rsidP="00192513">
            <w:pPr>
              <w:spacing w:line="23" w:lineRule="atLeast"/>
              <w:jc w:val="both"/>
            </w:pPr>
            <w:r w:rsidRPr="009A6162">
              <w:t xml:space="preserve">Администрация </w:t>
            </w:r>
            <w:r w:rsidRPr="009A6162">
              <w:rPr>
                <w:bCs/>
              </w:rPr>
              <w:t xml:space="preserve">Никольского сельсовета </w:t>
            </w:r>
            <w:proofErr w:type="spellStart"/>
            <w:r w:rsidRPr="009A6162">
              <w:t>Емельяновского</w:t>
            </w:r>
            <w:proofErr w:type="spellEnd"/>
            <w:r w:rsidRPr="009A6162">
              <w:t xml:space="preserve"> района Красноярского края</w:t>
            </w:r>
          </w:p>
        </w:tc>
      </w:tr>
    </w:tbl>
    <w:p w:rsidR="008C1D28" w:rsidRPr="009A6162" w:rsidRDefault="008C1D28" w:rsidP="008C1D28">
      <w:pPr>
        <w:spacing w:line="23" w:lineRule="atLeast"/>
        <w:ind w:left="1080"/>
      </w:pPr>
    </w:p>
    <w:p w:rsidR="008C1D28" w:rsidRPr="009A6162" w:rsidRDefault="008C1D28" w:rsidP="008C1D28">
      <w:pPr>
        <w:spacing w:line="23" w:lineRule="atLeast"/>
        <w:jc w:val="center"/>
        <w:rPr>
          <w:b/>
        </w:rPr>
      </w:pPr>
    </w:p>
    <w:p w:rsidR="00D73183" w:rsidRPr="00D73183" w:rsidRDefault="00D73183" w:rsidP="00D73183">
      <w:pPr>
        <w:spacing w:line="23" w:lineRule="atLeast"/>
        <w:jc w:val="center"/>
        <w:rPr>
          <w:b/>
        </w:rPr>
      </w:pPr>
      <w:r w:rsidRPr="00D73183">
        <w:rPr>
          <w:b/>
        </w:rPr>
        <w:lastRenderedPageBreak/>
        <w:t>2. Основные разделы подпрограммы.</w:t>
      </w:r>
    </w:p>
    <w:p w:rsidR="00D73183" w:rsidRPr="00D73183" w:rsidRDefault="00D73183" w:rsidP="00D73183">
      <w:pPr>
        <w:spacing w:line="23" w:lineRule="atLeast"/>
        <w:jc w:val="center"/>
        <w:rPr>
          <w:b/>
        </w:rPr>
      </w:pPr>
    </w:p>
    <w:p w:rsidR="00D73183" w:rsidRPr="00D73183" w:rsidRDefault="00D73183" w:rsidP="00D73183">
      <w:pPr>
        <w:numPr>
          <w:ilvl w:val="1"/>
          <w:numId w:val="7"/>
        </w:numPr>
        <w:spacing w:line="23" w:lineRule="atLeast"/>
        <w:jc w:val="center"/>
      </w:pPr>
      <w:r w:rsidRPr="00D73183">
        <w:t>Постановка муниципальной проблемы и обоснование необходимости разработки Подпрограммы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8"/>
        <w:jc w:val="both"/>
      </w:pPr>
      <w:r w:rsidRPr="00D73183">
        <w:t>Федеральным законом от 06.10.2003 №131-ФЗ «Об общих принципах организации местного самоуправления в Российской Федерации» организация благоустройства территории муниципального образования отнесена к вопросам местного значения. Организация работы в данном направлении подразумевает проведение органами местного самоуправления самостоятельно или через создаваемые ими муниципальные унитарные предприятия, а также физическими лицами и иными юридическими лицами работ по содержанию территории населенных пунктов.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8"/>
        <w:jc w:val="both"/>
      </w:pPr>
      <w:r w:rsidRPr="00D73183">
        <w:t xml:space="preserve"> При этом финансовое обеспечение мероприятий, связанных с благоустройством территории муниципального образования, относится к расходным обязательствам муниципального образования и осуществляется в пределах средств, предусмотренных в местном бюджете на эти цели.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8"/>
        <w:jc w:val="both"/>
      </w:pPr>
      <w:r w:rsidRPr="00D73183">
        <w:t xml:space="preserve">В связи с ограниченностью финансовых ресурсов отмечается неудовлетворительное уличное освещение и состояние дорог в муниципальном образовании. Так на 01.01.2022г доля общей протяженности освещенных частей улиц к общей протяженности улиц </w:t>
      </w:r>
      <w:proofErr w:type="gramStart"/>
      <w:r w:rsidRPr="00D73183">
        <w:t>составила  35</w:t>
      </w:r>
      <w:proofErr w:type="gramEnd"/>
      <w:r w:rsidRPr="00D73183">
        <w:t>,4 процента.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8"/>
        <w:jc w:val="both"/>
      </w:pPr>
      <w:r w:rsidRPr="00D73183">
        <w:t>Негативным фактором является социально-экологическая проблема – несанкционированные свалки, что приводит к ухудшению санитарно-экологической обстановки и условий проживания граждан, а также внешнего и архитектурного облика населенных пунктов.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8"/>
        <w:jc w:val="both"/>
      </w:pPr>
      <w:r w:rsidRPr="00D73183">
        <w:t>В связи с чем, органы местного самоуправления поддерживают инициативы граждан и их общественную деятельность по приведению в надлежащее состояние фасадов домов, заборов, палисадников, придомовых территорий, в посадке зеленых насаждений, разбивке клумб, уборке несанкционированных свалок и мест захоронений, что является стимулирующим фактором для социально-экономического развития муниципального образования и эффективной реализации органами местного самоуправления своих полномочий.</w:t>
      </w:r>
    </w:p>
    <w:p w:rsidR="00D73183" w:rsidRPr="00D73183" w:rsidRDefault="00D73183" w:rsidP="00D73183">
      <w:pPr>
        <w:numPr>
          <w:ilvl w:val="1"/>
          <w:numId w:val="7"/>
        </w:numPr>
        <w:shd w:val="clear" w:color="auto" w:fill="FFFFFF"/>
        <w:spacing w:line="23" w:lineRule="atLeast"/>
        <w:jc w:val="both"/>
      </w:pPr>
      <w:r w:rsidRPr="00D73183">
        <w:t>Основная цель, задачи, этапы и сроки выполнения подпрограммы, целевые индикаторы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9"/>
        <w:jc w:val="both"/>
      </w:pPr>
      <w:r w:rsidRPr="00D73183">
        <w:t xml:space="preserve">Исполнителем Подпрограммы, главным распорядителем бюджетных средств является Администрация Никольского сельсовета </w:t>
      </w:r>
      <w:proofErr w:type="spellStart"/>
      <w:r w:rsidRPr="00D73183">
        <w:t>Емельяновского</w:t>
      </w:r>
      <w:proofErr w:type="spellEnd"/>
      <w:r w:rsidRPr="00D73183">
        <w:t xml:space="preserve"> района Красноярского края.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9"/>
        <w:jc w:val="both"/>
      </w:pPr>
      <w:r w:rsidRPr="00D73183">
        <w:t>Целью подпрограммы является повышение уровня внешнего благоустройства и санитарного содержания населенных пунктов Никольского сельсовета; обеспечение сохранности, модернизация и развитие сети автомобильных дорог поселений.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9"/>
        <w:jc w:val="both"/>
      </w:pPr>
      <w:r w:rsidRPr="00D73183">
        <w:t>Для достижения поставленной цели необходимо решение следующих задач: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9"/>
        <w:jc w:val="both"/>
      </w:pPr>
      <w:r w:rsidRPr="00D73183">
        <w:t>- обеспечение качественного освещения улиц;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9"/>
        <w:jc w:val="both"/>
      </w:pPr>
      <w:r w:rsidRPr="00D73183">
        <w:t>- организация работ по благоустройству и уборке населенных пунктов;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9"/>
        <w:jc w:val="both"/>
      </w:pPr>
      <w:r w:rsidRPr="00D73183">
        <w:t>- обеспечение качественного содержания мест захоронений;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9"/>
        <w:jc w:val="both"/>
      </w:pPr>
      <w:r w:rsidRPr="00D73183">
        <w:t>- ремонт автомобильных дорог общего пользования местного значения и искусственных сооружений на них;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9"/>
        <w:jc w:val="both"/>
      </w:pPr>
      <w:r w:rsidRPr="00D73183">
        <w:t>- повышение безопасности дорожного движения (замена и установка дорожно-знаковой информации; нанесение дорожной разметки на пешеходных переходах; установка пешеходного ограждения; установка и замена светофорных объектов; обустройство парковочных мест)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9"/>
        <w:jc w:val="both"/>
      </w:pPr>
      <w:r w:rsidRPr="00D73183">
        <w:t>Срок реализации Подпрограммы – 2022-2025 годы.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9"/>
        <w:jc w:val="both"/>
      </w:pPr>
      <w:r w:rsidRPr="00D73183">
        <w:t>Целевыми индикаторами, позволяющими измерить достижение цели Подпрограммы, являются:</w:t>
      </w:r>
    </w:p>
    <w:p w:rsidR="00D73183" w:rsidRPr="00D73183" w:rsidRDefault="00D73183" w:rsidP="00D73183">
      <w:pPr>
        <w:numPr>
          <w:ilvl w:val="0"/>
          <w:numId w:val="8"/>
        </w:numPr>
        <w:shd w:val="clear" w:color="auto" w:fill="FFFFFF"/>
        <w:spacing w:line="23" w:lineRule="atLeast"/>
        <w:ind w:firstLine="709"/>
        <w:jc w:val="both"/>
      </w:pPr>
      <w:r w:rsidRPr="00D73183">
        <w:lastRenderedPageBreak/>
        <w:t>Доля общей протяженности освещенных частей улиц, переулков к общей протяженности улиц, переулков.</w:t>
      </w:r>
    </w:p>
    <w:p w:rsidR="00D73183" w:rsidRPr="00D73183" w:rsidRDefault="00D73183" w:rsidP="00D73183">
      <w:pPr>
        <w:numPr>
          <w:ilvl w:val="0"/>
          <w:numId w:val="8"/>
        </w:numPr>
        <w:shd w:val="clear" w:color="auto" w:fill="FFFFFF"/>
        <w:spacing w:line="23" w:lineRule="atLeast"/>
        <w:ind w:firstLine="709"/>
        <w:jc w:val="both"/>
      </w:pPr>
      <w:r w:rsidRPr="00D73183">
        <w:t>Доля граждан, привлеченных к работам по благоустройству от общего числа граждан, проживающих на территории муниципального образования.</w:t>
      </w:r>
    </w:p>
    <w:p w:rsidR="00D73183" w:rsidRPr="00D73183" w:rsidRDefault="00D73183" w:rsidP="00D73183">
      <w:pPr>
        <w:numPr>
          <w:ilvl w:val="0"/>
          <w:numId w:val="8"/>
        </w:numPr>
        <w:shd w:val="clear" w:color="auto" w:fill="FFFFFF"/>
        <w:spacing w:line="23" w:lineRule="atLeast"/>
        <w:ind w:firstLine="709"/>
        <w:jc w:val="both"/>
      </w:pPr>
      <w:r w:rsidRPr="00D73183">
        <w:t>Снижение количества несанкционированных свалок на территории муниципального образования.</w:t>
      </w:r>
    </w:p>
    <w:p w:rsidR="00D73183" w:rsidRPr="00D73183" w:rsidRDefault="00D73183" w:rsidP="00D73183">
      <w:pPr>
        <w:numPr>
          <w:ilvl w:val="0"/>
          <w:numId w:val="8"/>
        </w:numPr>
        <w:shd w:val="clear" w:color="auto" w:fill="FFFFFF"/>
        <w:spacing w:line="23" w:lineRule="atLeast"/>
        <w:ind w:firstLine="709"/>
        <w:jc w:val="both"/>
      </w:pPr>
      <w:r w:rsidRPr="00D73183">
        <w:t>Протяженность автомобильных дорог общего пользования местного значения, на которой проведены работы по ремонту и капитальному ремонту в общей протяженности сети.</w:t>
      </w:r>
    </w:p>
    <w:p w:rsidR="00D73183" w:rsidRPr="00D73183" w:rsidRDefault="00D73183" w:rsidP="00D73183">
      <w:pPr>
        <w:numPr>
          <w:ilvl w:val="0"/>
          <w:numId w:val="8"/>
        </w:numPr>
        <w:ind w:firstLine="709"/>
      </w:pPr>
      <w:r w:rsidRPr="00D73183">
        <w:t>Доля количества автомобильных дорог, на которых проведены работы, по повышению безопасности дорожного движения в общем количестве дорог.</w:t>
      </w:r>
    </w:p>
    <w:p w:rsidR="00D73183" w:rsidRPr="00D73183" w:rsidRDefault="00D73183" w:rsidP="00D73183">
      <w:pPr>
        <w:shd w:val="clear" w:color="auto" w:fill="FFFFFF"/>
        <w:spacing w:line="23" w:lineRule="atLeast"/>
        <w:jc w:val="both"/>
      </w:pPr>
    </w:p>
    <w:p w:rsidR="00D73183" w:rsidRPr="00D73183" w:rsidRDefault="00D73183" w:rsidP="00D73183">
      <w:pPr>
        <w:numPr>
          <w:ilvl w:val="1"/>
          <w:numId w:val="7"/>
        </w:numPr>
        <w:shd w:val="clear" w:color="auto" w:fill="FFFFFF"/>
        <w:spacing w:line="23" w:lineRule="atLeast"/>
        <w:jc w:val="center"/>
      </w:pPr>
      <w:r w:rsidRPr="00D73183">
        <w:t>Механизм реализации подпрограммы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9"/>
        <w:jc w:val="both"/>
      </w:pPr>
      <w:r w:rsidRPr="00D73183">
        <w:t>Финансовое обеспечение реализации подпрограммы в части расходных обязательств Никольского сельсовета осуществляется за счет бюджетных ассигнований бюджета поселения, средств районного и краевого бюджета, дорожного фонда.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9"/>
        <w:jc w:val="both"/>
      </w:pPr>
      <w:r w:rsidRPr="00D73183">
        <w:t>Средства бюджета Никольского сельсовета на финансирование мероприятий Подпрограммы в 2022-2025 годах предусматриваются по следующим направлениям: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9"/>
        <w:jc w:val="both"/>
      </w:pPr>
      <w:r w:rsidRPr="00D73183">
        <w:t>- обеспечение качественного освещения улиц;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9"/>
        <w:jc w:val="both"/>
      </w:pPr>
      <w:r w:rsidRPr="00D73183">
        <w:t>- организация работ по благоустройству и уборке населенных пунктов;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9"/>
        <w:jc w:val="both"/>
      </w:pPr>
      <w:r w:rsidRPr="00D73183">
        <w:t>- обеспечение качественного содержания мест захоронений;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9"/>
        <w:jc w:val="both"/>
      </w:pPr>
      <w:r w:rsidRPr="00D73183">
        <w:t>- ремонт автомобильных дорог общего пользования местного значения и искусственных сооружений на них;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9"/>
        <w:jc w:val="both"/>
      </w:pPr>
      <w:r w:rsidRPr="00D73183">
        <w:t>- повышение безопасности дорожного движения (замена и установка дорожно-знаковой информации; нанесение дорожной разметки на пешеходных переходах; установка пешеходного ограждения; установка и замена светофорных объектов; обустройство парковочных мест)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9"/>
        <w:jc w:val="both"/>
      </w:pPr>
      <w:r w:rsidRPr="00D73183">
        <w:t>Реализация мероприятий подпрограммы осуществляется посредством заключения контрактов (договоров) на поставки товаров, выполнение работ, оказание услуг для государственных и муниципальных нужд в соответствии с действующим законодательством.</w:t>
      </w:r>
    </w:p>
    <w:p w:rsidR="00D73183" w:rsidRPr="00D73183" w:rsidRDefault="00D73183" w:rsidP="00D73183">
      <w:pPr>
        <w:numPr>
          <w:ilvl w:val="1"/>
          <w:numId w:val="7"/>
        </w:numPr>
        <w:shd w:val="clear" w:color="auto" w:fill="FFFFFF"/>
        <w:spacing w:line="23" w:lineRule="atLeast"/>
        <w:jc w:val="center"/>
      </w:pPr>
      <w:r w:rsidRPr="00D73183">
        <w:t>Управление подпрограммой и контроль за ходом ее выполнения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9"/>
        <w:jc w:val="both"/>
      </w:pPr>
      <w:r w:rsidRPr="00D73183">
        <w:t xml:space="preserve"> Управление реализацией подпрограммы осуществляется Администрацией Никольского сельсовета </w:t>
      </w:r>
      <w:proofErr w:type="spellStart"/>
      <w:r w:rsidRPr="00D73183">
        <w:t>Емельяновского</w:t>
      </w:r>
      <w:proofErr w:type="spellEnd"/>
      <w:r w:rsidRPr="00D73183">
        <w:t xml:space="preserve"> района Красноярского края.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9"/>
        <w:jc w:val="both"/>
      </w:pPr>
      <w:r w:rsidRPr="00D73183">
        <w:t xml:space="preserve"> 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9"/>
        <w:jc w:val="both"/>
      </w:pPr>
      <w:r w:rsidRPr="00D73183">
        <w:t xml:space="preserve"> Администрацией осуществляется: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9"/>
        <w:jc w:val="both"/>
      </w:pPr>
      <w:r w:rsidRPr="00D73183">
        <w:t>отбор исполнителей отдельных мероприятий подпрограммы;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9"/>
        <w:jc w:val="both"/>
      </w:pPr>
      <w:r w:rsidRPr="00D73183">
        <w:t>координация исполнения подпрограммных мероприятий, мониторинг их реализации;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9"/>
        <w:jc w:val="both"/>
      </w:pPr>
      <w:r w:rsidRPr="00D73183">
        <w:t>непосредственный контроль за ходом реализации мероприятий подпрограммы;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9"/>
        <w:jc w:val="both"/>
      </w:pPr>
      <w:r w:rsidRPr="00D73183">
        <w:t>подготовка отчетов о реализации подпрограммы.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9"/>
        <w:jc w:val="both"/>
      </w:pPr>
      <w:r w:rsidRPr="00D73183">
        <w:t>В процессе реализации подпрограммы администрация вправе инициировать внесение изменений в подпрограмму в части текущего финансового года.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9"/>
        <w:jc w:val="both"/>
      </w:pPr>
      <w:r w:rsidRPr="00D73183">
        <w:t>Администрация для обеспечения мониторинга и анализа хода реализации подпрограммы организует ведение ежеквартальной отчетности (за первый, второй и третий кварталы).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9"/>
        <w:jc w:val="both"/>
      </w:pPr>
      <w:r w:rsidRPr="00D73183">
        <w:t>Отчеты о реализации подпрограммы составляются администрацией ежеквартально не позднее 10 числа второго месяца, следующего за отчетным.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9"/>
        <w:jc w:val="both"/>
      </w:pPr>
      <w:r w:rsidRPr="00D73183">
        <w:t>Годовой отчет о ходе реализации подпрограммы – до 15 марта года, следующего за отчетным.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9"/>
        <w:jc w:val="both"/>
      </w:pPr>
      <w:r w:rsidRPr="00D73183">
        <w:t>Годовой отчет содержит: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9"/>
        <w:jc w:val="both"/>
      </w:pPr>
      <w:r w:rsidRPr="00D73183">
        <w:lastRenderedPageBreak/>
        <w:t xml:space="preserve">  информацию об основных результатах, достигнутых в отчетном году, включающую важнейшие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9"/>
        <w:jc w:val="both"/>
      </w:pPr>
      <w:r w:rsidRPr="00D73183">
        <w:t xml:space="preserve">  сведения о достижении значений показателей подпрограммы в разрезе отдельных мероприятий подпрограммы с обоснованием отклонений по показателям, плановые значения по которым не достигнуты;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9"/>
        <w:jc w:val="both"/>
      </w:pPr>
      <w:r w:rsidRPr="00D73183">
        <w:t xml:space="preserve">  информацию о целевых показателях и показателях результативности, о значениях данных показателей, которые планировалось достигнуть в ходе реализации подпрограммы, и фактически достигнутые значения показателей;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9"/>
        <w:jc w:val="both"/>
      </w:pPr>
      <w:r w:rsidRPr="00D73183">
        <w:t xml:space="preserve">  информацию о запланированных, но не достигнутых результатах с указанием нереализованных или реализованных не в полной мере мероприятий (с указанием причин);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9"/>
        <w:jc w:val="both"/>
      </w:pPr>
      <w:r w:rsidRPr="00D73183">
        <w:t xml:space="preserve">  описание результатов реализации отдельных мероприятий в отчетном году.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9"/>
        <w:jc w:val="both"/>
      </w:pPr>
      <w:r w:rsidRPr="00D73183">
        <w:t>Годовой отчет в срок до 1 июня года, следующего за отчетным, подлежит официальному опубликованию.</w:t>
      </w:r>
    </w:p>
    <w:p w:rsidR="00D73183" w:rsidRPr="00D73183" w:rsidRDefault="00D73183" w:rsidP="00D73183">
      <w:pPr>
        <w:numPr>
          <w:ilvl w:val="1"/>
          <w:numId w:val="7"/>
        </w:numPr>
        <w:shd w:val="clear" w:color="auto" w:fill="FFFFFF"/>
        <w:spacing w:line="23" w:lineRule="atLeast"/>
        <w:jc w:val="both"/>
      </w:pPr>
      <w:r w:rsidRPr="00D73183">
        <w:t>Оценка социально-экономической эффективности от реализации подпрограммы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9"/>
        <w:jc w:val="both"/>
      </w:pPr>
      <w:r w:rsidRPr="00D73183">
        <w:t>Реализация мероприятий Подпрограммы направлена на: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9"/>
        <w:jc w:val="both"/>
      </w:pPr>
      <w:r w:rsidRPr="00D73183">
        <w:t>формирование активной позиции у населения по решению вопросов местного значения;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9"/>
        <w:jc w:val="both"/>
      </w:pPr>
      <w:r w:rsidRPr="00D73183">
        <w:t>создание благоприятных, комфортных условий для проживания и отдыха населения;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9"/>
        <w:jc w:val="both"/>
      </w:pPr>
      <w:r w:rsidRPr="00D73183">
        <w:t>улучшение санитарно-экологической обстановки, внешнего и архитектурного облика населенных пунктов;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9"/>
        <w:jc w:val="both"/>
      </w:pPr>
      <w:r w:rsidRPr="00D73183">
        <w:t>привлечение населения к общественным работам;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9"/>
        <w:jc w:val="both"/>
      </w:pPr>
      <w:r w:rsidRPr="00D73183">
        <w:t>повышение уровня заинтересованности граждан в защите и сохранении природной среды.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9"/>
        <w:jc w:val="both"/>
      </w:pPr>
      <w:r w:rsidRPr="00D73183">
        <w:t>Реализация мероприятий подпрограммы позволит достичь следующих результатов: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9"/>
        <w:jc w:val="both"/>
      </w:pPr>
      <w:r w:rsidRPr="00D73183">
        <w:t>приведение в надлежащее состояние: придомовых территорий, сетей уличного освещения, автомобильных дорог, мест захоронений;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9"/>
        <w:jc w:val="both"/>
      </w:pPr>
      <w:r w:rsidRPr="00D73183">
        <w:t>организовать сбор и вывоз бытовых отходов и мусора с территории Никольского сельсовета.</w:t>
      </w:r>
    </w:p>
    <w:p w:rsidR="00D73183" w:rsidRPr="00D73183" w:rsidRDefault="00D73183" w:rsidP="00D73183">
      <w:pPr>
        <w:numPr>
          <w:ilvl w:val="1"/>
          <w:numId w:val="7"/>
        </w:numPr>
        <w:shd w:val="clear" w:color="auto" w:fill="FFFFFF"/>
        <w:spacing w:line="23" w:lineRule="atLeast"/>
        <w:jc w:val="center"/>
      </w:pPr>
      <w:r w:rsidRPr="00D73183">
        <w:t>Мероприятия подпрограммы</w:t>
      </w:r>
    </w:p>
    <w:p w:rsidR="00D73183" w:rsidRPr="00D73183" w:rsidRDefault="00D73183" w:rsidP="00D73183">
      <w:pPr>
        <w:shd w:val="clear" w:color="auto" w:fill="FFFFFF"/>
        <w:spacing w:line="23" w:lineRule="atLeast"/>
        <w:ind w:firstLine="709"/>
        <w:jc w:val="both"/>
      </w:pPr>
      <w:r w:rsidRPr="00D73183">
        <w:t>Мероприятия подпрограммы представлены в приложении № 2.</w:t>
      </w:r>
    </w:p>
    <w:p w:rsidR="008C1D28" w:rsidRPr="009A6162" w:rsidRDefault="008C1D28" w:rsidP="008C1D28">
      <w:pPr>
        <w:pStyle w:val="a8"/>
        <w:shd w:val="clear" w:color="auto" w:fill="FFFFFF"/>
        <w:spacing w:before="0" w:beforeAutospacing="0" w:after="0" w:afterAutospacing="0" w:line="23" w:lineRule="atLeast"/>
        <w:ind w:left="1800"/>
      </w:pPr>
    </w:p>
    <w:p w:rsidR="008C1D28" w:rsidRPr="009A6162" w:rsidRDefault="008C1D28" w:rsidP="008C1D28">
      <w:pPr>
        <w:pStyle w:val="a8"/>
        <w:numPr>
          <w:ilvl w:val="1"/>
          <w:numId w:val="7"/>
        </w:numPr>
        <w:shd w:val="clear" w:color="auto" w:fill="FFFFFF"/>
        <w:spacing w:before="0" w:beforeAutospacing="0" w:after="0" w:afterAutospacing="0" w:line="23" w:lineRule="atLeast"/>
        <w:jc w:val="center"/>
      </w:pPr>
      <w:r w:rsidRPr="009A6162"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6B6260" w:rsidRDefault="006B6260" w:rsidP="006B6260">
      <w:pPr>
        <w:spacing w:line="23" w:lineRule="atLeast"/>
        <w:jc w:val="both"/>
      </w:pPr>
      <w:r w:rsidRPr="009A6162">
        <w:t>Подпрограмма финансируется за счет средств местного</w:t>
      </w:r>
      <w:r>
        <w:t xml:space="preserve">, районного </w:t>
      </w:r>
      <w:r w:rsidRPr="009A6162">
        <w:t xml:space="preserve">и краевого бюджета. </w:t>
      </w:r>
    </w:p>
    <w:p w:rsidR="00D73183" w:rsidRPr="00D73183" w:rsidRDefault="006B6260" w:rsidP="00D73183">
      <w:pPr>
        <w:spacing w:line="23" w:lineRule="atLeast"/>
        <w:jc w:val="both"/>
      </w:pPr>
      <w:r>
        <w:t>Общий объем финансирования подп</w:t>
      </w:r>
      <w:r w:rsidRPr="007370F2">
        <w:t xml:space="preserve">рограммы составит </w:t>
      </w:r>
      <w:r w:rsidR="00D73183" w:rsidRPr="00D73183">
        <w:t>35 935,393 тыс. руб., из них:</w:t>
      </w:r>
    </w:p>
    <w:p w:rsidR="00D73183" w:rsidRPr="00D73183" w:rsidRDefault="00D73183" w:rsidP="00D73183">
      <w:pPr>
        <w:spacing w:line="23" w:lineRule="atLeast"/>
        <w:jc w:val="both"/>
      </w:pPr>
      <w:r w:rsidRPr="00D73183">
        <w:t xml:space="preserve">в 2022 году – 10 837,631 тыс. рублей, </w:t>
      </w:r>
    </w:p>
    <w:p w:rsidR="00D73183" w:rsidRPr="00D73183" w:rsidRDefault="00D73183" w:rsidP="00D73183">
      <w:pPr>
        <w:spacing w:line="23" w:lineRule="atLeast"/>
        <w:jc w:val="both"/>
      </w:pPr>
      <w:r w:rsidRPr="00D73183">
        <w:t xml:space="preserve">в 2023 году – 15 096,684 тыс. рублей, </w:t>
      </w:r>
    </w:p>
    <w:p w:rsidR="00D73183" w:rsidRPr="00D73183" w:rsidRDefault="00D73183" w:rsidP="00D73183">
      <w:pPr>
        <w:spacing w:line="23" w:lineRule="atLeast"/>
        <w:jc w:val="both"/>
      </w:pPr>
      <w:r w:rsidRPr="00D73183">
        <w:t>в 2024 году – 4 956,939 тыс. рублей,</w:t>
      </w:r>
    </w:p>
    <w:p w:rsidR="00D73183" w:rsidRPr="00D73183" w:rsidRDefault="00D73183" w:rsidP="00D73183">
      <w:pPr>
        <w:spacing w:line="23" w:lineRule="atLeast"/>
        <w:jc w:val="both"/>
      </w:pPr>
      <w:r w:rsidRPr="00D73183">
        <w:t>в 2025 году – 5 044,139 тыс. рублей.</w:t>
      </w:r>
    </w:p>
    <w:p w:rsidR="00D73183" w:rsidRPr="00D73183" w:rsidRDefault="00D73183" w:rsidP="00D73183">
      <w:pPr>
        <w:spacing w:line="23" w:lineRule="atLeast"/>
        <w:jc w:val="both"/>
      </w:pPr>
      <w:r w:rsidRPr="00D73183">
        <w:t>в том числе средства краевого бюджета 6 739,561 тыс. рублей, из них:</w:t>
      </w:r>
    </w:p>
    <w:p w:rsidR="00D73183" w:rsidRPr="00D73183" w:rsidRDefault="00D73183" w:rsidP="00D73183">
      <w:pPr>
        <w:spacing w:line="23" w:lineRule="atLeast"/>
        <w:jc w:val="both"/>
      </w:pPr>
      <w:r w:rsidRPr="00D73183">
        <w:t>в 2022 году – 3 265,682 тыс. рублей,</w:t>
      </w:r>
    </w:p>
    <w:p w:rsidR="00D73183" w:rsidRPr="00D73183" w:rsidRDefault="00D73183" w:rsidP="00D73183">
      <w:pPr>
        <w:spacing w:line="23" w:lineRule="atLeast"/>
        <w:jc w:val="both"/>
      </w:pPr>
      <w:r w:rsidRPr="00D73183">
        <w:t>в 2023 году – 6 739,561 тыс. рублей.</w:t>
      </w:r>
    </w:p>
    <w:p w:rsidR="00D73183" w:rsidRPr="00D73183" w:rsidRDefault="00D73183" w:rsidP="00D73183">
      <w:pPr>
        <w:spacing w:line="23" w:lineRule="atLeast"/>
        <w:jc w:val="both"/>
      </w:pPr>
      <w:r w:rsidRPr="00D73183">
        <w:t>средства районного бюджета 6 094,326 тыс. рублей, из них:</w:t>
      </w:r>
    </w:p>
    <w:p w:rsidR="00D73183" w:rsidRPr="00D73183" w:rsidRDefault="00D73183" w:rsidP="00D73183">
      <w:pPr>
        <w:spacing w:line="23" w:lineRule="atLeast"/>
        <w:jc w:val="both"/>
      </w:pPr>
      <w:r w:rsidRPr="00D73183">
        <w:t>в 2022 году – 1 175,821 тыс. рублей;</w:t>
      </w:r>
    </w:p>
    <w:p w:rsidR="00D73183" w:rsidRPr="00D73183" w:rsidRDefault="00D73183" w:rsidP="00D73183">
      <w:pPr>
        <w:spacing w:line="23" w:lineRule="atLeast"/>
        <w:jc w:val="both"/>
      </w:pPr>
      <w:r w:rsidRPr="00D73183">
        <w:t>в 2023 году – 2 757,835 тыс. рублей;</w:t>
      </w:r>
    </w:p>
    <w:p w:rsidR="00D73183" w:rsidRPr="00D73183" w:rsidRDefault="00D73183" w:rsidP="00D73183">
      <w:pPr>
        <w:spacing w:line="23" w:lineRule="atLeast"/>
        <w:jc w:val="both"/>
      </w:pPr>
      <w:r w:rsidRPr="00D73183">
        <w:t>в 2024 году – 1 080,335 тыс. рублей;</w:t>
      </w:r>
    </w:p>
    <w:p w:rsidR="00D73183" w:rsidRPr="00D73183" w:rsidRDefault="00D73183" w:rsidP="00D73183">
      <w:pPr>
        <w:spacing w:line="23" w:lineRule="atLeast"/>
        <w:jc w:val="both"/>
      </w:pPr>
      <w:r w:rsidRPr="00D73183">
        <w:t>в 2025 году – 1 080,335 тыс. рублей.</w:t>
      </w:r>
    </w:p>
    <w:p w:rsidR="00D73183" w:rsidRPr="00D73183" w:rsidRDefault="00D73183" w:rsidP="00D73183">
      <w:pPr>
        <w:spacing w:line="23" w:lineRule="atLeast"/>
        <w:jc w:val="both"/>
      </w:pPr>
      <w:r w:rsidRPr="00D73183">
        <w:t>средства дорожного фонда 5 896,900 тыс. рублей, из них:</w:t>
      </w:r>
    </w:p>
    <w:p w:rsidR="00D73183" w:rsidRPr="00D73183" w:rsidRDefault="00D73183" w:rsidP="00D73183">
      <w:pPr>
        <w:spacing w:line="23" w:lineRule="atLeast"/>
        <w:jc w:val="both"/>
      </w:pPr>
      <w:r w:rsidRPr="00D73183">
        <w:lastRenderedPageBreak/>
        <w:t>в 2022 году – 1 345,700 тыс. рублей;</w:t>
      </w:r>
    </w:p>
    <w:p w:rsidR="00D73183" w:rsidRPr="00D73183" w:rsidRDefault="00D73183" w:rsidP="00D73183">
      <w:pPr>
        <w:spacing w:line="23" w:lineRule="atLeast"/>
        <w:jc w:val="both"/>
      </w:pPr>
      <w:r w:rsidRPr="00D73183">
        <w:t>в 2023 году – 1 487,200 тыс. рублей;</w:t>
      </w:r>
    </w:p>
    <w:p w:rsidR="00D73183" w:rsidRPr="00D73183" w:rsidRDefault="00D73183" w:rsidP="00D73183">
      <w:pPr>
        <w:spacing w:line="23" w:lineRule="atLeast"/>
        <w:jc w:val="both"/>
      </w:pPr>
      <w:r w:rsidRPr="00D73183">
        <w:t>в 2024 году – 1 488,400 тыс. рублей;</w:t>
      </w:r>
    </w:p>
    <w:p w:rsidR="00D73183" w:rsidRPr="00D73183" w:rsidRDefault="00D73183" w:rsidP="00D73183">
      <w:pPr>
        <w:spacing w:line="23" w:lineRule="atLeast"/>
        <w:jc w:val="both"/>
      </w:pPr>
      <w:r w:rsidRPr="00D73183">
        <w:t>в 2025 году – 1 575,600 тыс. рублей.</w:t>
      </w:r>
    </w:p>
    <w:p w:rsidR="00D73183" w:rsidRPr="00D73183" w:rsidRDefault="00D73183" w:rsidP="00D73183">
      <w:pPr>
        <w:spacing w:line="23" w:lineRule="atLeast"/>
        <w:jc w:val="both"/>
      </w:pPr>
      <w:r w:rsidRPr="00D73183">
        <w:t>средства местного бюджета 13 938,924 тыс. рублей, из них:</w:t>
      </w:r>
    </w:p>
    <w:p w:rsidR="00D73183" w:rsidRPr="00D73183" w:rsidRDefault="00D73183" w:rsidP="00D73183">
      <w:pPr>
        <w:spacing w:line="23" w:lineRule="atLeast"/>
        <w:jc w:val="both"/>
      </w:pPr>
      <w:r w:rsidRPr="00D73183">
        <w:t>в 2022 году – 5 050,428 тыс. рублей;</w:t>
      </w:r>
    </w:p>
    <w:p w:rsidR="00D73183" w:rsidRPr="00D73183" w:rsidRDefault="00D73183" w:rsidP="00D73183">
      <w:pPr>
        <w:spacing w:line="23" w:lineRule="atLeast"/>
        <w:jc w:val="both"/>
      </w:pPr>
      <w:r w:rsidRPr="00D73183">
        <w:t>в 2023 году – 4 112,088 тыс. рублей;</w:t>
      </w:r>
    </w:p>
    <w:p w:rsidR="00D73183" w:rsidRPr="00D73183" w:rsidRDefault="00D73183" w:rsidP="00D73183">
      <w:pPr>
        <w:spacing w:line="23" w:lineRule="atLeast"/>
        <w:jc w:val="both"/>
      </w:pPr>
      <w:r w:rsidRPr="00D73183">
        <w:t>в 2024 году – 2 388,204 тыс. рублей;</w:t>
      </w:r>
    </w:p>
    <w:p w:rsidR="008C1D28" w:rsidRDefault="00D73183" w:rsidP="00D73183">
      <w:pPr>
        <w:spacing w:line="23" w:lineRule="atLeast"/>
        <w:jc w:val="both"/>
      </w:pPr>
      <w:r w:rsidRPr="00D73183">
        <w:t>в 2025 году – 2 388,204 тыс. рублей.</w:t>
      </w:r>
    </w:p>
    <w:sectPr w:rsidR="008C1D28" w:rsidSect="008C1D28"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D07" w:rsidRDefault="00771D07" w:rsidP="0032543A">
      <w:r>
        <w:separator/>
      </w:r>
    </w:p>
  </w:endnote>
  <w:endnote w:type="continuationSeparator" w:id="0">
    <w:p w:rsidR="00771D07" w:rsidRDefault="00771D07" w:rsidP="0032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196" w:rsidRDefault="00FC5196" w:rsidP="002360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19</w:t>
    </w:r>
    <w:r>
      <w:rPr>
        <w:rStyle w:val="a5"/>
      </w:rPr>
      <w:fldChar w:fldCharType="end"/>
    </w:r>
  </w:p>
  <w:p w:rsidR="00FC5196" w:rsidRDefault="00FC5196" w:rsidP="002360A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196" w:rsidRDefault="00FC5196" w:rsidP="002360AE">
    <w:pPr>
      <w:pStyle w:val="a3"/>
      <w:framePr w:wrap="around" w:vAnchor="text" w:hAnchor="margin" w:xAlign="right" w:y="1"/>
      <w:rPr>
        <w:rStyle w:val="a5"/>
      </w:rPr>
    </w:pPr>
  </w:p>
  <w:p w:rsidR="00FC5196" w:rsidRDefault="00FC5196" w:rsidP="002360AE">
    <w:pPr>
      <w:pStyle w:val="a3"/>
      <w:framePr w:wrap="around" w:vAnchor="text" w:hAnchor="margin" w:xAlign="right" w:y="1"/>
      <w:rPr>
        <w:rStyle w:val="a5"/>
      </w:rPr>
    </w:pPr>
  </w:p>
  <w:p w:rsidR="00FC5196" w:rsidRDefault="00FC5196" w:rsidP="002360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D07" w:rsidRDefault="00771D07" w:rsidP="0032543A">
      <w:r>
        <w:separator/>
      </w:r>
    </w:p>
  </w:footnote>
  <w:footnote w:type="continuationSeparator" w:id="0">
    <w:p w:rsidR="00771D07" w:rsidRDefault="00771D07" w:rsidP="00325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196" w:rsidRDefault="00FC5196" w:rsidP="002360A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5196" w:rsidRDefault="00FC519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196" w:rsidRDefault="00FC5196" w:rsidP="002360A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0C99">
      <w:rPr>
        <w:rStyle w:val="a5"/>
        <w:noProof/>
      </w:rPr>
      <w:t>21</w:t>
    </w:r>
    <w:r>
      <w:rPr>
        <w:rStyle w:val="a5"/>
      </w:rPr>
      <w:fldChar w:fldCharType="end"/>
    </w:r>
  </w:p>
  <w:p w:rsidR="00FC5196" w:rsidRDefault="00FC51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4547"/>
    <w:multiLevelType w:val="hybridMultilevel"/>
    <w:tmpl w:val="E854940C"/>
    <w:lvl w:ilvl="0" w:tplc="D348F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44F59"/>
    <w:multiLevelType w:val="hybridMultilevel"/>
    <w:tmpl w:val="7DE2E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8416F"/>
    <w:multiLevelType w:val="hybridMultilevel"/>
    <w:tmpl w:val="BD620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018F3"/>
    <w:multiLevelType w:val="hybridMultilevel"/>
    <w:tmpl w:val="B832E928"/>
    <w:lvl w:ilvl="0" w:tplc="5D643A0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B4FC1"/>
    <w:multiLevelType w:val="hybridMultilevel"/>
    <w:tmpl w:val="3F809DA2"/>
    <w:lvl w:ilvl="0" w:tplc="84669B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A13C7E"/>
    <w:multiLevelType w:val="hybridMultilevel"/>
    <w:tmpl w:val="37B8DCD6"/>
    <w:lvl w:ilvl="0" w:tplc="4AB8F6A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035B2"/>
    <w:multiLevelType w:val="hybridMultilevel"/>
    <w:tmpl w:val="0CC4302C"/>
    <w:lvl w:ilvl="0" w:tplc="8FCC131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00843"/>
    <w:multiLevelType w:val="hybridMultilevel"/>
    <w:tmpl w:val="66A06628"/>
    <w:lvl w:ilvl="0" w:tplc="F49C97C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064F0"/>
    <w:multiLevelType w:val="hybridMultilevel"/>
    <w:tmpl w:val="14D6AB26"/>
    <w:lvl w:ilvl="0" w:tplc="DFDA4724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66E61"/>
    <w:multiLevelType w:val="multilevel"/>
    <w:tmpl w:val="82BE3B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4"/>
    <w:lvlOverride w:ilvl="0">
      <w:lvl w:ilvl="0" w:tplc="0419000F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7"/>
  </w:num>
  <w:num w:numId="5">
    <w:abstractNumId w:val="3"/>
  </w:num>
  <w:num w:numId="6">
    <w:abstractNumId w:val="6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4A"/>
    <w:rsid w:val="001122F3"/>
    <w:rsid w:val="00122748"/>
    <w:rsid w:val="00192513"/>
    <w:rsid w:val="002360AE"/>
    <w:rsid w:val="00304F5B"/>
    <w:rsid w:val="0032543A"/>
    <w:rsid w:val="003A15CF"/>
    <w:rsid w:val="004455DF"/>
    <w:rsid w:val="005248EF"/>
    <w:rsid w:val="005710E2"/>
    <w:rsid w:val="005C3E4A"/>
    <w:rsid w:val="006251DE"/>
    <w:rsid w:val="00667368"/>
    <w:rsid w:val="00677AA3"/>
    <w:rsid w:val="006B6260"/>
    <w:rsid w:val="00740C99"/>
    <w:rsid w:val="00745842"/>
    <w:rsid w:val="00771D07"/>
    <w:rsid w:val="00896083"/>
    <w:rsid w:val="008C1D28"/>
    <w:rsid w:val="00932717"/>
    <w:rsid w:val="009E27E5"/>
    <w:rsid w:val="00A1329B"/>
    <w:rsid w:val="00AA591E"/>
    <w:rsid w:val="00C10958"/>
    <w:rsid w:val="00C53548"/>
    <w:rsid w:val="00C5719E"/>
    <w:rsid w:val="00C73A42"/>
    <w:rsid w:val="00D73183"/>
    <w:rsid w:val="00D93134"/>
    <w:rsid w:val="00E63B24"/>
    <w:rsid w:val="00EE4353"/>
    <w:rsid w:val="00F376C6"/>
    <w:rsid w:val="00FC5196"/>
    <w:rsid w:val="00FE2E29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B0D0E-20C2-4F97-A44F-B644E112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0A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footer"/>
    <w:basedOn w:val="a"/>
    <w:link w:val="a4"/>
    <w:rsid w:val="002360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360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360AE"/>
  </w:style>
  <w:style w:type="paragraph" w:styleId="a6">
    <w:name w:val="header"/>
    <w:basedOn w:val="a"/>
    <w:link w:val="a7"/>
    <w:rsid w:val="002360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36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6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rsid w:val="002360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7156</Words>
  <Characters>40793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cp:lastPrinted>2023-06-16T04:07:00Z</cp:lastPrinted>
  <dcterms:created xsi:type="dcterms:W3CDTF">2022-04-06T02:37:00Z</dcterms:created>
  <dcterms:modified xsi:type="dcterms:W3CDTF">2023-06-16T04:11:00Z</dcterms:modified>
</cp:coreProperties>
</file>