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F6" w:rsidRPr="00BF14F6" w:rsidRDefault="00BF14F6" w:rsidP="00BF14F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BF14F6" w:rsidRPr="00BF14F6" w:rsidRDefault="00BF14F6" w:rsidP="00BF1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14F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A68E07D" wp14:editId="56110EA9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4F6" w:rsidRPr="00367E09" w:rsidRDefault="00BF14F6" w:rsidP="00BF14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14F6" w:rsidRPr="00367E09" w:rsidRDefault="00BF14F6" w:rsidP="00BF14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7E09">
        <w:rPr>
          <w:rFonts w:ascii="Arial" w:eastAsia="Times New Roman" w:hAnsi="Arial" w:cs="Arial"/>
          <w:b/>
          <w:sz w:val="24"/>
          <w:szCs w:val="24"/>
          <w:lang w:eastAsia="ru-RU"/>
        </w:rPr>
        <w:t>НИКОЛЬСКИЙ СЕЛЬСКИЙ СОВЕТ ДЕПУТАТОВ</w:t>
      </w:r>
    </w:p>
    <w:p w:rsidR="00BF14F6" w:rsidRPr="00367E09" w:rsidRDefault="00BF14F6" w:rsidP="00BF14F6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367E09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</w:t>
      </w:r>
      <w:proofErr w:type="spellEnd"/>
      <w:r w:rsidRPr="00367E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</w:t>
      </w:r>
    </w:p>
    <w:p w:rsidR="00BF14F6" w:rsidRPr="00367E09" w:rsidRDefault="00BF14F6" w:rsidP="00BF14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4F6" w:rsidRPr="00367E09" w:rsidRDefault="00BF14F6" w:rsidP="00BF14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BF14F6" w:rsidRPr="00367E09" w:rsidRDefault="00BF14F6" w:rsidP="00BF14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67E09">
        <w:rPr>
          <w:rFonts w:ascii="Arial" w:eastAsia="Times New Roman" w:hAnsi="Arial" w:cs="Arial"/>
          <w:sz w:val="24"/>
          <w:szCs w:val="24"/>
          <w:lang w:eastAsia="ar-SA"/>
        </w:rPr>
        <w:t xml:space="preserve">Р Е Ш Е Н И Е </w:t>
      </w:r>
    </w:p>
    <w:p w:rsidR="00BF14F6" w:rsidRPr="00367E09" w:rsidRDefault="00BF14F6" w:rsidP="00BF14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F14F6" w:rsidRPr="00367E09" w:rsidRDefault="00396527" w:rsidP="00BF14F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7E09">
        <w:rPr>
          <w:rFonts w:ascii="Arial" w:eastAsia="Times New Roman" w:hAnsi="Arial" w:cs="Arial"/>
          <w:sz w:val="24"/>
          <w:szCs w:val="24"/>
          <w:lang w:eastAsia="ru-RU"/>
        </w:rPr>
        <w:t>15.12</w:t>
      </w:r>
      <w:r w:rsidR="002D5CB0" w:rsidRPr="00367E0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131F0" w:rsidRPr="00367E09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17545" w:rsidRPr="00367E0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F14F6" w:rsidRPr="00367E09">
        <w:rPr>
          <w:rFonts w:ascii="Arial" w:eastAsia="Times New Roman" w:hAnsi="Arial" w:cs="Arial"/>
          <w:sz w:val="24"/>
          <w:szCs w:val="24"/>
          <w:lang w:eastAsia="ru-RU"/>
        </w:rPr>
        <w:t xml:space="preserve">г.  </w:t>
      </w:r>
      <w:r w:rsidR="002D5CB0" w:rsidRPr="00367E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BF14F6" w:rsidRPr="00367E09">
        <w:rPr>
          <w:rFonts w:ascii="Arial" w:eastAsia="Times New Roman" w:hAnsi="Arial" w:cs="Arial"/>
          <w:sz w:val="24"/>
          <w:szCs w:val="24"/>
          <w:lang w:eastAsia="ru-RU"/>
        </w:rPr>
        <w:t xml:space="preserve">      с.</w:t>
      </w:r>
      <w:r w:rsidR="00CF17BB" w:rsidRPr="00367E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14F6" w:rsidRPr="00367E09"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Никольское                            </w:t>
      </w:r>
      <w:r w:rsidR="00A435A7" w:rsidRPr="00367E09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BF14F6" w:rsidRPr="00367E09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BA1F97" w:rsidRPr="00367E09">
        <w:rPr>
          <w:rFonts w:ascii="Arial" w:eastAsia="Times New Roman" w:hAnsi="Arial" w:cs="Arial"/>
          <w:sz w:val="24"/>
          <w:szCs w:val="24"/>
          <w:lang w:eastAsia="ru-RU"/>
        </w:rPr>
        <w:t>39-127</w:t>
      </w:r>
      <w:r w:rsidR="00BF14F6" w:rsidRPr="00367E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D5CB0" w:rsidRPr="00367E09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BF14F6" w:rsidRPr="00367E09" w:rsidRDefault="00BF14F6" w:rsidP="00BF14F6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BF14F6" w:rsidRPr="00367E09" w:rsidRDefault="00BF14F6" w:rsidP="00BF14F6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BF14F6" w:rsidRPr="00367E09" w:rsidRDefault="00A376C4" w:rsidP="002C2C5E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367E09">
        <w:rPr>
          <w:rFonts w:ascii="Arial" w:hAnsi="Arial" w:cs="Arial"/>
          <w:sz w:val="24"/>
          <w:szCs w:val="24"/>
        </w:rPr>
        <w:t>О внесении изменений в Решение от 26.06.2022 г. № 23-61Р «</w:t>
      </w:r>
      <w:r w:rsidR="002C2C5E" w:rsidRPr="00367E09">
        <w:rPr>
          <w:rFonts w:ascii="Arial" w:hAnsi="Arial" w:cs="Arial"/>
          <w:sz w:val="24"/>
          <w:szCs w:val="24"/>
        </w:rPr>
        <w:t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Никольского сельсовета</w:t>
      </w:r>
      <w:r w:rsidRPr="00367E09">
        <w:rPr>
          <w:rFonts w:ascii="Arial" w:hAnsi="Arial" w:cs="Arial"/>
          <w:sz w:val="24"/>
          <w:szCs w:val="24"/>
        </w:rPr>
        <w:t>»</w:t>
      </w:r>
    </w:p>
    <w:p w:rsidR="002C2C5E" w:rsidRPr="00367E09" w:rsidRDefault="002C2C5E" w:rsidP="002C2C5E">
      <w:pPr>
        <w:autoSpaceDE w:val="0"/>
        <w:autoSpaceDN w:val="0"/>
        <w:adjustRightInd w:val="0"/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C5E" w:rsidRPr="00367E09" w:rsidRDefault="00BF14F6" w:rsidP="002C2C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67E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1896" w:rsidRPr="00367E09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67E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6527" w:rsidRPr="00367E09">
        <w:rPr>
          <w:rFonts w:ascii="Arial" w:hAnsi="Arial" w:cs="Arial"/>
          <w:sz w:val="24"/>
          <w:szCs w:val="24"/>
        </w:rPr>
        <w:t>На основании статьей</w:t>
      </w:r>
      <w:r w:rsidR="002C2C5E" w:rsidRPr="00367E09">
        <w:rPr>
          <w:rFonts w:ascii="Arial" w:hAnsi="Arial" w:cs="Arial"/>
          <w:sz w:val="24"/>
          <w:szCs w:val="24"/>
        </w:rPr>
        <w:t xml:space="preserve"> 86</w:t>
      </w:r>
      <w:r w:rsidR="00396527" w:rsidRPr="00367E09">
        <w:rPr>
          <w:rFonts w:ascii="Arial" w:hAnsi="Arial" w:cs="Arial"/>
          <w:sz w:val="24"/>
          <w:szCs w:val="24"/>
        </w:rPr>
        <w:t>, 136</w:t>
      </w:r>
      <w:r w:rsidR="002C2C5E" w:rsidRPr="00367E09">
        <w:rPr>
          <w:rFonts w:ascii="Arial" w:hAnsi="Arial" w:cs="Arial"/>
          <w:sz w:val="24"/>
          <w:szCs w:val="24"/>
        </w:rPr>
        <w:t xml:space="preserve">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r w:rsidR="00396527" w:rsidRPr="00367E09">
        <w:rPr>
          <w:rFonts w:ascii="Arial" w:hAnsi="Arial" w:cs="Arial"/>
          <w:sz w:val="24"/>
          <w:szCs w:val="24"/>
        </w:rPr>
        <w:t>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A376C4" w:rsidRPr="00367E09">
        <w:rPr>
          <w:rFonts w:ascii="Arial" w:hAnsi="Arial" w:cs="Arial"/>
          <w:sz w:val="24"/>
          <w:szCs w:val="24"/>
        </w:rPr>
        <w:t>,</w:t>
      </w:r>
      <w:r w:rsidR="00396527" w:rsidRPr="00367E09">
        <w:rPr>
          <w:rFonts w:ascii="Arial" w:hAnsi="Arial" w:cs="Arial"/>
          <w:sz w:val="24"/>
          <w:szCs w:val="24"/>
        </w:rPr>
        <w:t xml:space="preserve"> руководствуясь </w:t>
      </w:r>
      <w:r w:rsidR="002C2C5E" w:rsidRPr="00367E09">
        <w:rPr>
          <w:rFonts w:ascii="Arial" w:hAnsi="Arial" w:cs="Arial"/>
          <w:sz w:val="24"/>
          <w:szCs w:val="24"/>
        </w:rPr>
        <w:t>Устав</w:t>
      </w:r>
      <w:r w:rsidR="00A376C4" w:rsidRPr="00367E09">
        <w:rPr>
          <w:rFonts w:ascii="Arial" w:hAnsi="Arial" w:cs="Arial"/>
          <w:sz w:val="24"/>
          <w:szCs w:val="24"/>
        </w:rPr>
        <w:t>ом</w:t>
      </w:r>
      <w:r w:rsidR="002C2C5E" w:rsidRPr="00367E09">
        <w:rPr>
          <w:rFonts w:ascii="Arial" w:hAnsi="Arial" w:cs="Arial"/>
          <w:sz w:val="24"/>
          <w:szCs w:val="24"/>
        </w:rPr>
        <w:t xml:space="preserve"> Никольского сельсовета </w:t>
      </w:r>
      <w:proofErr w:type="spellStart"/>
      <w:r w:rsidR="002C2C5E" w:rsidRPr="00367E09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2C2C5E" w:rsidRPr="00367E09">
        <w:rPr>
          <w:rFonts w:ascii="Arial" w:hAnsi="Arial" w:cs="Arial"/>
          <w:sz w:val="24"/>
          <w:szCs w:val="24"/>
        </w:rPr>
        <w:t xml:space="preserve"> района</w:t>
      </w:r>
      <w:r w:rsidR="00396527" w:rsidRPr="00367E09">
        <w:rPr>
          <w:rFonts w:ascii="Arial" w:hAnsi="Arial" w:cs="Arial"/>
          <w:sz w:val="24"/>
          <w:szCs w:val="24"/>
        </w:rPr>
        <w:t xml:space="preserve"> Красноярского края</w:t>
      </w:r>
      <w:r w:rsidR="002C2C5E" w:rsidRPr="00367E09">
        <w:rPr>
          <w:rFonts w:ascii="Arial" w:hAnsi="Arial" w:cs="Arial"/>
          <w:sz w:val="24"/>
          <w:szCs w:val="24"/>
        </w:rPr>
        <w:t>, Никольский сельский Совет депутатов РЕШИЛ:</w:t>
      </w:r>
    </w:p>
    <w:p w:rsidR="002C2C5E" w:rsidRPr="00367E09" w:rsidRDefault="00396527" w:rsidP="0071754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67E09">
        <w:rPr>
          <w:rFonts w:ascii="Arial" w:hAnsi="Arial" w:cs="Arial"/>
          <w:sz w:val="24"/>
          <w:szCs w:val="24"/>
        </w:rPr>
        <w:t xml:space="preserve">Внести в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Никольского сельсовета, утвержденное </w:t>
      </w:r>
      <w:r w:rsidR="00A376C4" w:rsidRPr="00367E09">
        <w:rPr>
          <w:rFonts w:ascii="Arial" w:hAnsi="Arial" w:cs="Arial"/>
          <w:sz w:val="24"/>
          <w:szCs w:val="24"/>
        </w:rPr>
        <w:t>Решение</w:t>
      </w:r>
      <w:r w:rsidRPr="00367E09">
        <w:rPr>
          <w:rFonts w:ascii="Arial" w:hAnsi="Arial" w:cs="Arial"/>
          <w:sz w:val="24"/>
          <w:szCs w:val="24"/>
        </w:rPr>
        <w:t>м</w:t>
      </w:r>
      <w:r w:rsidR="00A376C4" w:rsidRPr="00367E09">
        <w:rPr>
          <w:rFonts w:ascii="Arial" w:hAnsi="Arial" w:cs="Arial"/>
          <w:sz w:val="24"/>
          <w:szCs w:val="24"/>
        </w:rPr>
        <w:t xml:space="preserve"> Никольского сельского Совета депутатов от 26.06.2022 г. № 23-61Р </w:t>
      </w:r>
      <w:r w:rsidRPr="00367E09">
        <w:rPr>
          <w:rFonts w:ascii="Arial" w:hAnsi="Arial" w:cs="Arial"/>
          <w:sz w:val="24"/>
          <w:szCs w:val="24"/>
        </w:rPr>
        <w:t>(далее – Положение)</w:t>
      </w:r>
      <w:r w:rsidR="002C2C5E" w:rsidRPr="00367E09">
        <w:rPr>
          <w:rFonts w:ascii="Arial" w:hAnsi="Arial" w:cs="Arial"/>
          <w:sz w:val="24"/>
          <w:szCs w:val="24"/>
        </w:rPr>
        <w:t xml:space="preserve"> </w:t>
      </w:r>
      <w:r w:rsidR="00C24DDC" w:rsidRPr="00367E09">
        <w:rPr>
          <w:rFonts w:ascii="Arial" w:hAnsi="Arial" w:cs="Arial"/>
          <w:sz w:val="24"/>
          <w:szCs w:val="24"/>
        </w:rPr>
        <w:t>следующие изменения:</w:t>
      </w:r>
    </w:p>
    <w:p w:rsidR="00396527" w:rsidRPr="00367E09" w:rsidRDefault="00396527" w:rsidP="0039652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E09">
        <w:rPr>
          <w:rFonts w:ascii="Arial" w:hAnsi="Arial" w:cs="Arial"/>
          <w:sz w:val="24"/>
          <w:szCs w:val="24"/>
        </w:rPr>
        <w:t>в статье 3:</w:t>
      </w:r>
    </w:p>
    <w:p w:rsidR="00F40931" w:rsidRPr="00367E09" w:rsidRDefault="00F40931" w:rsidP="00F40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E09">
        <w:rPr>
          <w:rFonts w:ascii="Arial" w:hAnsi="Arial" w:cs="Arial"/>
          <w:sz w:val="24"/>
          <w:szCs w:val="24"/>
        </w:rPr>
        <w:t xml:space="preserve">а) пункт 2 </w:t>
      </w:r>
      <w:r w:rsidRPr="00367E09">
        <w:rPr>
          <w:rFonts w:ascii="Arial" w:eastAsia="Calibri" w:hAnsi="Arial" w:cs="Arial"/>
          <w:sz w:val="24"/>
          <w:szCs w:val="24"/>
          <w:lang w:eastAsia="ru-RU"/>
        </w:rPr>
        <w:t>дополнить абзацем следующего содержания:</w:t>
      </w:r>
    </w:p>
    <w:p w:rsidR="00F40931" w:rsidRPr="00367E09" w:rsidRDefault="00F40931" w:rsidP="00F40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E09">
        <w:rPr>
          <w:rFonts w:ascii="Arial" w:eastAsia="Calibri" w:hAnsi="Arial" w:cs="Arial"/>
          <w:sz w:val="24"/>
          <w:szCs w:val="24"/>
          <w:lang w:eastAsia="ru-RU"/>
        </w:rPr>
        <w:t>«Размеры ежемесячного денежного поощрения, определенные в соответствии с абзацем первым пункта 2.</w:t>
      </w:r>
      <w:r w:rsidR="0072369F" w:rsidRPr="00367E09">
        <w:rPr>
          <w:rFonts w:ascii="Arial" w:eastAsia="Calibri" w:hAnsi="Arial" w:cs="Arial"/>
          <w:sz w:val="24"/>
          <w:szCs w:val="24"/>
          <w:lang w:eastAsia="ru-RU"/>
        </w:rPr>
        <w:t xml:space="preserve"> статьи 3</w:t>
      </w:r>
      <w:r w:rsidRPr="00367E09">
        <w:rPr>
          <w:rFonts w:ascii="Arial" w:eastAsia="Calibri" w:hAnsi="Arial" w:cs="Arial"/>
          <w:sz w:val="24"/>
          <w:szCs w:val="24"/>
          <w:lang w:eastAsia="ru-RU"/>
        </w:rPr>
        <w:t xml:space="preserve"> настоящего Положения, увеличиваются на 3000 рублей.»;</w:t>
      </w:r>
    </w:p>
    <w:p w:rsidR="00396527" w:rsidRPr="00367E09" w:rsidRDefault="00F40931" w:rsidP="00CF6E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E09">
        <w:rPr>
          <w:rFonts w:ascii="Arial" w:hAnsi="Arial" w:cs="Arial"/>
          <w:sz w:val="24"/>
          <w:szCs w:val="24"/>
        </w:rPr>
        <w:t>б) дополнить пунктом 4 следующего содержания:</w:t>
      </w:r>
    </w:p>
    <w:p w:rsidR="00F40931" w:rsidRPr="00367E09" w:rsidRDefault="00F40931" w:rsidP="00F40931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67E09">
        <w:rPr>
          <w:rFonts w:ascii="Arial" w:eastAsia="Times New Roman" w:hAnsi="Arial" w:cs="Arial"/>
          <w:sz w:val="24"/>
          <w:szCs w:val="24"/>
        </w:rPr>
        <w:t xml:space="preserve">«4.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</w:t>
      </w:r>
      <w:r w:rsidRPr="00367E09">
        <w:rPr>
          <w:rFonts w:ascii="Arial" w:eastAsia="Times New Roman" w:hAnsi="Arial" w:cs="Arial"/>
          <w:sz w:val="24"/>
          <w:szCs w:val="24"/>
        </w:rPr>
        <w:br/>
        <w:t xml:space="preserve">с нормативными правовыми актами Российской Федерации, </w:t>
      </w:r>
      <w:r w:rsidRPr="00367E09">
        <w:rPr>
          <w:rFonts w:ascii="Arial" w:eastAsia="Times New Roman" w:hAnsi="Arial" w:cs="Arial"/>
          <w:sz w:val="24"/>
          <w:szCs w:val="24"/>
        </w:rPr>
        <w:br/>
        <w:t xml:space="preserve">и выплачиваемые за счет фонда оплаты труда, за исключением пособий </w:t>
      </w:r>
      <w:r w:rsidRPr="00367E09">
        <w:rPr>
          <w:rFonts w:ascii="Arial" w:eastAsia="Times New Roman" w:hAnsi="Arial" w:cs="Arial"/>
          <w:sz w:val="24"/>
          <w:szCs w:val="24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пунктом 2.  настоящего положения, увеличиваются на размер, рассчитываемый </w:t>
      </w:r>
      <w:r w:rsidRPr="00367E09">
        <w:rPr>
          <w:rFonts w:ascii="Arial" w:eastAsia="Times New Roman" w:hAnsi="Arial" w:cs="Arial"/>
          <w:sz w:val="24"/>
          <w:szCs w:val="24"/>
        </w:rPr>
        <w:br/>
      </w:r>
      <w:r w:rsidRPr="00367E09">
        <w:rPr>
          <w:rFonts w:ascii="Arial" w:eastAsia="Times New Roman" w:hAnsi="Arial" w:cs="Arial"/>
          <w:sz w:val="24"/>
          <w:szCs w:val="24"/>
        </w:rPr>
        <w:lastRenderedPageBreak/>
        <w:t>по формуле:</w:t>
      </w:r>
    </w:p>
    <w:p w:rsidR="00F40931" w:rsidRPr="00367E09" w:rsidRDefault="00F40931" w:rsidP="00F40931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367E09">
        <w:rPr>
          <w:rFonts w:ascii="Arial" w:eastAsia="Calibri" w:hAnsi="Arial" w:cs="Arial"/>
          <w:sz w:val="24"/>
          <w:szCs w:val="24"/>
        </w:rPr>
        <w:t>ЕДПув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 xml:space="preserve"> = </w:t>
      </w:r>
      <w:proofErr w:type="spellStart"/>
      <w:r w:rsidRPr="00367E09">
        <w:rPr>
          <w:rFonts w:ascii="Arial" w:eastAsia="Calibri" w:hAnsi="Arial" w:cs="Arial"/>
          <w:sz w:val="24"/>
          <w:szCs w:val="24"/>
        </w:rPr>
        <w:t>Отп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 xml:space="preserve"> x </w:t>
      </w:r>
      <w:proofErr w:type="spellStart"/>
      <w:r w:rsidRPr="00367E09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 xml:space="preserve"> - </w:t>
      </w:r>
      <w:proofErr w:type="spellStart"/>
      <w:r w:rsidRPr="00367E09">
        <w:rPr>
          <w:rFonts w:ascii="Arial" w:eastAsia="Calibri" w:hAnsi="Arial" w:cs="Arial"/>
          <w:sz w:val="24"/>
          <w:szCs w:val="24"/>
        </w:rPr>
        <w:t>Отп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>, (1)</w:t>
      </w:r>
    </w:p>
    <w:p w:rsidR="00F40931" w:rsidRPr="00367E09" w:rsidRDefault="00F40931" w:rsidP="00BA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7E09">
        <w:rPr>
          <w:rFonts w:ascii="Arial" w:eastAsia="Calibri" w:hAnsi="Arial" w:cs="Arial"/>
          <w:sz w:val="24"/>
          <w:szCs w:val="24"/>
        </w:rPr>
        <w:t>где:</w:t>
      </w:r>
    </w:p>
    <w:p w:rsidR="00F40931" w:rsidRPr="00367E09" w:rsidRDefault="00F40931" w:rsidP="00BA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367E09">
        <w:rPr>
          <w:rFonts w:ascii="Arial" w:eastAsia="Calibri" w:hAnsi="Arial" w:cs="Arial"/>
          <w:sz w:val="24"/>
          <w:szCs w:val="24"/>
        </w:rPr>
        <w:t>ЕДПув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 xml:space="preserve"> – размер увеличения ежемесячного денежного поощрения;</w:t>
      </w:r>
    </w:p>
    <w:p w:rsidR="00F40931" w:rsidRPr="00367E09" w:rsidRDefault="00F40931" w:rsidP="00BA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367E09">
        <w:rPr>
          <w:rFonts w:ascii="Arial" w:eastAsia="Calibri" w:hAnsi="Arial" w:cs="Arial"/>
          <w:sz w:val="24"/>
          <w:szCs w:val="24"/>
        </w:rPr>
        <w:t>Отп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40931" w:rsidRPr="00367E09" w:rsidRDefault="00F40931" w:rsidP="00BA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367E09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 xml:space="preserve"> – коэффициент увеличения ежемесячного денежного поощрения.</w:t>
      </w:r>
    </w:p>
    <w:p w:rsidR="00F40931" w:rsidRPr="00367E09" w:rsidRDefault="00F40931" w:rsidP="00BA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367E09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F40931" w:rsidRPr="00367E09" w:rsidRDefault="00F40931" w:rsidP="00F40931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367E09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 xml:space="preserve"> = (ОТ1 + (3000 </w:t>
      </w:r>
      <w:proofErr w:type="spellStart"/>
      <w:proofErr w:type="gramStart"/>
      <w:r w:rsidRPr="00367E09">
        <w:rPr>
          <w:rFonts w:ascii="Arial" w:eastAsia="Calibri" w:hAnsi="Arial" w:cs="Arial"/>
          <w:sz w:val="24"/>
          <w:szCs w:val="24"/>
        </w:rPr>
        <w:t>руб.х</w:t>
      </w:r>
      <w:proofErr w:type="spellEnd"/>
      <w:proofErr w:type="gramEnd"/>
      <w:r w:rsidRPr="00367E0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67E09">
        <w:rPr>
          <w:rFonts w:ascii="Arial" w:eastAsia="Calibri" w:hAnsi="Arial" w:cs="Arial"/>
          <w:sz w:val="24"/>
          <w:szCs w:val="24"/>
        </w:rPr>
        <w:t>Кмес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 xml:space="preserve"> х </w:t>
      </w:r>
      <w:proofErr w:type="spellStart"/>
      <w:r w:rsidRPr="00367E09">
        <w:rPr>
          <w:rFonts w:ascii="Arial" w:eastAsia="Calibri" w:hAnsi="Arial" w:cs="Arial"/>
          <w:sz w:val="24"/>
          <w:szCs w:val="24"/>
        </w:rPr>
        <w:t>Крк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>) + ОТ2) / (ОТ1 + ОТ2), (2)</w:t>
      </w:r>
    </w:p>
    <w:p w:rsidR="00F40931" w:rsidRPr="00367E09" w:rsidRDefault="00F40931" w:rsidP="00BA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7E09">
        <w:rPr>
          <w:rFonts w:ascii="Arial" w:eastAsia="Calibri" w:hAnsi="Arial" w:cs="Arial"/>
          <w:sz w:val="24"/>
          <w:szCs w:val="24"/>
        </w:rPr>
        <w:t>где:</w:t>
      </w:r>
    </w:p>
    <w:p w:rsidR="00F40931" w:rsidRPr="00367E09" w:rsidRDefault="00F40931" w:rsidP="00BA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7E09">
        <w:rPr>
          <w:rFonts w:ascii="Arial" w:eastAsia="Calibri" w:hAnsi="Arial" w:cs="Arial"/>
          <w:sz w:val="24"/>
          <w:szCs w:val="24"/>
        </w:rPr>
        <w:t xml:space="preserve">ОТ1 – </w:t>
      </w:r>
      <w:r w:rsidRPr="00367E09">
        <w:rPr>
          <w:rFonts w:ascii="Arial" w:eastAsia="Times New Roman" w:hAnsi="Arial" w:cs="Arial"/>
          <w:sz w:val="24"/>
          <w:szCs w:val="24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367E09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367E09">
        <w:rPr>
          <w:rFonts w:ascii="Arial" w:eastAsia="Calibri" w:hAnsi="Arial" w:cs="Arial"/>
          <w:sz w:val="24"/>
          <w:szCs w:val="24"/>
        </w:rPr>
        <w:t xml:space="preserve">при определении среднего дневного заработка в соответствии </w:t>
      </w:r>
      <w:r w:rsidRPr="00367E09">
        <w:rPr>
          <w:rFonts w:ascii="Arial" w:eastAsia="Calibri" w:hAnsi="Arial" w:cs="Arial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367E09">
        <w:rPr>
          <w:rFonts w:ascii="Arial" w:eastAsia="Calibri" w:hAnsi="Arial" w:cs="Arial"/>
          <w:sz w:val="24"/>
          <w:szCs w:val="24"/>
        </w:rPr>
        <w:br/>
        <w:t>до 1 января 2024 года;</w:t>
      </w:r>
    </w:p>
    <w:p w:rsidR="00F40931" w:rsidRPr="00367E09" w:rsidRDefault="00F40931" w:rsidP="00BA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7E09">
        <w:rPr>
          <w:rFonts w:ascii="Arial" w:eastAsia="Calibri" w:hAnsi="Arial" w:cs="Arial"/>
          <w:sz w:val="24"/>
          <w:szCs w:val="24"/>
        </w:rPr>
        <w:t xml:space="preserve">ОТ2 – </w:t>
      </w:r>
      <w:r w:rsidRPr="00367E09">
        <w:rPr>
          <w:rFonts w:ascii="Arial" w:eastAsia="Times New Roman" w:hAnsi="Arial" w:cs="Arial"/>
          <w:sz w:val="24"/>
          <w:szCs w:val="24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367E09">
        <w:rPr>
          <w:rFonts w:ascii="Arial" w:eastAsia="Calibri" w:hAnsi="Arial" w:cs="Arial"/>
          <w:sz w:val="24"/>
          <w:szCs w:val="24"/>
        </w:rPr>
        <w:t xml:space="preserve"> при определении среднего дневного заработка в соответствии </w:t>
      </w:r>
      <w:r w:rsidRPr="00367E09">
        <w:rPr>
          <w:rFonts w:ascii="Arial" w:eastAsia="Calibri" w:hAnsi="Arial" w:cs="Arial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367E09">
        <w:rPr>
          <w:rFonts w:ascii="Arial" w:eastAsia="Calibri" w:hAnsi="Arial" w:cs="Arial"/>
          <w:sz w:val="24"/>
          <w:szCs w:val="24"/>
        </w:rPr>
        <w:br/>
        <w:t>с 1 января 2024 года;</w:t>
      </w:r>
    </w:p>
    <w:p w:rsidR="00F40931" w:rsidRPr="00367E09" w:rsidRDefault="00F40931" w:rsidP="00BA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367E09">
        <w:rPr>
          <w:rFonts w:ascii="Arial" w:eastAsia="Calibri" w:hAnsi="Arial" w:cs="Arial"/>
          <w:sz w:val="24"/>
          <w:szCs w:val="24"/>
        </w:rPr>
        <w:t>Кмес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40931" w:rsidRPr="00367E09" w:rsidRDefault="00F40931" w:rsidP="00F40931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367E09">
        <w:rPr>
          <w:rFonts w:ascii="Arial" w:eastAsia="Calibri" w:hAnsi="Arial" w:cs="Arial"/>
          <w:sz w:val="24"/>
          <w:szCs w:val="24"/>
        </w:rPr>
        <w:t>Крк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Pr="00367E09">
        <w:rPr>
          <w:rFonts w:ascii="Arial" w:eastAsia="Times New Roman" w:hAnsi="Arial" w:cs="Arial"/>
          <w:sz w:val="24"/>
          <w:szCs w:val="24"/>
        </w:rPr>
        <w:t>;</w:t>
      </w:r>
    </w:p>
    <w:p w:rsidR="00F40931" w:rsidRPr="00367E09" w:rsidRDefault="00F40931" w:rsidP="00F40931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7E09">
        <w:rPr>
          <w:rFonts w:ascii="Arial" w:eastAsia="Calibri" w:hAnsi="Arial" w:cs="Arial"/>
          <w:sz w:val="24"/>
          <w:szCs w:val="24"/>
        </w:rPr>
        <w:t>статью 9 изложить в следующей редакции:</w:t>
      </w:r>
    </w:p>
    <w:p w:rsidR="00F40931" w:rsidRPr="00367E09" w:rsidRDefault="00A11AD3" w:rsidP="00CF6E5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67E09">
        <w:rPr>
          <w:rFonts w:ascii="Arial" w:eastAsia="Times New Roman" w:hAnsi="Arial" w:cs="Arial"/>
          <w:sz w:val="24"/>
          <w:szCs w:val="24"/>
        </w:rPr>
        <w:t>«</w:t>
      </w:r>
      <w:r w:rsidRPr="00367E09">
        <w:rPr>
          <w:rFonts w:ascii="Arial" w:hAnsi="Arial" w:cs="Arial"/>
          <w:sz w:val="24"/>
          <w:szCs w:val="24"/>
        </w:rPr>
        <w:t>Статья 9. Размеры денежного поощрения</w:t>
      </w:r>
    </w:p>
    <w:p w:rsidR="00A11AD3" w:rsidRPr="00367E09" w:rsidRDefault="00A11AD3" w:rsidP="00CF6E50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367E09">
        <w:rPr>
          <w:rFonts w:ascii="Arial" w:eastAsia="Calibri" w:hAnsi="Arial" w:cs="Arial"/>
          <w:sz w:val="24"/>
          <w:szCs w:val="24"/>
        </w:rPr>
        <w:t>Муниципальным служащим ежемесячно выплачивается денежное поощрение в размере до 230% от должностного оклада (по всем группам должностей).</w:t>
      </w:r>
    </w:p>
    <w:p w:rsidR="00A11AD3" w:rsidRPr="00367E09" w:rsidRDefault="00A651CF" w:rsidP="00CF6E5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E09">
        <w:rPr>
          <w:rFonts w:ascii="Arial" w:eastAsia="Calibri" w:hAnsi="Arial" w:cs="Arial"/>
          <w:sz w:val="24"/>
          <w:szCs w:val="24"/>
          <w:lang w:eastAsia="ru-RU"/>
        </w:rPr>
        <w:t>Размеры ежемесячного</w:t>
      </w:r>
      <w:r w:rsidR="00A11AD3" w:rsidRPr="00367E0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67E09">
        <w:rPr>
          <w:rFonts w:ascii="Arial" w:eastAsia="Calibri" w:hAnsi="Arial" w:cs="Arial"/>
          <w:sz w:val="24"/>
          <w:szCs w:val="24"/>
          <w:lang w:eastAsia="ru-RU"/>
        </w:rPr>
        <w:t>денежного поощрения</w:t>
      </w:r>
      <w:r w:rsidR="00A11AD3" w:rsidRPr="00367E09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Pr="00367E09">
        <w:rPr>
          <w:rFonts w:ascii="Arial" w:eastAsia="Calibri" w:hAnsi="Arial" w:cs="Arial"/>
          <w:sz w:val="24"/>
          <w:szCs w:val="24"/>
          <w:lang w:eastAsia="ru-RU"/>
        </w:rPr>
        <w:t>определенные в</w:t>
      </w:r>
      <w:r w:rsidR="00A11AD3" w:rsidRPr="00367E0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67E09">
        <w:rPr>
          <w:rFonts w:ascii="Arial" w:eastAsia="Calibri" w:hAnsi="Arial" w:cs="Arial"/>
          <w:sz w:val="24"/>
          <w:szCs w:val="24"/>
          <w:lang w:eastAsia="ru-RU"/>
        </w:rPr>
        <w:t>соответствии с</w:t>
      </w:r>
      <w:r w:rsidR="00A11AD3" w:rsidRPr="00367E0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354F88" w:rsidRPr="00367E09">
        <w:rPr>
          <w:rFonts w:ascii="Arial" w:eastAsia="Calibri" w:hAnsi="Arial" w:cs="Arial"/>
          <w:sz w:val="24"/>
          <w:szCs w:val="24"/>
          <w:lang w:eastAsia="ru-RU"/>
        </w:rPr>
        <w:t>абзацем первым пункта</w:t>
      </w:r>
      <w:r w:rsidR="00A11AD3" w:rsidRPr="00367E0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B42CA" w:rsidRPr="00367E09">
        <w:rPr>
          <w:rFonts w:ascii="Arial" w:eastAsia="Calibri" w:hAnsi="Arial" w:cs="Arial"/>
          <w:sz w:val="24"/>
          <w:szCs w:val="24"/>
          <w:lang w:eastAsia="ru-RU"/>
        </w:rPr>
        <w:t>9</w:t>
      </w:r>
      <w:r w:rsidR="00A11AD3" w:rsidRPr="00367E09">
        <w:rPr>
          <w:rFonts w:ascii="Arial" w:eastAsia="Calibri" w:hAnsi="Arial" w:cs="Arial"/>
          <w:sz w:val="24"/>
          <w:szCs w:val="24"/>
          <w:lang w:eastAsia="ru-RU"/>
        </w:rPr>
        <w:t>.</w:t>
      </w:r>
      <w:r w:rsidR="004B42CA" w:rsidRPr="00367E09">
        <w:rPr>
          <w:rFonts w:ascii="Arial" w:eastAsia="Calibri" w:hAnsi="Arial" w:cs="Arial"/>
          <w:sz w:val="24"/>
          <w:szCs w:val="24"/>
          <w:lang w:eastAsia="ru-RU"/>
        </w:rPr>
        <w:t>1</w:t>
      </w:r>
      <w:r w:rsidR="00A11AD3" w:rsidRPr="00367E09">
        <w:rPr>
          <w:rFonts w:ascii="Arial" w:eastAsia="Calibri" w:hAnsi="Arial" w:cs="Arial"/>
          <w:sz w:val="24"/>
          <w:szCs w:val="24"/>
          <w:lang w:eastAsia="ru-RU"/>
        </w:rPr>
        <w:t xml:space="preserve"> настоящей статьи, увеличиваются на 3000 рублей.</w:t>
      </w:r>
    </w:p>
    <w:p w:rsidR="00A11AD3" w:rsidRPr="00367E09" w:rsidRDefault="00A11AD3" w:rsidP="00CF6E50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367E09">
        <w:rPr>
          <w:rFonts w:ascii="Arial" w:eastAsia="Calibri" w:hAnsi="Arial" w:cs="Arial"/>
          <w:sz w:val="24"/>
          <w:szCs w:val="24"/>
        </w:rPr>
        <w:t>Ежемесячное денежное поощрение устанавливается правовым актом работодателя. Основными показателями для установления конкретных размеров денежного поощрения муниципальному служащему являются:</w:t>
      </w:r>
    </w:p>
    <w:p w:rsidR="00A11AD3" w:rsidRPr="00367E09" w:rsidRDefault="00A11AD3" w:rsidP="00CF6E5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367E09">
        <w:rPr>
          <w:rFonts w:ascii="Arial" w:eastAsia="Calibri" w:hAnsi="Arial" w:cs="Arial"/>
          <w:sz w:val="24"/>
          <w:szCs w:val="24"/>
        </w:rPr>
        <w:t>- своевременное и качественное выполнение муниципальным служащим своих служебных обязанностей в соответствии с должностной инструкцией;</w:t>
      </w:r>
    </w:p>
    <w:p w:rsidR="00A11AD3" w:rsidRPr="00367E09" w:rsidRDefault="00A11AD3" w:rsidP="00CF6E5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367E09">
        <w:rPr>
          <w:rFonts w:ascii="Arial" w:eastAsia="Calibri" w:hAnsi="Arial" w:cs="Arial"/>
          <w:sz w:val="24"/>
          <w:szCs w:val="24"/>
        </w:rPr>
        <w:t>- инициативность и творческое отношение к выполнению своих функциональных обязанностей и поручениям руководителя;</w:t>
      </w:r>
    </w:p>
    <w:p w:rsidR="00A11AD3" w:rsidRPr="00367E09" w:rsidRDefault="00A11AD3" w:rsidP="00CF6E5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367E09">
        <w:rPr>
          <w:rFonts w:ascii="Arial" w:eastAsia="Calibri" w:hAnsi="Arial" w:cs="Arial"/>
          <w:sz w:val="24"/>
          <w:szCs w:val="24"/>
        </w:rPr>
        <w:t>- поддержка квалификации на уровне, необходимом для исполнения должностных обязанностей, знание и применение компьютерной и другой техники;</w:t>
      </w:r>
    </w:p>
    <w:p w:rsidR="00A11AD3" w:rsidRPr="00367E09" w:rsidRDefault="00A11AD3" w:rsidP="00CF6E5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367E09">
        <w:rPr>
          <w:rFonts w:ascii="Arial" w:eastAsia="Calibri" w:hAnsi="Arial" w:cs="Arial"/>
          <w:sz w:val="24"/>
          <w:szCs w:val="24"/>
        </w:rPr>
        <w:t xml:space="preserve">- соблюдение трудовой, исполнительской дисциплины, служебной этики и правил внутреннего трудового распорядка. </w:t>
      </w:r>
    </w:p>
    <w:p w:rsidR="00A11AD3" w:rsidRPr="00367E09" w:rsidRDefault="00A11AD3" w:rsidP="00CF6E5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367E09">
        <w:rPr>
          <w:rFonts w:ascii="Arial" w:eastAsia="Calibri" w:hAnsi="Arial" w:cs="Arial"/>
          <w:sz w:val="24"/>
          <w:szCs w:val="24"/>
        </w:rPr>
        <w:lastRenderedPageBreak/>
        <w:t>Муниципальным служащим, имеющим дисциплинарные взыскания, размер денежного поощрения может быть снижен распоряжением (приказом) представителя работодателя.</w:t>
      </w:r>
    </w:p>
    <w:p w:rsidR="00A11AD3" w:rsidRPr="00367E09" w:rsidRDefault="009457D8" w:rsidP="00BA1F97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67E09">
        <w:rPr>
          <w:rFonts w:ascii="Arial" w:eastAsia="Times New Roman" w:hAnsi="Arial" w:cs="Arial"/>
          <w:sz w:val="24"/>
          <w:szCs w:val="24"/>
        </w:rPr>
        <w:t>9.3.</w:t>
      </w:r>
      <w:r w:rsidR="00A11AD3" w:rsidRPr="00367E09">
        <w:rPr>
          <w:rFonts w:ascii="Arial" w:eastAsia="Times New Roman" w:hAnsi="Arial" w:cs="Arial"/>
          <w:sz w:val="24"/>
          <w:szCs w:val="24"/>
        </w:rPr>
        <w:t xml:space="preserve"> В месяце, в котором муниципальному служащему производятся начисления исходя из средней заработной платы, определенной </w:t>
      </w:r>
      <w:r w:rsidR="00A11AD3" w:rsidRPr="00367E09">
        <w:rPr>
          <w:rFonts w:ascii="Arial" w:eastAsia="Times New Roman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="00A11AD3" w:rsidRPr="00367E09">
        <w:rPr>
          <w:rFonts w:ascii="Arial" w:eastAsia="Times New Roman" w:hAnsi="Arial" w:cs="Arial"/>
          <w:sz w:val="24"/>
          <w:szCs w:val="24"/>
        </w:rPr>
        <w:br/>
        <w:t xml:space="preserve">и выплачиваемые за счет фонда оплаты труда, за исключением пособий </w:t>
      </w:r>
      <w:r w:rsidR="00A11AD3" w:rsidRPr="00367E09">
        <w:rPr>
          <w:rFonts w:ascii="Arial" w:eastAsia="Times New Roman" w:hAnsi="Arial" w:cs="Arial"/>
          <w:sz w:val="24"/>
          <w:szCs w:val="24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пунктом </w:t>
      </w:r>
      <w:r w:rsidRPr="00367E09">
        <w:rPr>
          <w:rFonts w:ascii="Arial" w:eastAsia="Times New Roman" w:hAnsi="Arial" w:cs="Arial"/>
          <w:sz w:val="24"/>
          <w:szCs w:val="24"/>
        </w:rPr>
        <w:t>9.</w:t>
      </w:r>
      <w:r w:rsidR="00A11AD3" w:rsidRPr="00367E09">
        <w:rPr>
          <w:rFonts w:ascii="Arial" w:eastAsia="Times New Roman" w:hAnsi="Arial" w:cs="Arial"/>
          <w:sz w:val="24"/>
          <w:szCs w:val="24"/>
        </w:rPr>
        <w:t xml:space="preserve">1 </w:t>
      </w:r>
      <w:r w:rsidR="00A11AD3" w:rsidRPr="00367E09">
        <w:rPr>
          <w:rFonts w:ascii="Arial" w:eastAsia="Times New Roman" w:hAnsi="Arial" w:cs="Arial"/>
          <w:color w:val="000000"/>
          <w:sz w:val="24"/>
          <w:szCs w:val="24"/>
        </w:rPr>
        <w:t xml:space="preserve">настоящего приложения, </w:t>
      </w:r>
      <w:r w:rsidR="00A11AD3" w:rsidRPr="00367E09">
        <w:rPr>
          <w:rFonts w:ascii="Arial" w:eastAsia="Times New Roman" w:hAnsi="Arial" w:cs="Arial"/>
          <w:sz w:val="24"/>
          <w:szCs w:val="24"/>
        </w:rPr>
        <w:t>увеличиваются на размер, рассчитываемый по формуле:</w:t>
      </w:r>
      <w:bookmarkStart w:id="0" w:name="Par2"/>
      <w:bookmarkEnd w:id="0"/>
      <w:r w:rsidR="00CF6E50" w:rsidRPr="00367E09">
        <w:rPr>
          <w:rFonts w:ascii="Arial" w:eastAsia="Calibri" w:hAnsi="Arial" w:cs="Arial"/>
          <w:sz w:val="24"/>
          <w:szCs w:val="24"/>
        </w:rPr>
        <w:tab/>
      </w:r>
    </w:p>
    <w:p w:rsidR="00A11AD3" w:rsidRPr="00367E09" w:rsidRDefault="00A11AD3" w:rsidP="00CF6E50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367E09">
        <w:rPr>
          <w:rFonts w:ascii="Arial" w:eastAsia="Calibri" w:hAnsi="Arial" w:cs="Arial"/>
          <w:sz w:val="24"/>
          <w:szCs w:val="24"/>
        </w:rPr>
        <w:t>ЕДПув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 xml:space="preserve"> = </w:t>
      </w:r>
      <w:proofErr w:type="spellStart"/>
      <w:r w:rsidRPr="00367E09">
        <w:rPr>
          <w:rFonts w:ascii="Arial" w:eastAsia="Calibri" w:hAnsi="Arial" w:cs="Arial"/>
          <w:sz w:val="24"/>
          <w:szCs w:val="24"/>
        </w:rPr>
        <w:t>Отп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 xml:space="preserve"> x </w:t>
      </w:r>
      <w:proofErr w:type="spellStart"/>
      <w:r w:rsidRPr="00367E09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 xml:space="preserve"> - </w:t>
      </w:r>
      <w:proofErr w:type="spellStart"/>
      <w:r w:rsidRPr="00367E09">
        <w:rPr>
          <w:rFonts w:ascii="Arial" w:eastAsia="Calibri" w:hAnsi="Arial" w:cs="Arial"/>
          <w:sz w:val="24"/>
          <w:szCs w:val="24"/>
        </w:rPr>
        <w:t>Отп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>, (1)</w:t>
      </w:r>
    </w:p>
    <w:p w:rsidR="00A11AD3" w:rsidRPr="00367E09" w:rsidRDefault="00A11AD3" w:rsidP="00BA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7E09">
        <w:rPr>
          <w:rFonts w:ascii="Arial" w:eastAsia="Calibri" w:hAnsi="Arial" w:cs="Arial"/>
          <w:sz w:val="24"/>
          <w:szCs w:val="24"/>
        </w:rPr>
        <w:t>где:</w:t>
      </w:r>
    </w:p>
    <w:p w:rsidR="00A11AD3" w:rsidRPr="00367E09" w:rsidRDefault="00A11AD3" w:rsidP="00BA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367E09">
        <w:rPr>
          <w:rFonts w:ascii="Arial" w:eastAsia="Calibri" w:hAnsi="Arial" w:cs="Arial"/>
          <w:sz w:val="24"/>
          <w:szCs w:val="24"/>
        </w:rPr>
        <w:t>ЕДПув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 xml:space="preserve"> – размер увеличения ежемесячного денежного поощрения;</w:t>
      </w:r>
    </w:p>
    <w:p w:rsidR="00A11AD3" w:rsidRPr="00367E09" w:rsidRDefault="00A11AD3" w:rsidP="00BA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367E09">
        <w:rPr>
          <w:rFonts w:ascii="Arial" w:eastAsia="Calibri" w:hAnsi="Arial" w:cs="Arial"/>
          <w:sz w:val="24"/>
          <w:szCs w:val="24"/>
        </w:rPr>
        <w:t>Отп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11AD3" w:rsidRPr="00367E09" w:rsidRDefault="00A11AD3" w:rsidP="00BA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367E09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 xml:space="preserve"> – коэффициент увеличения ежемесячного денежного поощрения.</w:t>
      </w:r>
    </w:p>
    <w:p w:rsidR="00A11AD3" w:rsidRPr="00367E09" w:rsidRDefault="00A11AD3" w:rsidP="00BA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367E09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A11AD3" w:rsidRPr="00367E09" w:rsidRDefault="00A11AD3" w:rsidP="00CF6E50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367E09">
        <w:rPr>
          <w:rFonts w:ascii="Arial" w:eastAsia="Calibri" w:hAnsi="Arial" w:cs="Arial"/>
          <w:sz w:val="24"/>
          <w:szCs w:val="24"/>
        </w:rPr>
        <w:t>Кув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 xml:space="preserve"> = (ОТ1 + (3000 </w:t>
      </w:r>
      <w:proofErr w:type="spellStart"/>
      <w:proofErr w:type="gramStart"/>
      <w:r w:rsidRPr="00367E09">
        <w:rPr>
          <w:rFonts w:ascii="Arial" w:eastAsia="Calibri" w:hAnsi="Arial" w:cs="Arial"/>
          <w:sz w:val="24"/>
          <w:szCs w:val="24"/>
        </w:rPr>
        <w:t>руб.х</w:t>
      </w:r>
      <w:proofErr w:type="spellEnd"/>
      <w:proofErr w:type="gramEnd"/>
      <w:r w:rsidRPr="00367E0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67E09">
        <w:rPr>
          <w:rFonts w:ascii="Arial" w:eastAsia="Calibri" w:hAnsi="Arial" w:cs="Arial"/>
          <w:sz w:val="24"/>
          <w:szCs w:val="24"/>
        </w:rPr>
        <w:t>Кмес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 xml:space="preserve"> х </w:t>
      </w:r>
      <w:proofErr w:type="spellStart"/>
      <w:r w:rsidRPr="00367E09">
        <w:rPr>
          <w:rFonts w:ascii="Arial" w:eastAsia="Calibri" w:hAnsi="Arial" w:cs="Arial"/>
          <w:sz w:val="24"/>
          <w:szCs w:val="24"/>
        </w:rPr>
        <w:t>Крк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>) + ОТ2) / (ОТ1 + ОТ2), (2)</w:t>
      </w:r>
    </w:p>
    <w:p w:rsidR="00A11AD3" w:rsidRPr="00367E09" w:rsidRDefault="00A11AD3" w:rsidP="00BA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7E09">
        <w:rPr>
          <w:rFonts w:ascii="Arial" w:eastAsia="Calibri" w:hAnsi="Arial" w:cs="Arial"/>
          <w:sz w:val="24"/>
          <w:szCs w:val="24"/>
        </w:rPr>
        <w:t>где:</w:t>
      </w:r>
    </w:p>
    <w:p w:rsidR="00A11AD3" w:rsidRPr="00367E09" w:rsidRDefault="00A11AD3" w:rsidP="00BA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7E09">
        <w:rPr>
          <w:rFonts w:ascii="Arial" w:eastAsia="Calibri" w:hAnsi="Arial" w:cs="Arial"/>
          <w:sz w:val="24"/>
          <w:szCs w:val="24"/>
        </w:rPr>
        <w:t xml:space="preserve">ОТ1 – </w:t>
      </w:r>
      <w:r w:rsidRPr="00367E09">
        <w:rPr>
          <w:rFonts w:ascii="Arial" w:eastAsia="Times New Roman" w:hAnsi="Arial" w:cs="Arial"/>
          <w:sz w:val="24"/>
          <w:szCs w:val="24"/>
        </w:rPr>
        <w:t>выплаты, фактически начисленные муниципальным служащим, учитываемые</w:t>
      </w:r>
      <w:r w:rsidRPr="00367E0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67E09">
        <w:rPr>
          <w:rFonts w:ascii="Arial" w:eastAsia="Calibri" w:hAnsi="Arial" w:cs="Arial"/>
          <w:sz w:val="24"/>
          <w:szCs w:val="24"/>
        </w:rPr>
        <w:t xml:space="preserve">при определении среднего дневного заработка в соответствии </w:t>
      </w:r>
      <w:r w:rsidRPr="00367E09">
        <w:rPr>
          <w:rFonts w:ascii="Arial" w:eastAsia="Calibri" w:hAnsi="Arial" w:cs="Arial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367E09">
        <w:rPr>
          <w:rFonts w:ascii="Arial" w:eastAsia="Calibri" w:hAnsi="Arial" w:cs="Arial"/>
          <w:sz w:val="24"/>
          <w:szCs w:val="24"/>
        </w:rPr>
        <w:br/>
        <w:t>до 1 января 2024 года;</w:t>
      </w:r>
    </w:p>
    <w:p w:rsidR="00A11AD3" w:rsidRPr="00367E09" w:rsidRDefault="00A11AD3" w:rsidP="00BA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7E09">
        <w:rPr>
          <w:rFonts w:ascii="Arial" w:eastAsia="Calibri" w:hAnsi="Arial" w:cs="Arial"/>
          <w:sz w:val="24"/>
          <w:szCs w:val="24"/>
        </w:rPr>
        <w:t xml:space="preserve">ОТ2 – </w:t>
      </w:r>
      <w:r w:rsidRPr="00367E09">
        <w:rPr>
          <w:rFonts w:ascii="Arial" w:eastAsia="Times New Roman" w:hAnsi="Arial" w:cs="Arial"/>
          <w:sz w:val="24"/>
          <w:szCs w:val="24"/>
        </w:rPr>
        <w:t>выплаты, фактически начисленные муниципальным служащим, учитываемые</w:t>
      </w:r>
      <w:r w:rsidRPr="00367E09">
        <w:rPr>
          <w:rFonts w:ascii="Arial" w:eastAsia="Calibri" w:hAnsi="Arial" w:cs="Arial"/>
          <w:sz w:val="24"/>
          <w:szCs w:val="24"/>
        </w:rPr>
        <w:t xml:space="preserve"> при определении среднего дневного заработка в соответствии </w:t>
      </w:r>
      <w:r w:rsidRPr="00367E09">
        <w:rPr>
          <w:rFonts w:ascii="Arial" w:eastAsia="Calibri" w:hAnsi="Arial" w:cs="Arial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367E09">
        <w:rPr>
          <w:rFonts w:ascii="Arial" w:eastAsia="Calibri" w:hAnsi="Arial" w:cs="Arial"/>
          <w:sz w:val="24"/>
          <w:szCs w:val="24"/>
        </w:rPr>
        <w:br/>
        <w:t>с 1 января 2024 года;</w:t>
      </w:r>
    </w:p>
    <w:p w:rsidR="00A11AD3" w:rsidRPr="00367E09" w:rsidRDefault="00A11AD3" w:rsidP="00BA1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367E09">
        <w:rPr>
          <w:rFonts w:ascii="Arial" w:eastAsia="Calibri" w:hAnsi="Arial" w:cs="Arial"/>
          <w:sz w:val="24"/>
          <w:szCs w:val="24"/>
        </w:rPr>
        <w:t>Кмес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11AD3" w:rsidRPr="00367E09" w:rsidRDefault="00A11AD3" w:rsidP="00CF6E5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367E09">
        <w:rPr>
          <w:rFonts w:ascii="Arial" w:eastAsia="Calibri" w:hAnsi="Arial" w:cs="Arial"/>
          <w:sz w:val="24"/>
          <w:szCs w:val="24"/>
        </w:rPr>
        <w:t>Крк</w:t>
      </w:r>
      <w:proofErr w:type="spellEnd"/>
      <w:r w:rsidRPr="00367E09">
        <w:rPr>
          <w:rFonts w:ascii="Arial" w:eastAsia="Calibri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BB00AB" w:rsidRPr="00367E09" w:rsidRDefault="00BB00AB" w:rsidP="00CF6E5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7E09">
        <w:rPr>
          <w:rFonts w:ascii="Arial" w:eastAsia="Calibri" w:hAnsi="Arial" w:cs="Arial"/>
          <w:sz w:val="24"/>
          <w:szCs w:val="24"/>
        </w:rPr>
        <w:t>в статье 16:</w:t>
      </w:r>
    </w:p>
    <w:p w:rsidR="00F40931" w:rsidRPr="00367E09" w:rsidRDefault="009457D8" w:rsidP="00CF6E5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E09">
        <w:rPr>
          <w:rFonts w:ascii="Arial" w:eastAsia="Calibri" w:hAnsi="Arial" w:cs="Arial"/>
          <w:sz w:val="24"/>
          <w:szCs w:val="24"/>
          <w:lang w:eastAsia="ru-RU"/>
        </w:rPr>
        <w:t>а) абзац третий пункта 16.3 изложить в следующей редакции:</w:t>
      </w:r>
    </w:p>
    <w:p w:rsidR="009457D8" w:rsidRPr="00367E09" w:rsidRDefault="009457D8" w:rsidP="00CF6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7E09">
        <w:rPr>
          <w:rFonts w:ascii="Arial" w:eastAsia="Calibri" w:hAnsi="Arial" w:cs="Arial"/>
          <w:sz w:val="24"/>
          <w:szCs w:val="24"/>
          <w:lang w:eastAsia="ru-RU"/>
        </w:rPr>
        <w:t>«размера фонда оплаты труда (за исключением главы  муниципального  образования), который формируется из расчета  среднемесячного базового должностного оклада и количества должностных окладов, предусматриваемых при расчете размера фонда  оплаты  труда, увеличенного на сумму средств, обеспечивающую выплату увеличения ежемесячного денежного поощрения в соответствии со вторым  абзацем пункта 9.1. настоящего Положения, с учетом 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условиями.».</w:t>
      </w:r>
    </w:p>
    <w:p w:rsidR="009457D8" w:rsidRPr="00367E09" w:rsidRDefault="00CF6E50" w:rsidP="00CF6E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E09">
        <w:rPr>
          <w:rFonts w:ascii="Arial" w:hAnsi="Arial" w:cs="Arial"/>
          <w:sz w:val="24"/>
          <w:szCs w:val="24"/>
        </w:rPr>
        <w:t>б</w:t>
      </w:r>
      <w:r w:rsidR="009457D8" w:rsidRPr="00367E09">
        <w:rPr>
          <w:rFonts w:ascii="Arial" w:hAnsi="Arial" w:cs="Arial"/>
          <w:sz w:val="24"/>
          <w:szCs w:val="24"/>
        </w:rPr>
        <w:t>) дополнить пунктом 16.4 следующего содержания:</w:t>
      </w:r>
    </w:p>
    <w:p w:rsidR="009457D8" w:rsidRPr="00367E09" w:rsidRDefault="009457D8" w:rsidP="00CF6E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E09">
        <w:rPr>
          <w:rFonts w:ascii="Arial" w:eastAsia="Calibri" w:hAnsi="Arial" w:cs="Arial"/>
          <w:sz w:val="24"/>
          <w:szCs w:val="24"/>
          <w:lang w:eastAsia="ru-RU"/>
        </w:rPr>
        <w:lastRenderedPageBreak/>
        <w:t>«16.4</w:t>
      </w:r>
      <w:r w:rsidR="00CF6E50" w:rsidRPr="00367E09">
        <w:rPr>
          <w:rFonts w:ascii="Arial" w:eastAsia="Calibri" w:hAnsi="Arial" w:cs="Arial"/>
          <w:sz w:val="24"/>
          <w:szCs w:val="24"/>
          <w:lang w:eastAsia="ru-RU"/>
        </w:rPr>
        <w:t>.</w:t>
      </w:r>
      <w:r w:rsidRPr="00367E0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67E09">
        <w:rPr>
          <w:rFonts w:ascii="Arial" w:eastAsia="Times New Roman" w:hAnsi="Arial" w:cs="Arial"/>
          <w:bCs/>
          <w:sz w:val="24"/>
          <w:szCs w:val="24"/>
        </w:rPr>
        <w:t>Объем средств, определенный в соответствии с пунктами 16.1</w:t>
      </w:r>
      <w:r w:rsidR="00CF6E50" w:rsidRPr="00367E09">
        <w:rPr>
          <w:rFonts w:ascii="Arial" w:eastAsia="Times New Roman" w:hAnsi="Arial" w:cs="Arial"/>
          <w:bCs/>
          <w:sz w:val="24"/>
          <w:szCs w:val="24"/>
        </w:rPr>
        <w:t>.</w:t>
      </w:r>
      <w:r w:rsidRPr="00367E09">
        <w:rPr>
          <w:rFonts w:ascii="Arial" w:eastAsia="Times New Roman" w:hAnsi="Arial" w:cs="Arial"/>
          <w:bCs/>
          <w:sz w:val="24"/>
          <w:szCs w:val="24"/>
        </w:rPr>
        <w:t>, 16.2</w:t>
      </w:r>
      <w:r w:rsidR="00CF6E50" w:rsidRPr="00367E09">
        <w:rPr>
          <w:rFonts w:ascii="Arial" w:eastAsia="Times New Roman" w:hAnsi="Arial" w:cs="Arial"/>
          <w:bCs/>
          <w:sz w:val="24"/>
          <w:szCs w:val="24"/>
        </w:rPr>
        <w:t>.</w:t>
      </w:r>
      <w:r w:rsidRPr="00367E09">
        <w:rPr>
          <w:rFonts w:ascii="Arial" w:eastAsia="Times New Roman" w:hAnsi="Arial" w:cs="Arial"/>
          <w:bCs/>
          <w:sz w:val="24"/>
          <w:szCs w:val="24"/>
        </w:rPr>
        <w:t xml:space="preserve"> настоящего Порядка, подлежит увеличению на сумму средств, обеспечивающую выплату увеличения ежемесячного денежного поощрения </w:t>
      </w:r>
      <w:r w:rsidRPr="00367E09">
        <w:rPr>
          <w:rFonts w:ascii="Arial" w:eastAsia="Times New Roman" w:hAnsi="Arial" w:cs="Arial"/>
          <w:bCs/>
          <w:sz w:val="24"/>
          <w:szCs w:val="24"/>
        </w:rPr>
        <w:br/>
        <w:t>в соответствии со вторым абзацем пункта 9.1.</w:t>
      </w:r>
      <w:r w:rsidR="00CF6E50" w:rsidRPr="00367E0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F6E50" w:rsidRPr="00367E09">
        <w:rPr>
          <w:rFonts w:ascii="Arial" w:eastAsia="Times New Roman" w:hAnsi="Arial" w:cs="Arial"/>
          <w:bCs/>
          <w:sz w:val="24"/>
          <w:szCs w:val="24"/>
        </w:rPr>
        <w:br/>
        <w:t>настоящего</w:t>
      </w:r>
      <w:r w:rsidRPr="00367E09">
        <w:rPr>
          <w:rFonts w:ascii="Arial" w:eastAsia="Times New Roman" w:hAnsi="Arial" w:cs="Arial"/>
          <w:bCs/>
          <w:sz w:val="24"/>
          <w:szCs w:val="24"/>
        </w:rPr>
        <w:t xml:space="preserve"> п</w:t>
      </w:r>
      <w:r w:rsidR="00CF6E50" w:rsidRPr="00367E09">
        <w:rPr>
          <w:rFonts w:ascii="Arial" w:eastAsia="Times New Roman" w:hAnsi="Arial" w:cs="Arial"/>
          <w:bCs/>
          <w:sz w:val="24"/>
          <w:szCs w:val="24"/>
        </w:rPr>
        <w:t>оложения</w:t>
      </w:r>
      <w:r w:rsidRPr="00367E09">
        <w:rPr>
          <w:rFonts w:ascii="Arial" w:eastAsia="Times New Roman" w:hAnsi="Arial" w:cs="Arial"/>
          <w:bCs/>
          <w:sz w:val="24"/>
          <w:szCs w:val="24"/>
        </w:rPr>
        <w:t xml:space="preserve"> (в расчёте на год).»</w:t>
      </w:r>
    </w:p>
    <w:p w:rsidR="002C2C5E" w:rsidRPr="00367E09" w:rsidRDefault="002C2C5E" w:rsidP="007175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E09">
        <w:rPr>
          <w:rFonts w:ascii="Arial" w:hAnsi="Arial" w:cs="Arial"/>
          <w:sz w:val="24"/>
          <w:szCs w:val="24"/>
        </w:rPr>
        <w:t xml:space="preserve">3. </w:t>
      </w:r>
      <w:r w:rsidR="005A09C2" w:rsidRPr="00367E09">
        <w:rPr>
          <w:rFonts w:ascii="Arial" w:hAnsi="Arial" w:cs="Arial"/>
          <w:sz w:val="24"/>
          <w:szCs w:val="24"/>
        </w:rPr>
        <w:t>Опубликовать настоящее решение в газете «</w:t>
      </w:r>
      <w:proofErr w:type="spellStart"/>
      <w:r w:rsidR="005A09C2" w:rsidRPr="00367E09">
        <w:rPr>
          <w:rFonts w:ascii="Arial" w:hAnsi="Arial" w:cs="Arial"/>
          <w:sz w:val="24"/>
          <w:szCs w:val="24"/>
        </w:rPr>
        <w:t>Емельяновские</w:t>
      </w:r>
      <w:proofErr w:type="spellEnd"/>
      <w:r w:rsidR="005A09C2" w:rsidRPr="00367E09">
        <w:rPr>
          <w:rFonts w:ascii="Arial" w:hAnsi="Arial" w:cs="Arial"/>
          <w:sz w:val="24"/>
          <w:szCs w:val="24"/>
        </w:rPr>
        <w:t xml:space="preserve"> веси» и разместить на официальном сайте муниципального образования Ник</w:t>
      </w:r>
      <w:r w:rsidR="002D5CB0" w:rsidRPr="00367E09">
        <w:rPr>
          <w:rFonts w:ascii="Arial" w:hAnsi="Arial" w:cs="Arial"/>
          <w:sz w:val="24"/>
          <w:szCs w:val="24"/>
        </w:rPr>
        <w:t>оль</w:t>
      </w:r>
      <w:r w:rsidR="005A09C2" w:rsidRPr="00367E09">
        <w:rPr>
          <w:rFonts w:ascii="Arial" w:hAnsi="Arial" w:cs="Arial"/>
          <w:sz w:val="24"/>
          <w:szCs w:val="24"/>
        </w:rPr>
        <w:t>ский сел</w:t>
      </w:r>
      <w:r w:rsidR="002D5CB0" w:rsidRPr="00367E09">
        <w:rPr>
          <w:rFonts w:ascii="Arial" w:hAnsi="Arial" w:cs="Arial"/>
          <w:sz w:val="24"/>
          <w:szCs w:val="24"/>
        </w:rPr>
        <w:t>ь</w:t>
      </w:r>
      <w:r w:rsidR="005A09C2" w:rsidRPr="00367E09">
        <w:rPr>
          <w:rFonts w:ascii="Arial" w:hAnsi="Arial" w:cs="Arial"/>
          <w:sz w:val="24"/>
          <w:szCs w:val="24"/>
        </w:rPr>
        <w:t>совет в информационно-телекоммуникационной сети «Интернет».</w:t>
      </w:r>
    </w:p>
    <w:p w:rsidR="00717545" w:rsidRPr="00367E09" w:rsidRDefault="002C2C5E" w:rsidP="00717545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67E09">
        <w:rPr>
          <w:rFonts w:ascii="Arial" w:hAnsi="Arial" w:cs="Arial"/>
          <w:sz w:val="24"/>
          <w:szCs w:val="24"/>
        </w:rPr>
        <w:t xml:space="preserve">4. Контроль за исполнением Решения возложить на главного бухгалтера администрации. </w:t>
      </w:r>
    </w:p>
    <w:p w:rsidR="005A09C2" w:rsidRPr="00367E09" w:rsidRDefault="005A09C2" w:rsidP="00717545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67E09">
        <w:rPr>
          <w:rFonts w:ascii="Arial" w:hAnsi="Arial" w:cs="Arial"/>
          <w:sz w:val="24"/>
          <w:szCs w:val="24"/>
        </w:rPr>
        <w:t xml:space="preserve">5. </w:t>
      </w:r>
      <w:r w:rsidR="00CF6E50" w:rsidRPr="00367E09">
        <w:rPr>
          <w:rFonts w:ascii="Arial" w:eastAsia="Times New Roman" w:hAnsi="Arial" w:cs="Arial"/>
          <w:sz w:val="24"/>
          <w:szCs w:val="24"/>
        </w:rPr>
        <w:t>Настоящее решение вступает в силу с 01 января 2024 года.</w:t>
      </w:r>
    </w:p>
    <w:p w:rsidR="002C2C5E" w:rsidRPr="00367E09" w:rsidRDefault="002C2C5E" w:rsidP="00BA1F97">
      <w:pPr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4539"/>
      </w:tblGrid>
      <w:tr w:rsidR="002C2C5E" w:rsidRPr="00367E09" w:rsidTr="00A61A77">
        <w:tc>
          <w:tcPr>
            <w:tcW w:w="4857" w:type="dxa"/>
          </w:tcPr>
          <w:p w:rsidR="00367E09" w:rsidRDefault="00367E09" w:rsidP="002C2C5E">
            <w:pPr>
              <w:spacing w:after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67E09" w:rsidRDefault="00367E09" w:rsidP="002C2C5E">
            <w:pPr>
              <w:spacing w:after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2C5E" w:rsidRPr="00367E09" w:rsidRDefault="002C2C5E" w:rsidP="002C2C5E">
            <w:pPr>
              <w:spacing w:after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67E09">
              <w:rPr>
                <w:rFonts w:ascii="Arial" w:eastAsia="Calibri" w:hAnsi="Arial" w:cs="Arial"/>
                <w:sz w:val="24"/>
                <w:szCs w:val="24"/>
              </w:rPr>
              <w:t>Председатель Никольского</w:t>
            </w:r>
          </w:p>
          <w:p w:rsidR="002C2C5E" w:rsidRPr="00367E09" w:rsidRDefault="002C2C5E" w:rsidP="002C2C5E">
            <w:pPr>
              <w:spacing w:after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67E09">
              <w:rPr>
                <w:rFonts w:ascii="Arial" w:eastAsia="Calibri" w:hAnsi="Arial" w:cs="Arial"/>
                <w:sz w:val="24"/>
                <w:szCs w:val="24"/>
              </w:rPr>
              <w:t>сельского Совета депутатов</w:t>
            </w:r>
          </w:p>
          <w:p w:rsidR="002C2C5E" w:rsidRPr="00367E09" w:rsidRDefault="002C2C5E" w:rsidP="002C2C5E">
            <w:pPr>
              <w:spacing w:after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67E09">
              <w:rPr>
                <w:rFonts w:ascii="Arial" w:eastAsia="Calibri" w:hAnsi="Arial" w:cs="Arial"/>
                <w:sz w:val="24"/>
                <w:szCs w:val="24"/>
              </w:rPr>
              <w:t xml:space="preserve">______________А.А. </w:t>
            </w:r>
            <w:proofErr w:type="spellStart"/>
            <w:r w:rsidRPr="00367E09">
              <w:rPr>
                <w:rFonts w:ascii="Arial" w:eastAsia="Calibri" w:hAnsi="Arial" w:cs="Arial"/>
                <w:sz w:val="24"/>
                <w:szCs w:val="24"/>
              </w:rPr>
              <w:t>Ожиганов</w:t>
            </w:r>
            <w:proofErr w:type="spellEnd"/>
          </w:p>
        </w:tc>
        <w:tc>
          <w:tcPr>
            <w:tcW w:w="4857" w:type="dxa"/>
          </w:tcPr>
          <w:p w:rsidR="00367E09" w:rsidRDefault="00367E09" w:rsidP="002C2C5E">
            <w:pPr>
              <w:spacing w:after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67E09" w:rsidRDefault="00367E09" w:rsidP="002C2C5E">
            <w:pPr>
              <w:spacing w:after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2C5E" w:rsidRPr="00367E09" w:rsidRDefault="002C2C5E" w:rsidP="002C2C5E">
            <w:pPr>
              <w:spacing w:after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bookmarkStart w:id="1" w:name="_GoBack"/>
            <w:bookmarkEnd w:id="1"/>
            <w:r w:rsidRPr="00367E09">
              <w:rPr>
                <w:rFonts w:ascii="Arial" w:eastAsia="Calibri" w:hAnsi="Arial" w:cs="Arial"/>
                <w:sz w:val="24"/>
                <w:szCs w:val="24"/>
              </w:rPr>
              <w:t xml:space="preserve">Глава Никольского сельсовета                          </w:t>
            </w:r>
          </w:p>
          <w:p w:rsidR="002C2C5E" w:rsidRPr="00367E09" w:rsidRDefault="002C2C5E" w:rsidP="002C2C5E">
            <w:pPr>
              <w:spacing w:after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2C5E" w:rsidRPr="00367E09" w:rsidRDefault="002C2C5E" w:rsidP="002C2C5E">
            <w:pPr>
              <w:spacing w:after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67E09">
              <w:rPr>
                <w:rFonts w:ascii="Arial" w:eastAsia="Calibri" w:hAnsi="Arial" w:cs="Arial"/>
                <w:sz w:val="24"/>
                <w:szCs w:val="24"/>
              </w:rPr>
              <w:t xml:space="preserve">_________________В.Ю. </w:t>
            </w:r>
            <w:proofErr w:type="spellStart"/>
            <w:r w:rsidRPr="00367E09">
              <w:rPr>
                <w:rFonts w:ascii="Arial" w:eastAsia="Calibri" w:hAnsi="Arial" w:cs="Arial"/>
                <w:sz w:val="24"/>
                <w:szCs w:val="24"/>
              </w:rPr>
              <w:t>Экель</w:t>
            </w:r>
            <w:proofErr w:type="spellEnd"/>
          </w:p>
        </w:tc>
      </w:tr>
    </w:tbl>
    <w:p w:rsidR="002C2C5E" w:rsidRPr="002C2C5E" w:rsidRDefault="002C2C5E" w:rsidP="002C2C5E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4D7FFD" w:rsidRDefault="004D7FFD" w:rsidP="00BA1F97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4D7FFD" w:rsidSect="00BF14F6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B0BBC"/>
    <w:multiLevelType w:val="hybridMultilevel"/>
    <w:tmpl w:val="FC4CA7A8"/>
    <w:lvl w:ilvl="0" w:tplc="03E6D438">
      <w:start w:val="1"/>
      <w:numFmt w:val="bullet"/>
      <w:suff w:val="space"/>
      <w:lvlText w:val=""/>
      <w:lvlJc w:val="left"/>
      <w:pPr>
        <w:ind w:left="635" w:firstLine="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C6DA8"/>
    <w:multiLevelType w:val="multilevel"/>
    <w:tmpl w:val="464E99E4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abstractNum w:abstractNumId="2" w15:restartNumberingAfterBreak="0">
    <w:nsid w:val="46ED3102"/>
    <w:multiLevelType w:val="hybridMultilevel"/>
    <w:tmpl w:val="5DA875FA"/>
    <w:lvl w:ilvl="0" w:tplc="3B7ECA3E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DAB2AD6"/>
    <w:multiLevelType w:val="multilevel"/>
    <w:tmpl w:val="FFCE4CD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 w15:restartNumberingAfterBreak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6F6CC2"/>
    <w:multiLevelType w:val="hybridMultilevel"/>
    <w:tmpl w:val="DE48F54C"/>
    <w:lvl w:ilvl="0" w:tplc="B4D87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2A"/>
    <w:rsid w:val="00071802"/>
    <w:rsid w:val="00124B5E"/>
    <w:rsid w:val="00154382"/>
    <w:rsid w:val="002C2C5E"/>
    <w:rsid w:val="002D5CB0"/>
    <w:rsid w:val="00330DD0"/>
    <w:rsid w:val="00354F88"/>
    <w:rsid w:val="00362B2A"/>
    <w:rsid w:val="00367E09"/>
    <w:rsid w:val="003865ED"/>
    <w:rsid w:val="00396527"/>
    <w:rsid w:val="003C29B1"/>
    <w:rsid w:val="0047749E"/>
    <w:rsid w:val="004B42CA"/>
    <w:rsid w:val="004D7FFD"/>
    <w:rsid w:val="005A09C2"/>
    <w:rsid w:val="0068604C"/>
    <w:rsid w:val="00717545"/>
    <w:rsid w:val="0072369F"/>
    <w:rsid w:val="00832207"/>
    <w:rsid w:val="00847F68"/>
    <w:rsid w:val="008A1FE6"/>
    <w:rsid w:val="008E4066"/>
    <w:rsid w:val="009457D8"/>
    <w:rsid w:val="009D1D12"/>
    <w:rsid w:val="009D7C34"/>
    <w:rsid w:val="00A11AD3"/>
    <w:rsid w:val="00A131F0"/>
    <w:rsid w:val="00A376C4"/>
    <w:rsid w:val="00A435A7"/>
    <w:rsid w:val="00A651CF"/>
    <w:rsid w:val="00B24509"/>
    <w:rsid w:val="00BA1F97"/>
    <w:rsid w:val="00BB00AB"/>
    <w:rsid w:val="00BF14F6"/>
    <w:rsid w:val="00C24DDC"/>
    <w:rsid w:val="00C31896"/>
    <w:rsid w:val="00CF17BB"/>
    <w:rsid w:val="00CF6E50"/>
    <w:rsid w:val="00F40931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15E4"/>
  <w15:chartTrackingRefBased/>
  <w15:docId w15:val="{FC10212C-667B-4957-90DF-D0596BF6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20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6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5ED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2C2C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2C2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C2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C2C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C2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2C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C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24DDC"/>
    <w:pPr>
      <w:ind w:left="720"/>
      <w:contextualSpacing/>
    </w:pPr>
  </w:style>
  <w:style w:type="paragraph" w:styleId="aa">
    <w:name w:val="footer"/>
    <w:basedOn w:val="a"/>
    <w:link w:val="ab"/>
    <w:uiPriority w:val="99"/>
    <w:rsid w:val="00A11AD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rsid w:val="00A11AD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2023-12-14T09:02:00Z</cp:lastPrinted>
  <dcterms:created xsi:type="dcterms:W3CDTF">2022-02-25T01:07:00Z</dcterms:created>
  <dcterms:modified xsi:type="dcterms:W3CDTF">2023-12-14T09:05:00Z</dcterms:modified>
</cp:coreProperties>
</file>