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B7" w:rsidRPr="000875B7" w:rsidRDefault="00C818CE" w:rsidP="000875B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noProof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7pt;visibility:visible;mso-wrap-style:square">
            <v:imagedata r:id="rId7" o:title=""/>
          </v:shape>
        </w:pict>
      </w:r>
    </w:p>
    <w:p w:rsidR="000875B7" w:rsidRPr="000875B7" w:rsidRDefault="000875B7" w:rsidP="000875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875B7" w:rsidRPr="000875B7" w:rsidRDefault="000875B7" w:rsidP="000875B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75B7">
        <w:rPr>
          <w:rFonts w:ascii="Times New Roman" w:hAnsi="Times New Roman"/>
          <w:b/>
          <w:sz w:val="20"/>
          <w:szCs w:val="20"/>
        </w:rPr>
        <w:t>НИКОЛЬСКИЙ СЕЛЬСКИЙ СОВЕТ ДЕПУТАТОВ</w:t>
      </w:r>
    </w:p>
    <w:p w:rsidR="000875B7" w:rsidRPr="000875B7" w:rsidRDefault="000875B7" w:rsidP="000875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75B7">
        <w:rPr>
          <w:rFonts w:ascii="Times New Roman" w:hAnsi="Times New Roman"/>
          <w:b/>
          <w:sz w:val="20"/>
          <w:szCs w:val="20"/>
        </w:rPr>
        <w:t>Емельяновского района Красноярского края</w:t>
      </w:r>
    </w:p>
    <w:p w:rsidR="000875B7" w:rsidRPr="000875B7" w:rsidRDefault="000875B7" w:rsidP="000875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875B7" w:rsidRPr="000875B7" w:rsidRDefault="000875B7" w:rsidP="000875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875B7" w:rsidRPr="000875B7" w:rsidRDefault="000875B7" w:rsidP="000875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875B7">
        <w:rPr>
          <w:rFonts w:ascii="Times New Roman" w:hAnsi="Times New Roman"/>
          <w:sz w:val="28"/>
          <w:szCs w:val="28"/>
          <w:lang w:eastAsia="ar-SA"/>
        </w:rPr>
        <w:t xml:space="preserve">Р Е Ш Е Н И Е </w:t>
      </w:r>
    </w:p>
    <w:p w:rsidR="000875B7" w:rsidRPr="000875B7" w:rsidRDefault="000875B7" w:rsidP="000875B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875B7" w:rsidRPr="000875B7" w:rsidRDefault="000875B7" w:rsidP="00087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5B7">
        <w:rPr>
          <w:rFonts w:ascii="Times New Roman" w:hAnsi="Times New Roman"/>
          <w:sz w:val="28"/>
          <w:szCs w:val="28"/>
        </w:rPr>
        <w:t>05.05.2023г.                                 с. Никольское                                   №31-9</w:t>
      </w:r>
      <w:r w:rsidR="007C5F36">
        <w:rPr>
          <w:rFonts w:ascii="Times New Roman" w:hAnsi="Times New Roman"/>
          <w:sz w:val="28"/>
          <w:szCs w:val="28"/>
        </w:rPr>
        <w:t>7</w:t>
      </w:r>
      <w:r w:rsidRPr="000875B7">
        <w:rPr>
          <w:rFonts w:ascii="Times New Roman" w:hAnsi="Times New Roman"/>
          <w:sz w:val="28"/>
          <w:szCs w:val="28"/>
        </w:rPr>
        <w:t>Р</w:t>
      </w:r>
    </w:p>
    <w:p w:rsidR="00D010BD" w:rsidRDefault="00D010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0BD" w:rsidRDefault="00FB62C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даче согласия на прием имущества, подлежащего передаче из муниципальной собственности муниципального образования Емельяновский район Красноярского края в муниципальную собственность муниципального образования Никольский сельсовет Емельяновского района Красноярского края</w:t>
      </w:r>
    </w:p>
    <w:p w:rsidR="00D010BD" w:rsidRDefault="00D010BD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875B7" w:rsidRDefault="00FB62CF" w:rsidP="000875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п.2 ч.1 ст.3 Закона Красноярского края от 26.05.2009 № 8-3290 «О порядке разграничения имущества между муниципальными образованиями», Уставом Никольского сельсовета, решения Емельяновского районного Совета депутатов от 26.04.2023 №33-293Р «О даче согласия на передачу имущества, подлежащего передаче из муниципальной собственности муниципального образования Емельяновский район Красноярского края в муниципальную собственность муниципального образования Никольский сельсовет Емельяновского района Красноярского края» Никольский сельский Совет депутатов Емельяновского района Красноярского края  </w:t>
      </w:r>
      <w:r>
        <w:rPr>
          <w:rFonts w:ascii="Times New Roman" w:hAnsi="Times New Roman"/>
          <w:b/>
          <w:sz w:val="27"/>
          <w:szCs w:val="27"/>
        </w:rPr>
        <w:t>РЕШИЛ:</w:t>
      </w:r>
    </w:p>
    <w:p w:rsidR="000875B7" w:rsidRDefault="000875B7" w:rsidP="000875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D010BD" w:rsidRDefault="00FB62CF" w:rsidP="000875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Согласовать </w:t>
      </w:r>
      <w:hyperlink r:id="rId8" w:history="1">
        <w:r>
          <w:rPr>
            <w:rFonts w:ascii="Times New Roman" w:hAnsi="Times New Roman"/>
            <w:color w:val="0D0D0D"/>
            <w:sz w:val="27"/>
            <w:szCs w:val="27"/>
          </w:rPr>
          <w:t>перечень</w:t>
        </w:r>
      </w:hyperlink>
      <w:r>
        <w:rPr>
          <w:rFonts w:ascii="Times New Roman" w:hAnsi="Times New Roman"/>
          <w:color w:val="0D0D0D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имущества, предлагаемого к передаче из муниципальной собственности муниципального образования Емельяновский район Красноярского края в муниципальную собственность муниципального образования Никольский сельсовет Емельяновского района Красноярского края в процессе разграничения муниципального имущества, согласно приложению.</w:t>
      </w:r>
    </w:p>
    <w:p w:rsidR="00D010BD" w:rsidRDefault="00FB62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Опубликовать настоящее решение в газете «Емельяновские веси» и разместить на официальном сайте администрации Никольского сельсовета.</w:t>
      </w:r>
    </w:p>
    <w:p w:rsidR="00D010BD" w:rsidRDefault="00FB62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Контроль за исполнением настоящего решения возложить на председателя Никольского сельского Совета депутатов.</w:t>
      </w:r>
    </w:p>
    <w:p w:rsidR="00D010BD" w:rsidRDefault="00FB62CF" w:rsidP="000875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Решение вступает в силу в день, следующий за днем его официального опубликования в газете «Емельяновские веси».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D010BD"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75B7" w:rsidRDefault="000875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010BD" w:rsidRDefault="00FB62C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Председатель сельского</w:t>
            </w:r>
          </w:p>
          <w:p w:rsidR="00D010BD" w:rsidRDefault="00FB62C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Совета депутатов</w:t>
            </w:r>
          </w:p>
          <w:p w:rsidR="00D010BD" w:rsidRDefault="000875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___________________ А.А. Ожиганов</w:t>
            </w:r>
          </w:p>
          <w:p w:rsidR="00D010BD" w:rsidRDefault="00D010B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75B7" w:rsidRDefault="00FB62C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D010BD" w:rsidRDefault="00FB62C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Глава сельсовета </w:t>
            </w:r>
          </w:p>
          <w:p w:rsidR="00D010BD" w:rsidRDefault="00D010BD" w:rsidP="000875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875B7" w:rsidRDefault="000875B7" w:rsidP="000875B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______________________ В.Ю. Экель</w:t>
            </w:r>
          </w:p>
        </w:tc>
      </w:tr>
      <w:tr w:rsidR="00D010BD"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10BD" w:rsidRDefault="00FB62C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</w:t>
            </w: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010BD" w:rsidRDefault="00D010B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010BD" w:rsidRDefault="00D010BD">
      <w:pPr>
        <w:spacing w:after="0" w:line="240" w:lineRule="auto"/>
        <w:ind w:left="709" w:hanging="709"/>
        <w:rPr>
          <w:rFonts w:ascii="Times New Roman" w:hAnsi="Times New Roman"/>
          <w:sz w:val="20"/>
          <w:szCs w:val="28"/>
        </w:rPr>
        <w:sectPr w:rsidR="00D010BD">
          <w:headerReference w:type="default" r:id="rId9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D010BD" w:rsidRDefault="00D010BD">
      <w:pPr>
        <w:spacing w:after="0" w:line="240" w:lineRule="auto"/>
        <w:ind w:left="709" w:hanging="709"/>
        <w:rPr>
          <w:rFonts w:ascii="Times New Roman" w:hAnsi="Times New Roman"/>
          <w:sz w:val="20"/>
          <w:szCs w:val="28"/>
        </w:rPr>
      </w:pPr>
    </w:p>
    <w:tbl>
      <w:tblPr>
        <w:tblW w:w="4252" w:type="dxa"/>
        <w:tblInd w:w="10740" w:type="dxa"/>
        <w:tblLook w:val="04A0" w:firstRow="1" w:lastRow="0" w:firstColumn="1" w:lastColumn="0" w:noHBand="0" w:noVBand="1"/>
      </w:tblPr>
      <w:tblGrid>
        <w:gridCol w:w="4252"/>
      </w:tblGrid>
      <w:tr w:rsidR="00D010BD">
        <w:trPr>
          <w:trHeight w:val="1424"/>
        </w:trPr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10BD" w:rsidRDefault="00FB62CF">
            <w:pPr>
              <w:pStyle w:val="af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010BD" w:rsidRDefault="00FB6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Никольского сельского Совета депутатов</w:t>
            </w:r>
          </w:p>
          <w:p w:rsidR="00D010BD" w:rsidRDefault="00087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05.05.2023</w:t>
            </w:r>
            <w:r w:rsidR="00FB62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="007C5F36">
              <w:rPr>
                <w:rFonts w:ascii="Times New Roman" w:hAnsi="Times New Roman"/>
                <w:color w:val="000000"/>
                <w:sz w:val="28"/>
                <w:szCs w:val="28"/>
              </w:rPr>
              <w:t>31-97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</w:p>
          <w:p w:rsidR="00D010BD" w:rsidRDefault="00D010BD">
            <w:pPr>
              <w:spacing w:after="0" w:line="240" w:lineRule="auto"/>
              <w:ind w:left="709" w:hanging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0BD" w:rsidRDefault="00D010BD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010BD" w:rsidRDefault="00FB62CF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имущества, предлагаемого к передаче </w:t>
      </w:r>
    </w:p>
    <w:p w:rsidR="00D010BD" w:rsidRDefault="00FB62CF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муниципальной собственности муниципального образования Емельяновский район Красноярского края </w:t>
      </w:r>
    </w:p>
    <w:p w:rsidR="00D010BD" w:rsidRDefault="00FB62CF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муниципальную собственность муниципального образования Никольский сельсовет Емельяновского района Красноярского края </w:t>
      </w:r>
      <w:r>
        <w:rPr>
          <w:rFonts w:ascii="Times New Roman" w:hAnsi="Times New Roman"/>
          <w:sz w:val="28"/>
          <w:szCs w:val="27"/>
        </w:rPr>
        <w:t>в процессе разграничения муниципального имущества</w:t>
      </w:r>
    </w:p>
    <w:p w:rsidR="00D010BD" w:rsidRDefault="00D010BD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010BD" w:rsidRDefault="00FB62CF">
      <w:pPr>
        <w:numPr>
          <w:ilvl w:val="0"/>
          <w:numId w:val="2"/>
        </w:numPr>
        <w:spacing w:after="0" w:line="240" w:lineRule="auto"/>
        <w:ind w:left="992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Недвижимое имущество:</w:t>
      </w:r>
    </w:p>
    <w:tbl>
      <w:tblPr>
        <w:tblW w:w="143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1701"/>
        <w:gridCol w:w="2126"/>
        <w:gridCol w:w="4252"/>
      </w:tblGrid>
      <w:tr w:rsidR="00D010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Балансовая стоимость имущества по состоянию на 15.04.2015 г.  (тыс. рублей)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(специализация) имущества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D010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010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Емельяновский район Красноярского края, </w:t>
            </w:r>
          </w:p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санитарно-реабилитационный центр для несовершеннолетних «Надежда»</w:t>
            </w:r>
          </w:p>
          <w:p w:rsidR="00D010BD" w:rsidRDefault="00D010B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учреждения: Красноярский край, Емельяновский район, </w:t>
            </w:r>
          </w:p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 Емельяново,</w:t>
            </w:r>
          </w:p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Московская, д.155;</w:t>
            </w:r>
          </w:p>
          <w:p w:rsidR="00D010BD" w:rsidRDefault="00D0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местонахождения имущества</w:t>
            </w:r>
          </w:p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Емельяновский район, </w:t>
            </w:r>
          </w:p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с.Никольское, ул.Спортивная,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  24.012.00.0106.000383;</w:t>
            </w:r>
          </w:p>
          <w:p w:rsidR="00D010BD" w:rsidRDefault="00FB6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24:11:0080102:571;</w:t>
            </w:r>
          </w:p>
          <w:p w:rsidR="00D010BD" w:rsidRDefault="00FB6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713,4 кв.м, 2-х этажное, материалы стен бетонные, год завершения строительства 1990;</w:t>
            </w:r>
          </w:p>
          <w:p w:rsidR="00D010BD" w:rsidRDefault="00FB6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 2 990 000,00 руб.</w:t>
            </w:r>
          </w:p>
          <w:p w:rsidR="00D010BD" w:rsidRDefault="00FB6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 на 02.12.2013 г. – 12 388,90 руб.</w:t>
            </w:r>
          </w:p>
          <w:p w:rsidR="00D010BD" w:rsidRDefault="00D010B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0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Емельяновский район Красноярского края, </w:t>
            </w:r>
          </w:p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учреждения: Красноярский край, Емельяновский район, </w:t>
            </w:r>
          </w:p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 Емельяново, ул.Московская, д.155;</w:t>
            </w:r>
          </w:p>
          <w:p w:rsidR="00D010BD" w:rsidRDefault="00D010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местонахождения имущества</w:t>
            </w:r>
          </w:p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Емельяновский район, </w:t>
            </w:r>
          </w:p>
          <w:p w:rsidR="00D010BD" w:rsidRDefault="00FB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с.Никольское, ул.Спортивная,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нежилого здания санитарно-реабилитационный центр для несовершеннолетних «Надежда»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BD" w:rsidRDefault="00FB6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  <w:p w:rsidR="00D010BD" w:rsidRDefault="00FB62CF">
            <w:pPr>
              <w:pStyle w:val="a7"/>
              <w:spacing w:after="0" w:line="240" w:lineRule="auto"/>
              <w:jc w:val="left"/>
              <w:rPr>
                <w:rStyle w:val="afd"/>
                <w:rFonts w:ascii="Times New Roman" w:hAnsi="Times New Roman"/>
                <w:i w:val="0"/>
              </w:rPr>
            </w:pPr>
            <w:r>
              <w:rPr>
                <w:rStyle w:val="afd"/>
                <w:rFonts w:ascii="Times New Roman" w:hAnsi="Times New Roman"/>
                <w:i w:val="0"/>
              </w:rPr>
              <w:t>241100-П01000000119;</w:t>
            </w:r>
          </w:p>
          <w:p w:rsidR="00D010BD" w:rsidRDefault="00FB6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24:11:0080102:1505;</w:t>
            </w:r>
          </w:p>
          <w:p w:rsidR="00D010BD" w:rsidRDefault="00FB6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5790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10BD" w:rsidRDefault="00FB6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кадастровая стоимость - отсутствует; </w:t>
            </w:r>
          </w:p>
          <w:p w:rsidR="00D010BD" w:rsidRDefault="00FB6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 – земли населенных пунктов;</w:t>
            </w:r>
          </w:p>
          <w:p w:rsidR="00D010BD" w:rsidRDefault="00FB6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разрешенного использования – дошкольное, начальное и среднее общее образование (код – 3.5.1)</w:t>
            </w:r>
          </w:p>
        </w:tc>
      </w:tr>
    </w:tbl>
    <w:p w:rsidR="00D010BD" w:rsidRDefault="00D010BD"/>
    <w:sectPr w:rsidR="00D010B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CE" w:rsidRDefault="00C818CE">
      <w:pPr>
        <w:spacing w:after="0" w:line="240" w:lineRule="auto"/>
      </w:pPr>
      <w:r>
        <w:separator/>
      </w:r>
    </w:p>
  </w:endnote>
  <w:endnote w:type="continuationSeparator" w:id="0">
    <w:p w:rsidR="00C818CE" w:rsidRDefault="00C8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CE" w:rsidRDefault="00C818CE">
      <w:pPr>
        <w:spacing w:after="0" w:line="240" w:lineRule="auto"/>
      </w:pPr>
      <w:r>
        <w:separator/>
      </w:r>
    </w:p>
  </w:footnote>
  <w:footnote w:type="continuationSeparator" w:id="0">
    <w:p w:rsidR="00C818CE" w:rsidRDefault="00C8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BD" w:rsidRDefault="00FB62C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C5F3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724"/>
    <w:multiLevelType w:val="hybridMultilevel"/>
    <w:tmpl w:val="034E4A8C"/>
    <w:lvl w:ilvl="0" w:tplc="67C2ED9C">
      <w:start w:val="1"/>
      <w:numFmt w:val="decimal"/>
      <w:lvlText w:val="%1."/>
      <w:lvlJc w:val="left"/>
      <w:pPr>
        <w:ind w:left="1352" w:hanging="360"/>
      </w:pPr>
    </w:lvl>
    <w:lvl w:ilvl="1" w:tplc="07EE9B6E">
      <w:start w:val="1"/>
      <w:numFmt w:val="lowerLetter"/>
      <w:lvlText w:val="%2."/>
      <w:lvlJc w:val="left"/>
      <w:pPr>
        <w:ind w:left="2072" w:hanging="360"/>
      </w:pPr>
    </w:lvl>
    <w:lvl w:ilvl="2" w:tplc="4B4E73A4">
      <w:start w:val="1"/>
      <w:numFmt w:val="lowerRoman"/>
      <w:lvlText w:val="%3."/>
      <w:lvlJc w:val="right"/>
      <w:pPr>
        <w:ind w:left="2792" w:hanging="180"/>
      </w:pPr>
    </w:lvl>
    <w:lvl w:ilvl="3" w:tplc="BE543BEE">
      <w:start w:val="1"/>
      <w:numFmt w:val="decimal"/>
      <w:lvlText w:val="%4."/>
      <w:lvlJc w:val="left"/>
      <w:pPr>
        <w:ind w:left="3512" w:hanging="360"/>
      </w:pPr>
    </w:lvl>
    <w:lvl w:ilvl="4" w:tplc="92EC0B96">
      <w:start w:val="1"/>
      <w:numFmt w:val="lowerLetter"/>
      <w:lvlText w:val="%5."/>
      <w:lvlJc w:val="left"/>
      <w:pPr>
        <w:ind w:left="4232" w:hanging="360"/>
      </w:pPr>
    </w:lvl>
    <w:lvl w:ilvl="5" w:tplc="FB54786C">
      <w:start w:val="1"/>
      <w:numFmt w:val="lowerRoman"/>
      <w:lvlText w:val="%6."/>
      <w:lvlJc w:val="right"/>
      <w:pPr>
        <w:ind w:left="4952" w:hanging="180"/>
      </w:pPr>
    </w:lvl>
    <w:lvl w:ilvl="6" w:tplc="5426C2FA">
      <w:start w:val="1"/>
      <w:numFmt w:val="decimal"/>
      <w:lvlText w:val="%7."/>
      <w:lvlJc w:val="left"/>
      <w:pPr>
        <w:ind w:left="5672" w:hanging="360"/>
      </w:pPr>
    </w:lvl>
    <w:lvl w:ilvl="7" w:tplc="7EB2E5CA">
      <w:start w:val="1"/>
      <w:numFmt w:val="lowerLetter"/>
      <w:lvlText w:val="%8."/>
      <w:lvlJc w:val="left"/>
      <w:pPr>
        <w:ind w:left="6392" w:hanging="360"/>
      </w:pPr>
    </w:lvl>
    <w:lvl w:ilvl="8" w:tplc="0736216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8AE3AF2"/>
    <w:multiLevelType w:val="hybridMultilevel"/>
    <w:tmpl w:val="13B093C8"/>
    <w:lvl w:ilvl="0" w:tplc="E17A8164">
      <w:start w:val="1"/>
      <w:numFmt w:val="decimal"/>
      <w:lvlText w:val="%1."/>
      <w:lvlJc w:val="left"/>
      <w:pPr>
        <w:ind w:left="1352" w:hanging="360"/>
      </w:pPr>
    </w:lvl>
    <w:lvl w:ilvl="1" w:tplc="6AE41618">
      <w:start w:val="1"/>
      <w:numFmt w:val="lowerLetter"/>
      <w:lvlText w:val="%2."/>
      <w:lvlJc w:val="left"/>
      <w:pPr>
        <w:ind w:left="1440" w:hanging="360"/>
      </w:pPr>
    </w:lvl>
    <w:lvl w:ilvl="2" w:tplc="DED2B750">
      <w:start w:val="1"/>
      <w:numFmt w:val="lowerRoman"/>
      <w:lvlText w:val="%3."/>
      <w:lvlJc w:val="right"/>
      <w:pPr>
        <w:ind w:left="2160" w:hanging="180"/>
      </w:pPr>
    </w:lvl>
    <w:lvl w:ilvl="3" w:tplc="1CF687C8">
      <w:start w:val="1"/>
      <w:numFmt w:val="decimal"/>
      <w:lvlText w:val="%4."/>
      <w:lvlJc w:val="left"/>
      <w:pPr>
        <w:ind w:left="2880" w:hanging="360"/>
      </w:pPr>
    </w:lvl>
    <w:lvl w:ilvl="4" w:tplc="A6BAD4BC">
      <w:start w:val="1"/>
      <w:numFmt w:val="lowerLetter"/>
      <w:lvlText w:val="%5."/>
      <w:lvlJc w:val="left"/>
      <w:pPr>
        <w:ind w:left="3600" w:hanging="360"/>
      </w:pPr>
    </w:lvl>
    <w:lvl w:ilvl="5" w:tplc="BD9A39C6">
      <w:start w:val="1"/>
      <w:numFmt w:val="lowerRoman"/>
      <w:lvlText w:val="%6."/>
      <w:lvlJc w:val="right"/>
      <w:pPr>
        <w:ind w:left="4320" w:hanging="180"/>
      </w:pPr>
    </w:lvl>
    <w:lvl w:ilvl="6" w:tplc="BA7A5D82">
      <w:start w:val="1"/>
      <w:numFmt w:val="decimal"/>
      <w:lvlText w:val="%7."/>
      <w:lvlJc w:val="left"/>
      <w:pPr>
        <w:ind w:left="5040" w:hanging="360"/>
      </w:pPr>
    </w:lvl>
    <w:lvl w:ilvl="7" w:tplc="B6C65E90">
      <w:start w:val="1"/>
      <w:numFmt w:val="lowerLetter"/>
      <w:lvlText w:val="%8."/>
      <w:lvlJc w:val="left"/>
      <w:pPr>
        <w:ind w:left="5760" w:hanging="360"/>
      </w:pPr>
    </w:lvl>
    <w:lvl w:ilvl="8" w:tplc="3A1A56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6DB"/>
    <w:multiLevelType w:val="hybridMultilevel"/>
    <w:tmpl w:val="E6A01168"/>
    <w:lvl w:ilvl="0" w:tplc="13AAC400">
      <w:start w:val="1"/>
      <w:numFmt w:val="decimal"/>
      <w:lvlText w:val="%1."/>
      <w:lvlJc w:val="left"/>
      <w:pPr>
        <w:ind w:left="720" w:hanging="360"/>
      </w:pPr>
    </w:lvl>
    <w:lvl w:ilvl="1" w:tplc="E78ED160">
      <w:start w:val="1"/>
      <w:numFmt w:val="lowerLetter"/>
      <w:lvlText w:val="%2."/>
      <w:lvlJc w:val="left"/>
      <w:pPr>
        <w:ind w:left="1440" w:hanging="360"/>
      </w:pPr>
    </w:lvl>
    <w:lvl w:ilvl="2" w:tplc="0A50F5B4">
      <w:start w:val="1"/>
      <w:numFmt w:val="lowerRoman"/>
      <w:lvlText w:val="%3."/>
      <w:lvlJc w:val="right"/>
      <w:pPr>
        <w:ind w:left="2160" w:hanging="180"/>
      </w:pPr>
    </w:lvl>
    <w:lvl w:ilvl="3" w:tplc="9016371E">
      <w:start w:val="1"/>
      <w:numFmt w:val="decimal"/>
      <w:lvlText w:val="%4."/>
      <w:lvlJc w:val="left"/>
      <w:pPr>
        <w:ind w:left="2880" w:hanging="360"/>
      </w:pPr>
    </w:lvl>
    <w:lvl w:ilvl="4" w:tplc="EE46A58A">
      <w:start w:val="1"/>
      <w:numFmt w:val="lowerLetter"/>
      <w:lvlText w:val="%5."/>
      <w:lvlJc w:val="left"/>
      <w:pPr>
        <w:ind w:left="3600" w:hanging="360"/>
      </w:pPr>
    </w:lvl>
    <w:lvl w:ilvl="5" w:tplc="11CE6A5C">
      <w:start w:val="1"/>
      <w:numFmt w:val="lowerRoman"/>
      <w:lvlText w:val="%6."/>
      <w:lvlJc w:val="right"/>
      <w:pPr>
        <w:ind w:left="4320" w:hanging="180"/>
      </w:pPr>
    </w:lvl>
    <w:lvl w:ilvl="6" w:tplc="AC9ED028">
      <w:start w:val="1"/>
      <w:numFmt w:val="decimal"/>
      <w:lvlText w:val="%7."/>
      <w:lvlJc w:val="left"/>
      <w:pPr>
        <w:ind w:left="5040" w:hanging="360"/>
      </w:pPr>
    </w:lvl>
    <w:lvl w:ilvl="7" w:tplc="49FEFC1C">
      <w:start w:val="1"/>
      <w:numFmt w:val="lowerLetter"/>
      <w:lvlText w:val="%8."/>
      <w:lvlJc w:val="left"/>
      <w:pPr>
        <w:ind w:left="5760" w:hanging="360"/>
      </w:pPr>
    </w:lvl>
    <w:lvl w:ilvl="8" w:tplc="7C8CA9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F0357"/>
    <w:multiLevelType w:val="hybridMultilevel"/>
    <w:tmpl w:val="C1464A90"/>
    <w:lvl w:ilvl="0" w:tplc="D2629FD8">
      <w:start w:val="1"/>
      <w:numFmt w:val="decimal"/>
      <w:lvlText w:val="%1."/>
      <w:lvlJc w:val="left"/>
      <w:pPr>
        <w:ind w:left="1352" w:hanging="360"/>
      </w:pPr>
    </w:lvl>
    <w:lvl w:ilvl="1" w:tplc="AE186326">
      <w:start w:val="1"/>
      <w:numFmt w:val="lowerLetter"/>
      <w:lvlText w:val="%2."/>
      <w:lvlJc w:val="left"/>
      <w:pPr>
        <w:ind w:left="1440" w:hanging="360"/>
      </w:pPr>
    </w:lvl>
    <w:lvl w:ilvl="2" w:tplc="3C529FD0">
      <w:start w:val="1"/>
      <w:numFmt w:val="lowerRoman"/>
      <w:lvlText w:val="%3."/>
      <w:lvlJc w:val="right"/>
      <w:pPr>
        <w:ind w:left="2160" w:hanging="180"/>
      </w:pPr>
    </w:lvl>
    <w:lvl w:ilvl="3" w:tplc="67B60ABA">
      <w:start w:val="1"/>
      <w:numFmt w:val="decimal"/>
      <w:lvlText w:val="%4."/>
      <w:lvlJc w:val="left"/>
      <w:pPr>
        <w:ind w:left="2880" w:hanging="360"/>
      </w:pPr>
    </w:lvl>
    <w:lvl w:ilvl="4" w:tplc="00586C28">
      <w:start w:val="1"/>
      <w:numFmt w:val="lowerLetter"/>
      <w:lvlText w:val="%5."/>
      <w:lvlJc w:val="left"/>
      <w:pPr>
        <w:ind w:left="3600" w:hanging="360"/>
      </w:pPr>
    </w:lvl>
    <w:lvl w:ilvl="5" w:tplc="A1EA33A4">
      <w:start w:val="1"/>
      <w:numFmt w:val="lowerRoman"/>
      <w:lvlText w:val="%6."/>
      <w:lvlJc w:val="right"/>
      <w:pPr>
        <w:ind w:left="4320" w:hanging="180"/>
      </w:pPr>
    </w:lvl>
    <w:lvl w:ilvl="6" w:tplc="86E22892">
      <w:start w:val="1"/>
      <w:numFmt w:val="decimal"/>
      <w:lvlText w:val="%7."/>
      <w:lvlJc w:val="left"/>
      <w:pPr>
        <w:ind w:left="5040" w:hanging="360"/>
      </w:pPr>
    </w:lvl>
    <w:lvl w:ilvl="7" w:tplc="B0BE1236">
      <w:start w:val="1"/>
      <w:numFmt w:val="lowerLetter"/>
      <w:lvlText w:val="%8."/>
      <w:lvlJc w:val="left"/>
      <w:pPr>
        <w:ind w:left="5760" w:hanging="360"/>
      </w:pPr>
    </w:lvl>
    <w:lvl w:ilvl="8" w:tplc="230289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482"/>
    <w:multiLevelType w:val="hybridMultilevel"/>
    <w:tmpl w:val="6A70CB90"/>
    <w:lvl w:ilvl="0" w:tplc="EC96F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366D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5185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D0453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BBCF8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3881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90857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2E1F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BEA4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D902F92"/>
    <w:multiLevelType w:val="hybridMultilevel"/>
    <w:tmpl w:val="4476DCD8"/>
    <w:lvl w:ilvl="0" w:tplc="F07C49A0">
      <w:start w:val="2"/>
      <w:numFmt w:val="decimal"/>
      <w:lvlText w:val="%1."/>
      <w:lvlJc w:val="left"/>
      <w:pPr>
        <w:ind w:left="1712" w:hanging="360"/>
      </w:pPr>
    </w:lvl>
    <w:lvl w:ilvl="1" w:tplc="D8E2E756">
      <w:start w:val="1"/>
      <w:numFmt w:val="lowerLetter"/>
      <w:lvlText w:val="%2."/>
      <w:lvlJc w:val="left"/>
      <w:pPr>
        <w:ind w:left="2432" w:hanging="360"/>
      </w:pPr>
    </w:lvl>
    <w:lvl w:ilvl="2" w:tplc="80A00CD8">
      <w:start w:val="1"/>
      <w:numFmt w:val="lowerRoman"/>
      <w:lvlText w:val="%3."/>
      <w:lvlJc w:val="right"/>
      <w:pPr>
        <w:ind w:left="3152" w:hanging="180"/>
      </w:pPr>
    </w:lvl>
    <w:lvl w:ilvl="3" w:tplc="0EF6635C">
      <w:start w:val="1"/>
      <w:numFmt w:val="decimal"/>
      <w:lvlText w:val="%4."/>
      <w:lvlJc w:val="left"/>
      <w:pPr>
        <w:ind w:left="3872" w:hanging="360"/>
      </w:pPr>
    </w:lvl>
    <w:lvl w:ilvl="4" w:tplc="5B4E3FE2">
      <w:start w:val="1"/>
      <w:numFmt w:val="lowerLetter"/>
      <w:lvlText w:val="%5."/>
      <w:lvlJc w:val="left"/>
      <w:pPr>
        <w:ind w:left="4592" w:hanging="360"/>
      </w:pPr>
    </w:lvl>
    <w:lvl w:ilvl="5" w:tplc="1B88A2D2">
      <w:start w:val="1"/>
      <w:numFmt w:val="lowerRoman"/>
      <w:lvlText w:val="%6."/>
      <w:lvlJc w:val="right"/>
      <w:pPr>
        <w:ind w:left="5312" w:hanging="180"/>
      </w:pPr>
    </w:lvl>
    <w:lvl w:ilvl="6" w:tplc="D55229A6">
      <w:start w:val="1"/>
      <w:numFmt w:val="decimal"/>
      <w:lvlText w:val="%7."/>
      <w:lvlJc w:val="left"/>
      <w:pPr>
        <w:ind w:left="6032" w:hanging="360"/>
      </w:pPr>
    </w:lvl>
    <w:lvl w:ilvl="7" w:tplc="1FDCC548">
      <w:start w:val="1"/>
      <w:numFmt w:val="lowerLetter"/>
      <w:lvlText w:val="%8."/>
      <w:lvlJc w:val="left"/>
      <w:pPr>
        <w:ind w:left="6752" w:hanging="360"/>
      </w:pPr>
    </w:lvl>
    <w:lvl w:ilvl="8" w:tplc="F8AEE1F0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0BD"/>
    <w:rsid w:val="000875B7"/>
    <w:rsid w:val="007C5F36"/>
    <w:rsid w:val="00C818CE"/>
    <w:rsid w:val="00D010BD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4B392-5E91-4323-A92B-38228153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after="0" w:line="220" w:lineRule="auto"/>
      <w:outlineLvl w:val="0"/>
    </w:pPr>
    <w:rPr>
      <w:rFonts w:ascii="Times New Roman" w:hAnsi="Times New Roman"/>
      <w:b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Pr>
      <w:rFonts w:ascii="Times New Roman" w:hAnsi="Times New Roman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Pr>
      <w:rFonts w:ascii="Times New Roman" w:hAnsi="Times New Roman"/>
      <w:sz w:val="24"/>
      <w:szCs w:val="24"/>
    </w:rPr>
  </w:style>
  <w:style w:type="paragraph" w:customStyle="1" w:styleId="FR1">
    <w:name w:val="FR1"/>
    <w:pPr>
      <w:widowControl w:val="0"/>
      <w:spacing w:before="220"/>
      <w:ind w:left="840"/>
    </w:pPr>
    <w:rPr>
      <w:rFonts w:ascii="Times New Roman" w:hAnsi="Times New Roman"/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Pr>
      <w:rFonts w:ascii="Calibri" w:eastAsia="Times New Roman" w:hAnsi="Calibri" w:cs="Times New Roman"/>
      <w:i/>
      <w:iCs/>
      <w:sz w:val="24"/>
      <w:szCs w:val="24"/>
    </w:rPr>
  </w:style>
  <w:style w:type="character" w:styleId="afc">
    <w:name w:val="Subtle Emphasis"/>
    <w:uiPriority w:val="19"/>
    <w:qFormat/>
    <w:rPr>
      <w:i/>
      <w:iCs/>
      <w:color w:val="808080"/>
    </w:rPr>
  </w:style>
  <w:style w:type="character" w:styleId="afd">
    <w:name w:val="Emphasis"/>
    <w:uiPriority w:val="20"/>
    <w:qFormat/>
    <w:rPr>
      <w:i/>
      <w:iCs/>
    </w:rPr>
  </w:style>
  <w:style w:type="paragraph" w:styleId="afe">
    <w:name w:val="Plain Text"/>
    <w:basedOn w:val="a"/>
    <w:link w:val="aff"/>
    <w:unhideWhenUsed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Pr>
      <w:rFonts w:ascii="Courier New" w:hAnsi="Courier New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777DE185FF5979CD54FCBBA5008722D78903118C84C50026972C839B1E29143497EC3FA1FB060302F44W6BE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3750</Characters>
  <Application>Microsoft Office Word</Application>
  <DocSecurity>0</DocSecurity>
  <Lines>31</Lines>
  <Paragraphs>8</Paragraphs>
  <ScaleCrop>false</ScaleCrop>
  <Company>ОУСМ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комп</dc:creator>
  <cp:lastModifiedBy>RePack by Diakov</cp:lastModifiedBy>
  <cp:revision>16</cp:revision>
  <cp:lastPrinted>2023-05-05T05:20:00Z</cp:lastPrinted>
  <dcterms:created xsi:type="dcterms:W3CDTF">2023-03-31T11:17:00Z</dcterms:created>
  <dcterms:modified xsi:type="dcterms:W3CDTF">2023-05-05T05:20:00Z</dcterms:modified>
  <cp:version>917504</cp:version>
</cp:coreProperties>
</file>