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F" w:rsidRPr="00E72B0F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E72B0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A4F367" wp14:editId="321AB57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0F" w:rsidRPr="00E72B0F" w:rsidRDefault="00E72B0F" w:rsidP="00E72B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E72B0F" w:rsidRPr="00E72B0F" w:rsidRDefault="00E72B0F" w:rsidP="00E72B0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E72B0F" w:rsidRPr="00E72B0F" w:rsidRDefault="00E72B0F" w:rsidP="00E72B0F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E72B0F" w:rsidRPr="00E72B0F" w:rsidRDefault="00E72B0F" w:rsidP="00E72B0F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E72B0F" w:rsidRDefault="00E72B0F" w:rsidP="00E72B0F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72B0F" w:rsidRPr="00E72B0F" w:rsidRDefault="00E72B0F" w:rsidP="00E72B0F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2B0F" w:rsidRPr="00E72B0F" w:rsidRDefault="00E72B0F" w:rsidP="00E72B0F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41158">
        <w:rPr>
          <w:rFonts w:ascii="Arial" w:eastAsia="Times New Roman" w:hAnsi="Arial" w:cs="Arial"/>
          <w:sz w:val="24"/>
          <w:szCs w:val="24"/>
          <w:lang w:eastAsia="ru-RU"/>
        </w:rPr>
        <w:t>21.02.2025</w:t>
      </w: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с. Никольское                                              № </w:t>
      </w:r>
      <w:r w:rsidR="00F41158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E72B0F" w:rsidRPr="00E72B0F" w:rsidRDefault="00E72B0F" w:rsidP="00E72B0F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E72B0F" w:rsidRDefault="00E72B0F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158" w:rsidRPr="00F41158" w:rsidRDefault="00E72B0F" w:rsidP="00F41158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  <w:r w:rsidRPr="00F41158">
        <w:rPr>
          <w:rFonts w:ascii="Arial" w:eastAsia="Times New Roman" w:hAnsi="Arial" w:cs="Arial"/>
          <w:sz w:val="24"/>
          <w:szCs w:val="24"/>
        </w:rPr>
        <w:t>О признании утратившим силу Постановления администра</w:t>
      </w:r>
      <w:r w:rsidR="00FB6C84" w:rsidRPr="00F41158">
        <w:rPr>
          <w:rFonts w:ascii="Arial" w:eastAsia="Times New Roman" w:hAnsi="Arial" w:cs="Arial"/>
          <w:sz w:val="24"/>
          <w:szCs w:val="24"/>
        </w:rPr>
        <w:t>ции</w:t>
      </w:r>
      <w:r w:rsidR="00F41158" w:rsidRPr="00F41158">
        <w:rPr>
          <w:rFonts w:ascii="Arial" w:eastAsia="Times New Roman" w:hAnsi="Arial" w:cs="Arial"/>
          <w:sz w:val="24"/>
          <w:szCs w:val="24"/>
        </w:rPr>
        <w:t xml:space="preserve"> Никольского сельсовета от 20.01.2025 № 3</w:t>
      </w:r>
      <w:r w:rsidRPr="00F41158">
        <w:rPr>
          <w:rFonts w:ascii="Arial" w:eastAsia="Times New Roman" w:hAnsi="Arial" w:cs="Arial"/>
          <w:sz w:val="24"/>
          <w:szCs w:val="24"/>
        </w:rPr>
        <w:t xml:space="preserve"> </w:t>
      </w:r>
      <w:r w:rsidR="00F41158" w:rsidRPr="00F41158">
        <w:rPr>
          <w:rFonts w:ascii="Arial" w:eastAsia="Times New Roman" w:hAnsi="Arial" w:cs="Arial"/>
          <w:sz w:val="24"/>
          <w:szCs w:val="24"/>
        </w:rPr>
        <w:t>«О</w:t>
      </w:r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 xml:space="preserve"> внесении изменений в Постановление администрации Никольского сельсовета от 15.03.2013 №10 «О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Никольского сельсовета </w:t>
      </w:r>
      <w:proofErr w:type="spellStart"/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>Емельяновского</w:t>
      </w:r>
      <w:proofErr w:type="spellEnd"/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 xml:space="preserve"> района Красноярского края»</w:t>
      </w:r>
    </w:p>
    <w:p w:rsidR="00FB6C84" w:rsidRPr="00F41158" w:rsidRDefault="00FB6C84" w:rsidP="00FB6C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B6C84" w:rsidRPr="00F41158" w:rsidRDefault="00FB6C84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72B0F" w:rsidRPr="00F41158" w:rsidRDefault="00FB6C84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15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  <w:r w:rsidR="00E72B0F" w:rsidRPr="00F4115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В соответствии с Федеральным законом </w:t>
      </w:r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="00E72B0F" w:rsidRPr="00F4115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E72B0F" w:rsidRPr="00F41158" w:rsidRDefault="00F41158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bookmarkStart w:id="0" w:name="_GoBack"/>
      <w:bookmarkEnd w:id="0"/>
      <w:r w:rsidR="00E72B0F" w:rsidRPr="00F41158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E72B0F" w:rsidRPr="00F41158" w:rsidRDefault="00E72B0F" w:rsidP="00E7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158" w:rsidRPr="00F41158" w:rsidRDefault="00FB6C84" w:rsidP="00F41158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  <w:r w:rsidRPr="00F41158">
        <w:rPr>
          <w:rFonts w:ascii="Arial" w:eastAsia="Times New Roman" w:hAnsi="Arial" w:cs="Arial"/>
          <w:sz w:val="24"/>
          <w:szCs w:val="24"/>
        </w:rPr>
        <w:t xml:space="preserve">        </w:t>
      </w:r>
      <w:r w:rsidR="00E72B0F" w:rsidRPr="00F41158">
        <w:rPr>
          <w:rFonts w:ascii="Arial" w:eastAsia="Times New Roman" w:hAnsi="Arial" w:cs="Arial"/>
          <w:sz w:val="24"/>
          <w:szCs w:val="24"/>
        </w:rPr>
        <w:t>1. Признать утратившим силу Постановление администра</w:t>
      </w:r>
      <w:r w:rsidRPr="00F41158">
        <w:rPr>
          <w:rFonts w:ascii="Arial" w:eastAsia="Times New Roman" w:hAnsi="Arial" w:cs="Arial"/>
          <w:sz w:val="24"/>
          <w:szCs w:val="24"/>
        </w:rPr>
        <w:t>ции</w:t>
      </w:r>
      <w:r w:rsidR="00F41158" w:rsidRPr="00F41158">
        <w:rPr>
          <w:rFonts w:ascii="Arial" w:eastAsia="Times New Roman" w:hAnsi="Arial" w:cs="Arial"/>
          <w:sz w:val="24"/>
          <w:szCs w:val="24"/>
        </w:rPr>
        <w:t xml:space="preserve"> Никольского сельсовета от 20.01.2025 № </w:t>
      </w:r>
      <w:r w:rsidRPr="00F41158">
        <w:rPr>
          <w:rFonts w:ascii="Arial" w:eastAsia="Times New Roman" w:hAnsi="Arial" w:cs="Arial"/>
          <w:sz w:val="24"/>
          <w:szCs w:val="24"/>
        </w:rPr>
        <w:t>3</w:t>
      </w:r>
      <w:r w:rsidR="00E72B0F" w:rsidRPr="00F41158">
        <w:rPr>
          <w:rFonts w:ascii="Arial" w:eastAsia="Times New Roman" w:hAnsi="Arial" w:cs="Arial"/>
          <w:sz w:val="24"/>
          <w:szCs w:val="24"/>
        </w:rPr>
        <w:t xml:space="preserve"> </w:t>
      </w:r>
      <w:r w:rsidR="00F41158" w:rsidRPr="00F41158">
        <w:rPr>
          <w:rFonts w:ascii="Arial" w:eastAsia="Times New Roman" w:hAnsi="Arial" w:cs="Arial"/>
          <w:sz w:val="24"/>
          <w:szCs w:val="24"/>
        </w:rPr>
        <w:t>«О</w:t>
      </w:r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 xml:space="preserve"> внесении изменений в Постановление администрации Никольского сельсовета от 15.03.2013 №10 «О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Никольского сельсовета </w:t>
      </w:r>
      <w:proofErr w:type="spellStart"/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>Емельяновского</w:t>
      </w:r>
      <w:proofErr w:type="spellEnd"/>
      <w:r w:rsidR="00F41158" w:rsidRPr="00F41158">
        <w:rPr>
          <w:rFonts w:ascii="Arial" w:eastAsia="Calibri" w:hAnsi="Arial" w:cs="Arial"/>
          <w:bCs/>
          <w:spacing w:val="1"/>
          <w:sz w:val="24"/>
          <w:szCs w:val="24"/>
        </w:rPr>
        <w:t xml:space="preserve"> района Красноярского края»</w:t>
      </w:r>
    </w:p>
    <w:p w:rsidR="00FB6C84" w:rsidRPr="00F41158" w:rsidRDefault="00FB6C84" w:rsidP="00FB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       2.Контроль за исполнением настоящего постановления возложить на заместителя главы сельсовета Жарких А.П.</w:t>
      </w:r>
    </w:p>
    <w:p w:rsidR="00E72B0F" w:rsidRPr="00F41158" w:rsidRDefault="00FB6C84" w:rsidP="00FB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       3.Настоящее Постановление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F41158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E72B0F" w:rsidRPr="00F41158" w:rsidRDefault="00E72B0F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F41158" w:rsidRDefault="00E72B0F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C84" w:rsidRPr="00F41158" w:rsidRDefault="00FB6C84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F41158" w:rsidRDefault="00FB6C84" w:rsidP="00E72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15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</w:t>
      </w:r>
      <w:r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E72B0F" w:rsidRPr="00F411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1158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E72B0F" w:rsidRPr="00F41158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E72B0F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19" w:rsidRDefault="00012519"/>
    <w:sectPr w:rsidR="00012519" w:rsidSect="00E72B0F"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8"/>
    <w:rsid w:val="00012519"/>
    <w:rsid w:val="003930EB"/>
    <w:rsid w:val="005B35E8"/>
    <w:rsid w:val="00E72B0F"/>
    <w:rsid w:val="00F41158"/>
    <w:rsid w:val="00F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2238"/>
  <w15:chartTrackingRefBased/>
  <w15:docId w15:val="{519278BE-5B69-4BEF-892C-47798AB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B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2025-02-21T04:27:00Z</cp:lastPrinted>
  <dcterms:created xsi:type="dcterms:W3CDTF">2024-05-03T05:00:00Z</dcterms:created>
  <dcterms:modified xsi:type="dcterms:W3CDTF">2025-02-21T04:28:00Z</dcterms:modified>
</cp:coreProperties>
</file>