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0AE" w:rsidRDefault="002360AE" w:rsidP="002360AE">
      <w:pPr>
        <w:pStyle w:val="ConsPlusTitle"/>
        <w:widowControl/>
        <w:spacing w:line="23" w:lineRule="atLeast"/>
        <w:ind w:right="567"/>
        <w:jc w:val="center"/>
        <w:outlineLvl w:val="0"/>
        <w:rPr>
          <w:rFonts w:ascii="Times New Roman" w:hAnsi="Times New Roman" w:cs="Times New Roman"/>
          <w:b w:val="0"/>
          <w:bCs w:val="0"/>
          <w:sz w:val="28"/>
          <w:szCs w:val="28"/>
        </w:rPr>
      </w:pPr>
    </w:p>
    <w:p w:rsidR="00192513" w:rsidRPr="00192513" w:rsidRDefault="00192513" w:rsidP="00192513">
      <w:pPr>
        <w:spacing w:after="200"/>
        <w:jc w:val="center"/>
        <w:rPr>
          <w:b/>
          <w:sz w:val="22"/>
          <w:szCs w:val="22"/>
        </w:rPr>
      </w:pPr>
      <w:r w:rsidRPr="00192513">
        <w:rPr>
          <w:b/>
          <w:noProof/>
          <w:sz w:val="18"/>
          <w:szCs w:val="18"/>
        </w:rPr>
        <w:drawing>
          <wp:inline distT="0" distB="0" distL="0" distR="0">
            <wp:extent cx="581025" cy="7239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rsidR="00192513" w:rsidRPr="00192513" w:rsidRDefault="00192513" w:rsidP="00192513">
      <w:pPr>
        <w:jc w:val="center"/>
        <w:rPr>
          <w:b/>
          <w:sz w:val="28"/>
          <w:szCs w:val="28"/>
        </w:rPr>
      </w:pPr>
      <w:r w:rsidRPr="00192513">
        <w:rPr>
          <w:b/>
          <w:sz w:val="28"/>
          <w:szCs w:val="28"/>
        </w:rPr>
        <w:t>Администрация Никольского сельсовета</w:t>
      </w:r>
    </w:p>
    <w:p w:rsidR="00192513" w:rsidRPr="00192513" w:rsidRDefault="00192513" w:rsidP="00192513">
      <w:pPr>
        <w:pBdr>
          <w:bottom w:val="single" w:sz="12" w:space="1" w:color="auto"/>
        </w:pBdr>
        <w:jc w:val="center"/>
        <w:rPr>
          <w:b/>
          <w:sz w:val="28"/>
          <w:szCs w:val="28"/>
        </w:rPr>
      </w:pPr>
      <w:proofErr w:type="spellStart"/>
      <w:r w:rsidRPr="00192513">
        <w:rPr>
          <w:b/>
          <w:sz w:val="28"/>
          <w:szCs w:val="28"/>
        </w:rPr>
        <w:t>Емельяновского</w:t>
      </w:r>
      <w:proofErr w:type="spellEnd"/>
      <w:r w:rsidRPr="00192513">
        <w:rPr>
          <w:b/>
          <w:sz w:val="28"/>
          <w:szCs w:val="28"/>
        </w:rPr>
        <w:t xml:space="preserve"> района Красноярского края</w:t>
      </w:r>
    </w:p>
    <w:p w:rsidR="00192513" w:rsidRPr="00192513" w:rsidRDefault="00192513" w:rsidP="00192513">
      <w:pPr>
        <w:ind w:left="-567" w:right="-285"/>
        <w:jc w:val="center"/>
        <w:rPr>
          <w:sz w:val="14"/>
          <w:szCs w:val="14"/>
        </w:rPr>
      </w:pPr>
      <w:r w:rsidRPr="00192513">
        <w:rPr>
          <w:sz w:val="14"/>
          <w:szCs w:val="14"/>
        </w:rPr>
        <w:t xml:space="preserve">663024 </w:t>
      </w:r>
      <w:proofErr w:type="spellStart"/>
      <w:r w:rsidRPr="00192513">
        <w:rPr>
          <w:sz w:val="14"/>
          <w:szCs w:val="14"/>
        </w:rPr>
        <w:t>с.Никольское</w:t>
      </w:r>
      <w:proofErr w:type="spellEnd"/>
      <w:r w:rsidRPr="00192513">
        <w:rPr>
          <w:sz w:val="14"/>
          <w:szCs w:val="14"/>
        </w:rPr>
        <w:t xml:space="preserve">, </w:t>
      </w:r>
      <w:proofErr w:type="spellStart"/>
      <w:r w:rsidRPr="00192513">
        <w:rPr>
          <w:sz w:val="14"/>
          <w:szCs w:val="14"/>
        </w:rPr>
        <w:t>ул.Советская</w:t>
      </w:r>
      <w:proofErr w:type="spellEnd"/>
      <w:r w:rsidRPr="00192513">
        <w:rPr>
          <w:sz w:val="14"/>
          <w:szCs w:val="14"/>
        </w:rPr>
        <w:t xml:space="preserve"> 75а, т.8(39133)28-019, s-sovet@mail.ru ОГРН 1022400667079 ИНН 2411003481 КПП 241101001</w:t>
      </w:r>
    </w:p>
    <w:p w:rsidR="00192513" w:rsidRPr="00192513" w:rsidRDefault="00192513" w:rsidP="00192513">
      <w:pPr>
        <w:spacing w:after="200"/>
        <w:jc w:val="center"/>
        <w:rPr>
          <w:sz w:val="22"/>
          <w:szCs w:val="22"/>
        </w:rPr>
      </w:pPr>
    </w:p>
    <w:p w:rsidR="00192513" w:rsidRPr="00192513" w:rsidRDefault="00192513" w:rsidP="00192513">
      <w:pPr>
        <w:spacing w:after="200"/>
        <w:ind w:left="3540" w:right="-1050"/>
        <w:rPr>
          <w:b/>
          <w:sz w:val="32"/>
          <w:szCs w:val="32"/>
        </w:rPr>
      </w:pPr>
      <w:r w:rsidRPr="00192513">
        <w:rPr>
          <w:b/>
          <w:sz w:val="32"/>
          <w:szCs w:val="32"/>
        </w:rPr>
        <w:t>ПОСТАНОВЛЕНИЕ</w:t>
      </w:r>
    </w:p>
    <w:p w:rsidR="00192513" w:rsidRPr="00192513" w:rsidRDefault="00192513" w:rsidP="00192513">
      <w:pPr>
        <w:spacing w:after="200"/>
        <w:ind w:left="3540" w:right="-1050"/>
        <w:rPr>
          <w:sz w:val="28"/>
          <w:szCs w:val="28"/>
        </w:rPr>
      </w:pPr>
    </w:p>
    <w:p w:rsidR="00192513" w:rsidRPr="00B5122D" w:rsidRDefault="00192513" w:rsidP="00192513">
      <w:pPr>
        <w:autoSpaceDE w:val="0"/>
        <w:autoSpaceDN w:val="0"/>
        <w:adjustRightInd w:val="0"/>
        <w:spacing w:line="23" w:lineRule="atLeast"/>
        <w:ind w:right="567"/>
        <w:jc w:val="center"/>
        <w:outlineLvl w:val="0"/>
        <w:rPr>
          <w:rFonts w:ascii="Arial" w:hAnsi="Arial" w:cs="Arial"/>
        </w:rPr>
      </w:pPr>
      <w:r w:rsidRPr="00192513">
        <w:rPr>
          <w:bCs/>
          <w:sz w:val="28"/>
          <w:szCs w:val="28"/>
        </w:rPr>
        <w:t xml:space="preserve"> </w:t>
      </w:r>
      <w:r w:rsidR="004062F8">
        <w:rPr>
          <w:rFonts w:ascii="Arial" w:hAnsi="Arial" w:cs="Arial"/>
          <w:bCs/>
        </w:rPr>
        <w:t>19</w:t>
      </w:r>
      <w:r w:rsidRPr="00B5122D">
        <w:rPr>
          <w:rFonts w:ascii="Arial" w:hAnsi="Arial" w:cs="Arial"/>
          <w:bCs/>
        </w:rPr>
        <w:t>.</w:t>
      </w:r>
      <w:r w:rsidR="003A15CF" w:rsidRPr="00B5122D">
        <w:rPr>
          <w:rFonts w:ascii="Arial" w:hAnsi="Arial" w:cs="Arial"/>
          <w:bCs/>
        </w:rPr>
        <w:t>0</w:t>
      </w:r>
      <w:r w:rsidR="0012060C" w:rsidRPr="00B5122D">
        <w:rPr>
          <w:rFonts w:ascii="Arial" w:hAnsi="Arial" w:cs="Arial"/>
          <w:bCs/>
        </w:rPr>
        <w:t>2</w:t>
      </w:r>
      <w:r w:rsidRPr="00B5122D">
        <w:rPr>
          <w:rFonts w:ascii="Arial" w:hAnsi="Arial" w:cs="Arial"/>
          <w:bCs/>
        </w:rPr>
        <w:t>.202</w:t>
      </w:r>
      <w:r w:rsidR="0012060C" w:rsidRPr="00B5122D">
        <w:rPr>
          <w:rFonts w:ascii="Arial" w:hAnsi="Arial" w:cs="Arial"/>
          <w:bCs/>
        </w:rPr>
        <w:t>4</w:t>
      </w:r>
      <w:r w:rsidRPr="00B5122D">
        <w:rPr>
          <w:rFonts w:ascii="Arial" w:hAnsi="Arial" w:cs="Arial"/>
          <w:bCs/>
        </w:rPr>
        <w:t xml:space="preserve">г.                               с. Никольское                                            </w:t>
      </w:r>
      <w:r w:rsidR="0095440B">
        <w:rPr>
          <w:rFonts w:ascii="Arial" w:hAnsi="Arial" w:cs="Arial"/>
          <w:bCs/>
        </w:rPr>
        <w:t xml:space="preserve">    </w:t>
      </w:r>
      <w:r w:rsidR="00740C99" w:rsidRPr="00B5122D">
        <w:rPr>
          <w:rFonts w:ascii="Arial" w:hAnsi="Arial" w:cs="Arial"/>
          <w:bCs/>
        </w:rPr>
        <w:t xml:space="preserve">№ </w:t>
      </w:r>
      <w:r w:rsidR="004062F8">
        <w:rPr>
          <w:rFonts w:ascii="Arial" w:hAnsi="Arial" w:cs="Arial"/>
          <w:bCs/>
        </w:rPr>
        <w:t>10</w:t>
      </w:r>
    </w:p>
    <w:p w:rsidR="00192513" w:rsidRPr="00B5122D" w:rsidRDefault="00192513" w:rsidP="00192513">
      <w:pPr>
        <w:autoSpaceDE w:val="0"/>
        <w:autoSpaceDN w:val="0"/>
        <w:adjustRightInd w:val="0"/>
        <w:spacing w:line="23" w:lineRule="atLeast"/>
        <w:ind w:right="567"/>
        <w:jc w:val="center"/>
        <w:outlineLvl w:val="0"/>
        <w:rPr>
          <w:rFonts w:ascii="Arial" w:hAnsi="Arial" w:cs="Arial"/>
        </w:rPr>
      </w:pPr>
    </w:p>
    <w:p w:rsidR="00192513" w:rsidRPr="00B5122D" w:rsidRDefault="0095440B" w:rsidP="00192513">
      <w:pPr>
        <w:autoSpaceDE w:val="0"/>
        <w:autoSpaceDN w:val="0"/>
        <w:adjustRightInd w:val="0"/>
        <w:spacing w:line="23" w:lineRule="atLeast"/>
        <w:ind w:right="567"/>
        <w:jc w:val="both"/>
        <w:outlineLvl w:val="0"/>
        <w:rPr>
          <w:rFonts w:ascii="Arial" w:hAnsi="Arial" w:cs="Arial"/>
        </w:rPr>
      </w:pPr>
      <w:bookmarkStart w:id="0" w:name="_GoBack"/>
      <w:r>
        <w:rPr>
          <w:rFonts w:ascii="Arial" w:hAnsi="Arial" w:cs="Arial"/>
        </w:rPr>
        <w:t xml:space="preserve">        </w:t>
      </w:r>
      <w:r w:rsidR="00192513" w:rsidRPr="00B5122D">
        <w:rPr>
          <w:rFonts w:ascii="Arial" w:hAnsi="Arial" w:cs="Arial"/>
        </w:rPr>
        <w:t>О внесении изменений в Постановление от 06.04.2022г. №22 «Об утверждении муниципальной программы «Обеспечение безопасными и комфортными условиями проживания граждан Никольского се</w:t>
      </w:r>
      <w:r w:rsidR="00C10958" w:rsidRPr="00B5122D">
        <w:rPr>
          <w:rFonts w:ascii="Arial" w:hAnsi="Arial" w:cs="Arial"/>
        </w:rPr>
        <w:t xml:space="preserve">льсовета </w:t>
      </w:r>
      <w:proofErr w:type="spellStart"/>
      <w:r w:rsidR="00C10958" w:rsidRPr="00B5122D">
        <w:rPr>
          <w:rFonts w:ascii="Arial" w:hAnsi="Arial" w:cs="Arial"/>
        </w:rPr>
        <w:t>Емельяновского</w:t>
      </w:r>
      <w:proofErr w:type="spellEnd"/>
      <w:r w:rsidR="00C10958" w:rsidRPr="00B5122D">
        <w:rPr>
          <w:rFonts w:ascii="Arial" w:hAnsi="Arial" w:cs="Arial"/>
        </w:rPr>
        <w:t xml:space="preserve"> района К</w:t>
      </w:r>
      <w:r w:rsidR="00192513" w:rsidRPr="00B5122D">
        <w:rPr>
          <w:rFonts w:ascii="Arial" w:hAnsi="Arial" w:cs="Arial"/>
        </w:rPr>
        <w:t>расноярского края на 2022-2024 годы»</w:t>
      </w:r>
    </w:p>
    <w:bookmarkEnd w:id="0"/>
    <w:p w:rsidR="00192513" w:rsidRPr="00B5122D" w:rsidRDefault="00192513" w:rsidP="00192513">
      <w:pPr>
        <w:autoSpaceDE w:val="0"/>
        <w:autoSpaceDN w:val="0"/>
        <w:adjustRightInd w:val="0"/>
        <w:spacing w:line="23" w:lineRule="atLeast"/>
        <w:ind w:right="567"/>
        <w:jc w:val="both"/>
        <w:outlineLvl w:val="0"/>
        <w:rPr>
          <w:rFonts w:ascii="Arial" w:hAnsi="Arial" w:cs="Arial"/>
        </w:rPr>
      </w:pPr>
    </w:p>
    <w:p w:rsidR="00192513" w:rsidRPr="00B5122D" w:rsidRDefault="0095440B" w:rsidP="00192513">
      <w:pPr>
        <w:autoSpaceDE w:val="0"/>
        <w:autoSpaceDN w:val="0"/>
        <w:adjustRightInd w:val="0"/>
        <w:spacing w:line="23" w:lineRule="atLeast"/>
        <w:ind w:right="567"/>
        <w:jc w:val="both"/>
        <w:outlineLvl w:val="0"/>
        <w:rPr>
          <w:rFonts w:ascii="Arial" w:hAnsi="Arial" w:cs="Arial"/>
        </w:rPr>
      </w:pPr>
      <w:r>
        <w:rPr>
          <w:rFonts w:ascii="Arial" w:hAnsi="Arial" w:cs="Arial"/>
        </w:rPr>
        <w:t xml:space="preserve">        </w:t>
      </w:r>
      <w:r w:rsidR="00192513" w:rsidRPr="00B5122D">
        <w:rPr>
          <w:rFonts w:ascii="Arial" w:hAnsi="Arial" w:cs="Arial"/>
        </w:rPr>
        <w:t>На основании статьи 179 Бюджетного кодекса Российской Федерации, Федерального закона от 06.10.2003 года №131-ФЗ «Об общих принципах организации местного самоуправления в Российской Федерации», постановлением администрации Никольского сельсовета от 30.09.2016г. №43 «Об утверждении Порядка принятия решений о разработке муниципальных программ Никольского сельсовета, их формирования и реализации» администрация Никольского сельсовета ПОСТАНОВЛЯЕТ:</w:t>
      </w:r>
    </w:p>
    <w:p w:rsidR="00192513" w:rsidRPr="00B5122D" w:rsidRDefault="00192513" w:rsidP="00192513">
      <w:pPr>
        <w:autoSpaceDE w:val="0"/>
        <w:autoSpaceDN w:val="0"/>
        <w:adjustRightInd w:val="0"/>
        <w:spacing w:line="23" w:lineRule="atLeast"/>
        <w:ind w:right="567"/>
        <w:jc w:val="both"/>
        <w:outlineLvl w:val="0"/>
        <w:rPr>
          <w:rFonts w:ascii="Arial" w:hAnsi="Arial" w:cs="Arial"/>
        </w:rPr>
      </w:pPr>
    </w:p>
    <w:p w:rsidR="00192513" w:rsidRPr="00B5122D" w:rsidRDefault="00192513" w:rsidP="003A15CF">
      <w:pPr>
        <w:numPr>
          <w:ilvl w:val="0"/>
          <w:numId w:val="2"/>
        </w:numPr>
        <w:autoSpaceDE w:val="0"/>
        <w:autoSpaceDN w:val="0"/>
        <w:adjustRightInd w:val="0"/>
        <w:spacing w:line="23" w:lineRule="atLeast"/>
        <w:ind w:left="0" w:firstLine="709"/>
        <w:jc w:val="both"/>
        <w:outlineLvl w:val="0"/>
        <w:rPr>
          <w:rFonts w:ascii="Arial" w:hAnsi="Arial" w:cs="Arial"/>
        </w:rPr>
      </w:pPr>
      <w:r w:rsidRPr="00B5122D">
        <w:rPr>
          <w:rFonts w:ascii="Arial" w:hAnsi="Arial" w:cs="Arial"/>
        </w:rPr>
        <w:t xml:space="preserve">Внести в Постановление администрации Никольского сельсовета от 06.04.2022г. №22 «Об утверждении муниципальной программы «Обеспечение безопасными и комфортными условиями проживания граждан Никольского сельсовета </w:t>
      </w:r>
      <w:proofErr w:type="spellStart"/>
      <w:r w:rsidR="00C10958" w:rsidRPr="00B5122D">
        <w:rPr>
          <w:rFonts w:ascii="Arial" w:hAnsi="Arial" w:cs="Arial"/>
        </w:rPr>
        <w:t>Емельяновского</w:t>
      </w:r>
      <w:proofErr w:type="spellEnd"/>
      <w:r w:rsidR="00C10958" w:rsidRPr="00B5122D">
        <w:rPr>
          <w:rFonts w:ascii="Arial" w:hAnsi="Arial" w:cs="Arial"/>
        </w:rPr>
        <w:t xml:space="preserve"> района К</w:t>
      </w:r>
      <w:r w:rsidRPr="00B5122D">
        <w:rPr>
          <w:rFonts w:ascii="Arial" w:hAnsi="Arial" w:cs="Arial"/>
        </w:rPr>
        <w:t>расноярского края на 2022-2024 годы» следующие изменения:</w:t>
      </w:r>
    </w:p>
    <w:p w:rsidR="0012060C" w:rsidRPr="00B5122D" w:rsidRDefault="0012060C" w:rsidP="0012060C">
      <w:pPr>
        <w:pStyle w:val="a9"/>
        <w:numPr>
          <w:ilvl w:val="0"/>
          <w:numId w:val="9"/>
        </w:numPr>
        <w:autoSpaceDE w:val="0"/>
        <w:autoSpaceDN w:val="0"/>
        <w:adjustRightInd w:val="0"/>
        <w:spacing w:line="23" w:lineRule="atLeast"/>
        <w:jc w:val="both"/>
        <w:outlineLvl w:val="0"/>
        <w:rPr>
          <w:rFonts w:ascii="Arial" w:hAnsi="Arial" w:cs="Arial"/>
        </w:rPr>
      </w:pPr>
      <w:r w:rsidRPr="00B5122D">
        <w:rPr>
          <w:rFonts w:ascii="Arial" w:hAnsi="Arial" w:cs="Arial"/>
        </w:rPr>
        <w:t>в наименовании Постановления слова «на 2022-2024 годы» исключить.</w:t>
      </w:r>
    </w:p>
    <w:p w:rsidR="00192513" w:rsidRPr="00B5122D" w:rsidRDefault="0012060C" w:rsidP="003A15CF">
      <w:pPr>
        <w:numPr>
          <w:ilvl w:val="0"/>
          <w:numId w:val="9"/>
        </w:numPr>
        <w:autoSpaceDE w:val="0"/>
        <w:autoSpaceDN w:val="0"/>
        <w:adjustRightInd w:val="0"/>
        <w:spacing w:line="23" w:lineRule="atLeast"/>
        <w:ind w:left="0" w:firstLine="709"/>
        <w:jc w:val="both"/>
        <w:outlineLvl w:val="0"/>
        <w:rPr>
          <w:rFonts w:ascii="Arial" w:hAnsi="Arial" w:cs="Arial"/>
        </w:rPr>
      </w:pPr>
      <w:r w:rsidRPr="00B5122D">
        <w:rPr>
          <w:rFonts w:ascii="Arial" w:hAnsi="Arial" w:cs="Arial"/>
        </w:rPr>
        <w:t>приложение к П</w:t>
      </w:r>
      <w:r w:rsidR="00192513" w:rsidRPr="00B5122D">
        <w:rPr>
          <w:rFonts w:ascii="Arial" w:hAnsi="Arial" w:cs="Arial"/>
        </w:rPr>
        <w:t>остановлению изложить в новой редакции со</w:t>
      </w:r>
      <w:r w:rsidRPr="00B5122D">
        <w:rPr>
          <w:rFonts w:ascii="Arial" w:hAnsi="Arial" w:cs="Arial"/>
        </w:rPr>
        <w:t>гласно приложения к настоящему П</w:t>
      </w:r>
      <w:r w:rsidR="00192513" w:rsidRPr="00B5122D">
        <w:rPr>
          <w:rFonts w:ascii="Arial" w:hAnsi="Arial" w:cs="Arial"/>
        </w:rPr>
        <w:t>остановлению.</w:t>
      </w:r>
    </w:p>
    <w:p w:rsidR="0095440B" w:rsidRDefault="0095440B" w:rsidP="0095440B">
      <w:pPr>
        <w:spacing w:after="200" w:line="276" w:lineRule="auto"/>
        <w:jc w:val="both"/>
        <w:rPr>
          <w:rFonts w:ascii="Arial" w:hAnsi="Arial" w:cs="Arial"/>
        </w:rPr>
      </w:pPr>
      <w:r>
        <w:rPr>
          <w:rFonts w:ascii="Arial" w:hAnsi="Arial" w:cs="Arial"/>
        </w:rPr>
        <w:t xml:space="preserve">           2. </w:t>
      </w:r>
      <w:r w:rsidRPr="0095440B">
        <w:rPr>
          <w:rFonts w:ascii="Arial" w:hAnsi="Arial" w:cs="Arial"/>
        </w:rPr>
        <w:t xml:space="preserve"> Настоящее постановление вступает в силу в день, следующий за днём его официального опубликования в газете «</w:t>
      </w:r>
      <w:proofErr w:type="spellStart"/>
      <w:r w:rsidRPr="0095440B">
        <w:rPr>
          <w:rFonts w:ascii="Arial" w:hAnsi="Arial" w:cs="Arial"/>
        </w:rPr>
        <w:t>Емельяновские</w:t>
      </w:r>
      <w:proofErr w:type="spellEnd"/>
      <w:r w:rsidRPr="0095440B">
        <w:rPr>
          <w:rFonts w:ascii="Arial" w:hAnsi="Arial" w:cs="Arial"/>
        </w:rPr>
        <w:t xml:space="preserve"> веси» и подлежит размещению на платформе ГОСВЕБ https://nikolskij-r04.gosweb.gosuslugi.ru/ в сети </w:t>
      </w:r>
      <w:r>
        <w:rPr>
          <w:rFonts w:ascii="Arial" w:hAnsi="Arial" w:cs="Arial"/>
        </w:rPr>
        <w:t>Интернет.</w:t>
      </w:r>
    </w:p>
    <w:p w:rsidR="00192513" w:rsidRPr="0095440B" w:rsidRDefault="0095440B" w:rsidP="0095440B">
      <w:pPr>
        <w:spacing w:after="200" w:line="276" w:lineRule="auto"/>
        <w:jc w:val="both"/>
        <w:rPr>
          <w:rFonts w:ascii="Arial" w:hAnsi="Arial" w:cs="Arial"/>
        </w:rPr>
      </w:pPr>
      <w:r>
        <w:rPr>
          <w:rFonts w:ascii="Arial" w:hAnsi="Arial" w:cs="Arial"/>
        </w:rPr>
        <w:t xml:space="preserve">          3. </w:t>
      </w:r>
      <w:r w:rsidR="00192513" w:rsidRPr="0095440B">
        <w:rPr>
          <w:rFonts w:ascii="Arial" w:hAnsi="Arial" w:cs="Arial"/>
        </w:rPr>
        <w:t>Контроль за исполнением настоящего Постановления оставляю за собой.</w:t>
      </w:r>
    </w:p>
    <w:p w:rsidR="0095440B" w:rsidRDefault="0095440B" w:rsidP="003A15CF">
      <w:pPr>
        <w:autoSpaceDE w:val="0"/>
        <w:autoSpaceDN w:val="0"/>
        <w:adjustRightInd w:val="0"/>
        <w:spacing w:line="23" w:lineRule="atLeast"/>
        <w:ind w:right="567"/>
        <w:outlineLvl w:val="0"/>
        <w:rPr>
          <w:rFonts w:ascii="Arial" w:hAnsi="Arial" w:cs="Arial"/>
        </w:rPr>
      </w:pPr>
    </w:p>
    <w:p w:rsidR="0095440B" w:rsidRDefault="0095440B" w:rsidP="003A15CF">
      <w:pPr>
        <w:autoSpaceDE w:val="0"/>
        <w:autoSpaceDN w:val="0"/>
        <w:adjustRightInd w:val="0"/>
        <w:spacing w:line="23" w:lineRule="atLeast"/>
        <w:ind w:right="567"/>
        <w:outlineLvl w:val="0"/>
        <w:rPr>
          <w:rFonts w:ascii="Arial" w:hAnsi="Arial" w:cs="Arial"/>
        </w:rPr>
      </w:pPr>
    </w:p>
    <w:p w:rsidR="0095440B" w:rsidRDefault="0095440B" w:rsidP="003A15CF">
      <w:pPr>
        <w:autoSpaceDE w:val="0"/>
        <w:autoSpaceDN w:val="0"/>
        <w:adjustRightInd w:val="0"/>
        <w:spacing w:line="23" w:lineRule="atLeast"/>
        <w:ind w:right="567"/>
        <w:outlineLvl w:val="0"/>
        <w:rPr>
          <w:rFonts w:ascii="Arial" w:hAnsi="Arial" w:cs="Arial"/>
        </w:rPr>
      </w:pPr>
    </w:p>
    <w:p w:rsidR="0012060C" w:rsidRPr="00B5122D" w:rsidRDefault="00192513" w:rsidP="003A15CF">
      <w:pPr>
        <w:autoSpaceDE w:val="0"/>
        <w:autoSpaceDN w:val="0"/>
        <w:adjustRightInd w:val="0"/>
        <w:spacing w:line="23" w:lineRule="atLeast"/>
        <w:ind w:right="567"/>
        <w:outlineLvl w:val="0"/>
        <w:rPr>
          <w:rFonts w:ascii="Arial" w:hAnsi="Arial" w:cs="Arial"/>
        </w:rPr>
      </w:pPr>
      <w:r w:rsidRPr="00B5122D">
        <w:rPr>
          <w:rFonts w:ascii="Arial" w:hAnsi="Arial" w:cs="Arial"/>
        </w:rPr>
        <w:t xml:space="preserve">Глава сельсовета                                 </w:t>
      </w:r>
      <w:r w:rsidR="0012060C" w:rsidRPr="00B5122D">
        <w:rPr>
          <w:rFonts w:ascii="Arial" w:hAnsi="Arial" w:cs="Arial"/>
        </w:rPr>
        <w:t xml:space="preserve">                                              В.Ю. </w:t>
      </w:r>
      <w:proofErr w:type="spellStart"/>
      <w:r w:rsidR="0012060C" w:rsidRPr="00B5122D">
        <w:rPr>
          <w:rFonts w:ascii="Arial" w:hAnsi="Arial" w:cs="Arial"/>
        </w:rPr>
        <w:t>Экель</w:t>
      </w:r>
      <w:proofErr w:type="spellEnd"/>
    </w:p>
    <w:p w:rsidR="0012060C" w:rsidRDefault="0012060C" w:rsidP="003A15CF">
      <w:pPr>
        <w:autoSpaceDE w:val="0"/>
        <w:autoSpaceDN w:val="0"/>
        <w:adjustRightInd w:val="0"/>
        <w:spacing w:line="23" w:lineRule="atLeast"/>
        <w:ind w:right="567"/>
        <w:outlineLvl w:val="0"/>
        <w:rPr>
          <w:sz w:val="28"/>
          <w:szCs w:val="28"/>
        </w:rPr>
      </w:pPr>
    </w:p>
    <w:p w:rsidR="00192513" w:rsidRDefault="00192513" w:rsidP="003A15CF">
      <w:pPr>
        <w:autoSpaceDE w:val="0"/>
        <w:autoSpaceDN w:val="0"/>
        <w:adjustRightInd w:val="0"/>
        <w:spacing w:line="23" w:lineRule="atLeast"/>
        <w:ind w:right="567"/>
        <w:outlineLvl w:val="0"/>
        <w:rPr>
          <w:sz w:val="28"/>
          <w:szCs w:val="28"/>
        </w:rPr>
      </w:pPr>
      <w:r w:rsidRPr="00192513">
        <w:rPr>
          <w:sz w:val="28"/>
          <w:szCs w:val="28"/>
        </w:rPr>
        <w:t xml:space="preserve">                                      </w:t>
      </w:r>
    </w:p>
    <w:p w:rsidR="00B5122D" w:rsidRDefault="00B5122D" w:rsidP="003A15CF">
      <w:pPr>
        <w:autoSpaceDE w:val="0"/>
        <w:autoSpaceDN w:val="0"/>
        <w:adjustRightInd w:val="0"/>
        <w:spacing w:line="23" w:lineRule="atLeast"/>
        <w:ind w:right="567"/>
        <w:outlineLvl w:val="0"/>
        <w:rPr>
          <w:sz w:val="28"/>
          <w:szCs w:val="28"/>
        </w:rPr>
      </w:pPr>
    </w:p>
    <w:p w:rsidR="00B5122D" w:rsidRDefault="00B5122D" w:rsidP="003A15CF">
      <w:pPr>
        <w:autoSpaceDE w:val="0"/>
        <w:autoSpaceDN w:val="0"/>
        <w:adjustRightInd w:val="0"/>
        <w:spacing w:line="23" w:lineRule="atLeast"/>
        <w:ind w:right="567"/>
        <w:outlineLvl w:val="0"/>
        <w:rPr>
          <w:sz w:val="28"/>
          <w:szCs w:val="28"/>
        </w:rPr>
      </w:pPr>
    </w:p>
    <w:p w:rsidR="00B5122D" w:rsidRDefault="00B5122D" w:rsidP="003A15CF">
      <w:pPr>
        <w:autoSpaceDE w:val="0"/>
        <w:autoSpaceDN w:val="0"/>
        <w:adjustRightInd w:val="0"/>
        <w:spacing w:line="23" w:lineRule="atLeast"/>
        <w:ind w:right="567"/>
        <w:outlineLvl w:val="0"/>
        <w:rPr>
          <w:sz w:val="28"/>
          <w:szCs w:val="28"/>
        </w:rPr>
      </w:pPr>
    </w:p>
    <w:p w:rsidR="00B5122D" w:rsidRPr="00192513" w:rsidRDefault="00B5122D" w:rsidP="003A15CF">
      <w:pPr>
        <w:autoSpaceDE w:val="0"/>
        <w:autoSpaceDN w:val="0"/>
        <w:adjustRightInd w:val="0"/>
        <w:spacing w:line="23" w:lineRule="atLeast"/>
        <w:ind w:right="567"/>
        <w:outlineLvl w:val="0"/>
        <w:rPr>
          <w:sz w:val="28"/>
          <w:szCs w:val="28"/>
        </w:rPr>
      </w:pPr>
    </w:p>
    <w:p w:rsidR="00192513" w:rsidRPr="00192513" w:rsidRDefault="00192513" w:rsidP="00192513">
      <w:pPr>
        <w:autoSpaceDE w:val="0"/>
        <w:autoSpaceDN w:val="0"/>
        <w:adjustRightInd w:val="0"/>
        <w:spacing w:line="23" w:lineRule="atLeast"/>
        <w:ind w:right="567"/>
        <w:jc w:val="center"/>
        <w:outlineLvl w:val="0"/>
        <w:rPr>
          <w:sz w:val="28"/>
          <w:szCs w:val="28"/>
        </w:rPr>
      </w:pPr>
      <w:r w:rsidRPr="00192513">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2976245</wp:posOffset>
                </wp:positionH>
                <wp:positionV relativeFrom="paragraph">
                  <wp:posOffset>-129540</wp:posOffset>
                </wp:positionV>
                <wp:extent cx="3425825" cy="504825"/>
                <wp:effectExtent l="0" t="0" r="22225" b="2857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825" cy="504825"/>
                        </a:xfrm>
                        <a:prstGeom prst="rect">
                          <a:avLst/>
                        </a:prstGeom>
                        <a:solidFill>
                          <a:srgbClr val="FFFFFF"/>
                        </a:solidFill>
                        <a:ln w="9525">
                          <a:solidFill>
                            <a:srgbClr val="FFFFFF"/>
                          </a:solidFill>
                          <a:miter lim="800000"/>
                          <a:headEnd/>
                          <a:tailEnd/>
                        </a:ln>
                      </wps:spPr>
                      <wps:txbx>
                        <w:txbxContent>
                          <w:p w:rsidR="0095440B" w:rsidRPr="00B5122D" w:rsidRDefault="0095440B" w:rsidP="00A96B37">
                            <w:pPr>
                              <w:pStyle w:val="ConsPlusTitle"/>
                              <w:widowControl/>
                              <w:tabs>
                                <w:tab w:val="left" w:pos="3810"/>
                              </w:tabs>
                              <w:ind w:right="-159"/>
                              <w:jc w:val="right"/>
                              <w:outlineLvl w:val="0"/>
                              <w:rPr>
                                <w:b w:val="0"/>
                                <w:bCs w:val="0"/>
                                <w:sz w:val="18"/>
                                <w:szCs w:val="18"/>
                              </w:rPr>
                            </w:pPr>
                            <w:r w:rsidRPr="00B5122D">
                              <w:rPr>
                                <w:b w:val="0"/>
                                <w:bCs w:val="0"/>
                                <w:sz w:val="18"/>
                                <w:szCs w:val="18"/>
                              </w:rPr>
                              <w:t>Приложение к постановлению администра</w:t>
                            </w:r>
                            <w:r>
                              <w:rPr>
                                <w:b w:val="0"/>
                                <w:bCs w:val="0"/>
                                <w:sz w:val="18"/>
                                <w:szCs w:val="18"/>
                              </w:rPr>
                              <w:t>ции Никольского сельсовета от 19.02.2024г. № 10</w:t>
                            </w:r>
                          </w:p>
                          <w:p w:rsidR="0095440B" w:rsidRDefault="0095440B" w:rsidP="00192513">
                            <w:pPr>
                              <w:pStyle w:val="ConsPlusTitle"/>
                              <w:widowControl/>
                              <w:tabs>
                                <w:tab w:val="left" w:pos="3810"/>
                                <w:tab w:val="left" w:pos="4820"/>
                                <w:tab w:val="left" w:pos="5103"/>
                              </w:tabs>
                              <w:ind w:right="-159"/>
                              <w:outlineLvl w:val="0"/>
                              <w:rPr>
                                <w:rFonts w:ascii="Times New Roman" w:hAnsi="Times New Roman" w:cs="Times New Roman"/>
                                <w:b w:val="0"/>
                                <w:bCs w:val="0"/>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26" type="#_x0000_t202" style="position:absolute;left:0;text-align:left;margin-left:234.35pt;margin-top:-10.2pt;width:269.75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kpOQIAAFYEAAAOAAAAZHJzL2Uyb0RvYy54bWysVM2O0zAQviPxDpbvNGlpoRs1XS1dipCW&#10;H2nhARzHSSwcj7HdJuW2d16Bd+DAgRuv0H0jxk63W+C2IgdrxjP+ZuabmSzO+1aRrbBOgs7peJRS&#10;IjSHUuo6px8/rJ/MKXGe6ZIp0CKnO+Ho+fLxo0VnMjGBBlQpLEEQ7bLO5LTx3mRJ4ngjWuZGYIRG&#10;YwW2ZR5VWyelZR2ityqZpOmzpANbGgtcOIe3l4ORLiN+VQnu31WVE56onGJuPp42nkU4k+WCZbVl&#10;ppH8kAZ7QBYtkxqDHqEumWdkY+U/UK3kFhxUfsShTaCqJBexBqxmnP5VzXXDjIi1IDnOHGly/w+W&#10;v92+t0SWOZ1RolmLLdp/23/f/9j/2v+8vbn9SmaBo864DF2vDTr7/gX02OtYrzNXwD85omHVMF2L&#10;C2uhawQrMcdxeJmcPB1wXAApujdQYjC28RCB+sq2gUCkhCA69mp37I/oPeF4+XQ6mc0nmChH2yyd&#10;BjmEYNnda2OdfyWgJUHIqcX+R3S2vXJ+cL1zCcEcKFmupVJRsXWxUpZsGc7KOn4H9D/clCZdTs9m&#10;GPuhEK30OPRKtjmdp+ELcVgWaHupyyh7JtUgY3VKH3gM1A0k+r7o0TGQW0C5Q0YtDMONy4hCA/YL&#10;JR0Odk7d5w2zghL1WmNXzsbTadiEqExnzyeo2FNLcWphmiNUTj0lg7jyw/ZsjJV1g5GGOdBwgZ2s&#10;ZCT5PqtD3ji8sU2HRQvbcapHr/vfwfI3AAAA//8DAFBLAwQUAAYACAAAACEAtxTut+AAAAALAQAA&#10;DwAAAGRycy9kb3ducmV2LnhtbEyPwU7DMBBE70j8g7VIXFBrNyolhGyqqgJxbuHCzY23SUS8TmK3&#10;Sfl63BMcV/M08zZfT7YVZxp84xhhMVcgiEtnGq4QPj/eZikIHzQb3TomhAt5WBe3N7nOjBt5R+d9&#10;qEQsYZ9phDqELpPSlzVZ7eeuI47Z0Q1Wh3gOlTSDHmO5bWWi1Epa3XBcqHVH25rK7/3JIrjx9WId&#10;9Sp5+Pqx79tNvzsmPeL93bR5ARFoCn8wXPWjOhTR6eBObLxoEZar9CmiCLNELUFcCaXSBMQB4fF5&#10;AbLI5f8fil8AAAD//wMAUEsBAi0AFAAGAAgAAAAhALaDOJL+AAAA4QEAABMAAAAAAAAAAAAAAAAA&#10;AAAAAFtDb250ZW50X1R5cGVzXS54bWxQSwECLQAUAAYACAAAACEAOP0h/9YAAACUAQAACwAAAAAA&#10;AAAAAAAAAAAvAQAAX3JlbHMvLnJlbHNQSwECLQAUAAYACAAAACEAuaP5KTkCAABWBAAADgAAAAAA&#10;AAAAAAAAAAAuAgAAZHJzL2Uyb0RvYy54bWxQSwECLQAUAAYACAAAACEAtxTut+AAAAALAQAADwAA&#10;AAAAAAAAAAAAAACTBAAAZHJzL2Rvd25yZXYueG1sUEsFBgAAAAAEAAQA8wAAAKAFAAAAAA==&#10;" strokecolor="white">
                <v:textbox>
                  <w:txbxContent>
                    <w:p w:rsidR="0095440B" w:rsidRPr="00B5122D" w:rsidRDefault="0095440B" w:rsidP="00A96B37">
                      <w:pPr>
                        <w:pStyle w:val="ConsPlusTitle"/>
                        <w:widowControl/>
                        <w:tabs>
                          <w:tab w:val="left" w:pos="3810"/>
                        </w:tabs>
                        <w:ind w:right="-159"/>
                        <w:jc w:val="right"/>
                        <w:outlineLvl w:val="0"/>
                        <w:rPr>
                          <w:b w:val="0"/>
                          <w:bCs w:val="0"/>
                          <w:sz w:val="18"/>
                          <w:szCs w:val="18"/>
                        </w:rPr>
                      </w:pPr>
                      <w:r w:rsidRPr="00B5122D">
                        <w:rPr>
                          <w:b w:val="0"/>
                          <w:bCs w:val="0"/>
                          <w:sz w:val="18"/>
                          <w:szCs w:val="18"/>
                        </w:rPr>
                        <w:t>Приложение к постановлению администра</w:t>
                      </w:r>
                      <w:r>
                        <w:rPr>
                          <w:b w:val="0"/>
                          <w:bCs w:val="0"/>
                          <w:sz w:val="18"/>
                          <w:szCs w:val="18"/>
                        </w:rPr>
                        <w:t>ции Никольского сельсовета от 19.02.2024г. № 10</w:t>
                      </w:r>
                    </w:p>
                    <w:p w:rsidR="0095440B" w:rsidRDefault="0095440B" w:rsidP="00192513">
                      <w:pPr>
                        <w:pStyle w:val="ConsPlusTitle"/>
                        <w:widowControl/>
                        <w:tabs>
                          <w:tab w:val="left" w:pos="3810"/>
                          <w:tab w:val="left" w:pos="4820"/>
                          <w:tab w:val="left" w:pos="5103"/>
                        </w:tabs>
                        <w:ind w:right="-159"/>
                        <w:outlineLvl w:val="0"/>
                        <w:rPr>
                          <w:rFonts w:ascii="Times New Roman" w:hAnsi="Times New Roman" w:cs="Times New Roman"/>
                          <w:b w:val="0"/>
                          <w:bCs w:val="0"/>
                          <w:sz w:val="22"/>
                          <w:szCs w:val="22"/>
                        </w:rPr>
                      </w:pPr>
                    </w:p>
                  </w:txbxContent>
                </v:textbox>
              </v:shape>
            </w:pict>
          </mc:Fallback>
        </mc:AlternateContent>
      </w:r>
    </w:p>
    <w:p w:rsidR="00192513" w:rsidRPr="00192513" w:rsidRDefault="00192513" w:rsidP="0012060C">
      <w:pPr>
        <w:spacing w:line="23" w:lineRule="atLeast"/>
        <w:rPr>
          <w:b/>
          <w:sz w:val="28"/>
          <w:szCs w:val="28"/>
        </w:rPr>
      </w:pPr>
    </w:p>
    <w:p w:rsidR="00192513" w:rsidRPr="00B5122D" w:rsidRDefault="00192513" w:rsidP="00192513">
      <w:pPr>
        <w:spacing w:line="23" w:lineRule="atLeast"/>
        <w:jc w:val="center"/>
        <w:rPr>
          <w:rFonts w:ascii="Arial" w:hAnsi="Arial" w:cs="Arial"/>
          <w:b/>
        </w:rPr>
      </w:pPr>
      <w:r w:rsidRPr="00B5122D">
        <w:rPr>
          <w:rFonts w:ascii="Arial" w:hAnsi="Arial" w:cs="Arial"/>
          <w:b/>
        </w:rPr>
        <w:t xml:space="preserve">Муниципальная программа </w:t>
      </w:r>
    </w:p>
    <w:p w:rsidR="00192513" w:rsidRPr="00B5122D" w:rsidRDefault="00192513" w:rsidP="00192513">
      <w:pPr>
        <w:spacing w:line="23" w:lineRule="atLeast"/>
        <w:jc w:val="center"/>
        <w:rPr>
          <w:rFonts w:ascii="Arial" w:hAnsi="Arial" w:cs="Arial"/>
          <w:b/>
        </w:rPr>
      </w:pPr>
      <w:r w:rsidRPr="00B5122D">
        <w:rPr>
          <w:rFonts w:ascii="Arial" w:hAnsi="Arial" w:cs="Arial"/>
          <w:b/>
        </w:rPr>
        <w:t>«</w:t>
      </w:r>
      <w:r w:rsidRPr="00B5122D">
        <w:rPr>
          <w:rFonts w:ascii="Arial" w:hAnsi="Arial" w:cs="Arial"/>
          <w:b/>
          <w:bCs/>
        </w:rPr>
        <w:t>Обеспечение безопасными и комфортными условиями проживания граждан Никольского сельсовета</w:t>
      </w:r>
      <w:r w:rsidRPr="00B5122D">
        <w:rPr>
          <w:rFonts w:ascii="Arial" w:hAnsi="Arial" w:cs="Arial"/>
          <w:bCs/>
        </w:rPr>
        <w:t xml:space="preserve"> </w:t>
      </w:r>
      <w:proofErr w:type="spellStart"/>
      <w:r w:rsidRPr="00B5122D">
        <w:rPr>
          <w:rFonts w:ascii="Arial" w:hAnsi="Arial" w:cs="Arial"/>
          <w:b/>
          <w:bCs/>
        </w:rPr>
        <w:t>Емельяновского</w:t>
      </w:r>
      <w:proofErr w:type="spellEnd"/>
      <w:r w:rsidRPr="00B5122D">
        <w:rPr>
          <w:rFonts w:ascii="Arial" w:hAnsi="Arial" w:cs="Arial"/>
          <w:b/>
          <w:bCs/>
        </w:rPr>
        <w:t xml:space="preserve"> района Красноярского края</w:t>
      </w:r>
      <w:r w:rsidRPr="00B5122D">
        <w:rPr>
          <w:rFonts w:ascii="Arial" w:hAnsi="Arial" w:cs="Arial"/>
          <w:b/>
        </w:rPr>
        <w:t>»</w:t>
      </w:r>
    </w:p>
    <w:p w:rsidR="00192513" w:rsidRPr="00B5122D" w:rsidRDefault="00192513" w:rsidP="00192513">
      <w:pPr>
        <w:spacing w:line="23" w:lineRule="atLeast"/>
        <w:rPr>
          <w:rFonts w:ascii="Arial" w:hAnsi="Arial" w:cs="Arial"/>
          <w:b/>
        </w:rPr>
      </w:pPr>
    </w:p>
    <w:p w:rsidR="00192513" w:rsidRPr="00B5122D" w:rsidRDefault="00192513" w:rsidP="00192513">
      <w:pPr>
        <w:numPr>
          <w:ilvl w:val="0"/>
          <w:numId w:val="1"/>
        </w:numPr>
        <w:spacing w:line="23" w:lineRule="atLeast"/>
        <w:jc w:val="center"/>
        <w:rPr>
          <w:rFonts w:ascii="Arial" w:hAnsi="Arial" w:cs="Arial"/>
          <w:b/>
        </w:rPr>
      </w:pPr>
      <w:r w:rsidRPr="00B5122D">
        <w:rPr>
          <w:rFonts w:ascii="Arial" w:hAnsi="Arial" w:cs="Arial"/>
          <w:b/>
          <w:kern w:val="32"/>
        </w:rPr>
        <w:t xml:space="preserve">Паспорт </w:t>
      </w:r>
      <w:r w:rsidRPr="00B5122D">
        <w:rPr>
          <w:rFonts w:ascii="Arial" w:hAnsi="Arial" w:cs="Arial"/>
          <w:b/>
        </w:rPr>
        <w:t xml:space="preserve">муниципальной программы </w:t>
      </w: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5"/>
        <w:gridCol w:w="7938"/>
      </w:tblGrid>
      <w:tr w:rsidR="00192513" w:rsidRPr="00B5122D" w:rsidTr="00192513">
        <w:trPr>
          <w:cantSplit/>
          <w:trHeight w:val="720"/>
        </w:trPr>
        <w:tc>
          <w:tcPr>
            <w:tcW w:w="2345" w:type="dxa"/>
          </w:tcPr>
          <w:p w:rsidR="00192513" w:rsidRPr="00B5122D" w:rsidRDefault="00192513" w:rsidP="00192513">
            <w:pPr>
              <w:spacing w:line="23" w:lineRule="atLeast"/>
              <w:rPr>
                <w:rFonts w:ascii="Arial" w:hAnsi="Arial" w:cs="Arial"/>
              </w:rPr>
            </w:pPr>
            <w:r w:rsidRPr="00B5122D">
              <w:rPr>
                <w:rFonts w:ascii="Arial" w:hAnsi="Arial" w:cs="Arial"/>
              </w:rPr>
              <w:t>Наименование муниципальной программы</w:t>
            </w:r>
          </w:p>
        </w:tc>
        <w:tc>
          <w:tcPr>
            <w:tcW w:w="7938" w:type="dxa"/>
          </w:tcPr>
          <w:p w:rsidR="00192513" w:rsidRPr="00B5122D" w:rsidRDefault="00192513" w:rsidP="00192513">
            <w:pPr>
              <w:spacing w:line="23" w:lineRule="atLeast"/>
              <w:rPr>
                <w:rFonts w:ascii="Arial" w:hAnsi="Arial" w:cs="Arial"/>
                <w:highlight w:val="yellow"/>
              </w:rPr>
            </w:pPr>
            <w:r w:rsidRPr="00B5122D">
              <w:rPr>
                <w:rFonts w:ascii="Arial" w:hAnsi="Arial" w:cs="Arial"/>
                <w:bCs/>
              </w:rPr>
              <w:t xml:space="preserve">Обеспечение безопасными и комфортными условиями проживания граждан Никольского сельсовета </w:t>
            </w:r>
            <w:proofErr w:type="spellStart"/>
            <w:r w:rsidRPr="00B5122D">
              <w:rPr>
                <w:rFonts w:ascii="Arial" w:hAnsi="Arial" w:cs="Arial"/>
                <w:bCs/>
              </w:rPr>
              <w:t>Емельяновского</w:t>
            </w:r>
            <w:proofErr w:type="spellEnd"/>
            <w:r w:rsidRPr="00B5122D">
              <w:rPr>
                <w:rFonts w:ascii="Arial" w:hAnsi="Arial" w:cs="Arial"/>
                <w:bCs/>
              </w:rPr>
              <w:t xml:space="preserve"> района Красноярского края</w:t>
            </w:r>
            <w:r w:rsidRPr="00B5122D">
              <w:rPr>
                <w:rFonts w:ascii="Arial" w:hAnsi="Arial" w:cs="Arial"/>
              </w:rPr>
              <w:t xml:space="preserve">  (далее Программа)</w:t>
            </w:r>
          </w:p>
        </w:tc>
      </w:tr>
      <w:tr w:rsidR="00192513" w:rsidRPr="00B5122D" w:rsidTr="00192513">
        <w:trPr>
          <w:cantSplit/>
          <w:trHeight w:val="720"/>
        </w:trPr>
        <w:tc>
          <w:tcPr>
            <w:tcW w:w="2345" w:type="dxa"/>
          </w:tcPr>
          <w:p w:rsidR="00192513" w:rsidRPr="00B5122D" w:rsidRDefault="00192513" w:rsidP="00192513">
            <w:pPr>
              <w:spacing w:line="23" w:lineRule="atLeast"/>
              <w:rPr>
                <w:rFonts w:ascii="Arial" w:hAnsi="Arial" w:cs="Arial"/>
              </w:rPr>
            </w:pPr>
            <w:r w:rsidRPr="00B5122D">
              <w:rPr>
                <w:rFonts w:ascii="Arial" w:hAnsi="Arial" w:cs="Arial"/>
              </w:rPr>
              <w:t>Основания для разработки муниципальной программы</w:t>
            </w:r>
          </w:p>
        </w:tc>
        <w:tc>
          <w:tcPr>
            <w:tcW w:w="7938" w:type="dxa"/>
          </w:tcPr>
          <w:p w:rsidR="00192513" w:rsidRPr="00B5122D" w:rsidRDefault="00192513" w:rsidP="00192513">
            <w:pPr>
              <w:spacing w:line="23" w:lineRule="atLeast"/>
              <w:rPr>
                <w:rFonts w:ascii="Arial" w:hAnsi="Arial" w:cs="Arial"/>
              </w:rPr>
            </w:pPr>
            <w:r w:rsidRPr="00B5122D">
              <w:rPr>
                <w:rFonts w:ascii="Arial" w:hAnsi="Arial" w:cs="Arial"/>
              </w:rPr>
              <w:t>Статья 179 Бюджетного кодекса Российской Федерации;</w:t>
            </w:r>
          </w:p>
          <w:p w:rsidR="00192513" w:rsidRPr="00B5122D" w:rsidRDefault="00192513" w:rsidP="00192513">
            <w:pPr>
              <w:spacing w:line="23" w:lineRule="atLeast"/>
              <w:jc w:val="both"/>
              <w:rPr>
                <w:rFonts w:ascii="Arial" w:hAnsi="Arial" w:cs="Arial"/>
              </w:rPr>
            </w:pPr>
            <w:r w:rsidRPr="00B5122D">
              <w:rPr>
                <w:rFonts w:ascii="Arial" w:hAnsi="Arial" w:cs="Arial"/>
              </w:rPr>
              <w:t>Федеральный закон от 6 октября 2003 года № 131-ФЗ «Об общих принципах организации местного самоуправления в Российской Федерации»,</w:t>
            </w:r>
          </w:p>
          <w:p w:rsidR="00192513" w:rsidRPr="00B5122D" w:rsidRDefault="00192513" w:rsidP="00192513">
            <w:pPr>
              <w:spacing w:line="23" w:lineRule="atLeast"/>
              <w:rPr>
                <w:rFonts w:ascii="Arial" w:hAnsi="Arial" w:cs="Arial"/>
              </w:rPr>
            </w:pPr>
            <w:r w:rsidRPr="00B5122D">
              <w:rPr>
                <w:rFonts w:ascii="Arial" w:hAnsi="Arial" w:cs="Arial"/>
              </w:rPr>
              <w:t xml:space="preserve">Устав </w:t>
            </w:r>
            <w:r w:rsidRPr="00B5122D">
              <w:rPr>
                <w:rFonts w:ascii="Arial" w:hAnsi="Arial" w:cs="Arial"/>
                <w:bCs/>
              </w:rPr>
              <w:t xml:space="preserve">Никольского сельсовета </w:t>
            </w:r>
            <w:proofErr w:type="spellStart"/>
            <w:r w:rsidRPr="00B5122D">
              <w:rPr>
                <w:rFonts w:ascii="Arial" w:hAnsi="Arial" w:cs="Arial"/>
              </w:rPr>
              <w:t>Емельяновского</w:t>
            </w:r>
            <w:proofErr w:type="spellEnd"/>
            <w:r w:rsidRPr="00B5122D">
              <w:rPr>
                <w:rFonts w:ascii="Arial" w:hAnsi="Arial" w:cs="Arial"/>
              </w:rPr>
              <w:t xml:space="preserve"> района Красноярского края,</w:t>
            </w:r>
          </w:p>
          <w:p w:rsidR="00192513" w:rsidRPr="00B5122D" w:rsidRDefault="00192513" w:rsidP="00192513">
            <w:pPr>
              <w:spacing w:line="276" w:lineRule="auto"/>
              <w:rPr>
                <w:rFonts w:ascii="Arial" w:hAnsi="Arial" w:cs="Arial"/>
                <w:bCs/>
              </w:rPr>
            </w:pPr>
            <w:r w:rsidRPr="00B5122D">
              <w:rPr>
                <w:rFonts w:ascii="Arial" w:hAnsi="Arial" w:cs="Arial"/>
              </w:rPr>
              <w:t xml:space="preserve">Постановление </w:t>
            </w:r>
            <w:r w:rsidRPr="00B5122D">
              <w:rPr>
                <w:rFonts w:ascii="Arial" w:hAnsi="Arial" w:cs="Arial"/>
                <w:bCs/>
              </w:rPr>
              <w:t xml:space="preserve">администрации  Никольского сельсовета </w:t>
            </w:r>
            <w:proofErr w:type="spellStart"/>
            <w:r w:rsidRPr="00B5122D">
              <w:rPr>
                <w:rFonts w:ascii="Arial" w:hAnsi="Arial" w:cs="Arial"/>
                <w:bCs/>
              </w:rPr>
              <w:t>Емельяновского</w:t>
            </w:r>
            <w:proofErr w:type="spellEnd"/>
            <w:r w:rsidRPr="00B5122D">
              <w:rPr>
                <w:rFonts w:ascii="Arial" w:hAnsi="Arial" w:cs="Arial"/>
                <w:bCs/>
              </w:rPr>
              <w:t xml:space="preserve"> района Красноярского края № 43 от 30.09.2016г. «Об утверждении Порядка принятия решений о разработке муниципальных программ Никольского сельсовета, их формирования и реализации».</w:t>
            </w:r>
          </w:p>
        </w:tc>
      </w:tr>
      <w:tr w:rsidR="00192513" w:rsidRPr="00B5122D" w:rsidTr="004D05A7">
        <w:trPr>
          <w:trHeight w:val="720"/>
        </w:trPr>
        <w:tc>
          <w:tcPr>
            <w:tcW w:w="2345" w:type="dxa"/>
          </w:tcPr>
          <w:p w:rsidR="00192513" w:rsidRPr="00B5122D" w:rsidRDefault="00192513" w:rsidP="00192513">
            <w:pPr>
              <w:spacing w:line="23" w:lineRule="atLeast"/>
              <w:rPr>
                <w:rFonts w:ascii="Arial" w:hAnsi="Arial" w:cs="Arial"/>
              </w:rPr>
            </w:pPr>
            <w:r w:rsidRPr="00B5122D">
              <w:rPr>
                <w:rFonts w:ascii="Arial" w:hAnsi="Arial" w:cs="Arial"/>
              </w:rPr>
              <w:t>Ответственный исполнитель муниципальной программы</w:t>
            </w:r>
          </w:p>
        </w:tc>
        <w:tc>
          <w:tcPr>
            <w:tcW w:w="7938" w:type="dxa"/>
          </w:tcPr>
          <w:p w:rsidR="00192513" w:rsidRPr="00B5122D" w:rsidRDefault="00192513" w:rsidP="00192513">
            <w:pPr>
              <w:spacing w:line="23" w:lineRule="atLeast"/>
              <w:rPr>
                <w:rFonts w:ascii="Arial" w:hAnsi="Arial" w:cs="Arial"/>
              </w:rPr>
            </w:pPr>
            <w:r w:rsidRPr="00B5122D">
              <w:rPr>
                <w:rFonts w:ascii="Arial" w:hAnsi="Arial" w:cs="Arial"/>
              </w:rPr>
              <w:t xml:space="preserve">Администрация  </w:t>
            </w:r>
            <w:r w:rsidRPr="00B5122D">
              <w:rPr>
                <w:rFonts w:ascii="Arial" w:hAnsi="Arial" w:cs="Arial"/>
                <w:bCs/>
              </w:rPr>
              <w:t xml:space="preserve">Никольского сельсовета </w:t>
            </w:r>
            <w:proofErr w:type="spellStart"/>
            <w:r w:rsidRPr="00B5122D">
              <w:rPr>
                <w:rFonts w:ascii="Arial" w:hAnsi="Arial" w:cs="Arial"/>
              </w:rPr>
              <w:t>Емельяновского</w:t>
            </w:r>
            <w:proofErr w:type="spellEnd"/>
            <w:r w:rsidRPr="00B5122D">
              <w:rPr>
                <w:rFonts w:ascii="Arial" w:hAnsi="Arial" w:cs="Arial"/>
              </w:rPr>
              <w:t xml:space="preserve"> района Красноярского края</w:t>
            </w:r>
          </w:p>
        </w:tc>
      </w:tr>
      <w:tr w:rsidR="00192513" w:rsidRPr="00B5122D" w:rsidTr="004D05A7">
        <w:trPr>
          <w:trHeight w:val="1550"/>
        </w:trPr>
        <w:tc>
          <w:tcPr>
            <w:tcW w:w="2345" w:type="dxa"/>
          </w:tcPr>
          <w:p w:rsidR="00192513" w:rsidRPr="00B5122D" w:rsidRDefault="00192513" w:rsidP="00192513">
            <w:pPr>
              <w:spacing w:line="23" w:lineRule="atLeast"/>
              <w:rPr>
                <w:rFonts w:ascii="Arial" w:hAnsi="Arial" w:cs="Arial"/>
              </w:rPr>
            </w:pPr>
            <w:r w:rsidRPr="00B5122D">
              <w:rPr>
                <w:rFonts w:ascii="Arial" w:hAnsi="Arial" w:cs="Arial"/>
              </w:rPr>
              <w:t>Перечень подпрограмм и отдельных мероприятий муниципальной программы</w:t>
            </w:r>
          </w:p>
        </w:tc>
        <w:tc>
          <w:tcPr>
            <w:tcW w:w="7938" w:type="dxa"/>
          </w:tcPr>
          <w:p w:rsidR="00192513" w:rsidRPr="00B5122D" w:rsidRDefault="00192513" w:rsidP="00192513">
            <w:pPr>
              <w:autoSpaceDE w:val="0"/>
              <w:autoSpaceDN w:val="0"/>
              <w:adjustRightInd w:val="0"/>
              <w:spacing w:line="23" w:lineRule="atLeast"/>
              <w:outlineLvl w:val="0"/>
              <w:rPr>
                <w:rFonts w:ascii="Arial" w:hAnsi="Arial" w:cs="Arial"/>
              </w:rPr>
            </w:pPr>
            <w:r w:rsidRPr="00B5122D">
              <w:rPr>
                <w:rFonts w:ascii="Arial" w:hAnsi="Arial" w:cs="Arial"/>
              </w:rPr>
              <w:t xml:space="preserve">Подпрограмма 1 «Безопасность граждан и благоустройство на территории </w:t>
            </w:r>
            <w:r w:rsidRPr="00B5122D">
              <w:rPr>
                <w:rFonts w:ascii="Arial" w:hAnsi="Arial" w:cs="Arial"/>
                <w:bCs/>
              </w:rPr>
              <w:t>Никольского сельсовета</w:t>
            </w:r>
            <w:r w:rsidRPr="00B5122D">
              <w:rPr>
                <w:rFonts w:ascii="Arial" w:hAnsi="Arial" w:cs="Arial"/>
              </w:rPr>
              <w:t>»</w:t>
            </w:r>
          </w:p>
          <w:p w:rsidR="00192513" w:rsidRPr="00B5122D" w:rsidRDefault="00192513" w:rsidP="00192513">
            <w:pPr>
              <w:autoSpaceDE w:val="0"/>
              <w:autoSpaceDN w:val="0"/>
              <w:adjustRightInd w:val="0"/>
              <w:spacing w:line="23" w:lineRule="atLeast"/>
              <w:outlineLvl w:val="0"/>
              <w:rPr>
                <w:rFonts w:ascii="Arial" w:hAnsi="Arial" w:cs="Arial"/>
              </w:rPr>
            </w:pPr>
            <w:r w:rsidRPr="00B5122D">
              <w:rPr>
                <w:rFonts w:ascii="Arial" w:hAnsi="Arial" w:cs="Arial"/>
              </w:rPr>
              <w:t>Мероприятие 1: Защита населения и территорий от чрезвычайных ситуаций природного и техногенного характера, гражданская оборона</w:t>
            </w:r>
          </w:p>
          <w:p w:rsidR="00192513" w:rsidRPr="00B5122D" w:rsidRDefault="00192513" w:rsidP="00192513">
            <w:pPr>
              <w:autoSpaceDE w:val="0"/>
              <w:autoSpaceDN w:val="0"/>
              <w:adjustRightInd w:val="0"/>
              <w:spacing w:line="23" w:lineRule="atLeast"/>
              <w:outlineLvl w:val="0"/>
              <w:rPr>
                <w:rFonts w:ascii="Arial" w:hAnsi="Arial" w:cs="Arial"/>
              </w:rPr>
            </w:pPr>
            <w:r w:rsidRPr="00B5122D">
              <w:rPr>
                <w:rFonts w:ascii="Arial" w:hAnsi="Arial" w:cs="Arial"/>
              </w:rPr>
              <w:t>Мероприятие 2: Обеспечение пожарной безопасности</w:t>
            </w:r>
          </w:p>
          <w:p w:rsidR="00192513" w:rsidRPr="00B5122D" w:rsidRDefault="00192513" w:rsidP="00192513">
            <w:pPr>
              <w:autoSpaceDE w:val="0"/>
              <w:autoSpaceDN w:val="0"/>
              <w:adjustRightInd w:val="0"/>
              <w:spacing w:line="23" w:lineRule="atLeast"/>
              <w:outlineLvl w:val="0"/>
              <w:rPr>
                <w:rFonts w:ascii="Arial" w:hAnsi="Arial" w:cs="Arial"/>
              </w:rPr>
            </w:pPr>
            <w:r w:rsidRPr="00B5122D">
              <w:rPr>
                <w:rFonts w:ascii="Arial" w:hAnsi="Arial" w:cs="Arial"/>
              </w:rPr>
              <w:t>Мероприятие 3: Дорожное хозяйство (дорожные фонды)</w:t>
            </w:r>
          </w:p>
          <w:p w:rsidR="003A15CF" w:rsidRPr="00B5122D" w:rsidRDefault="003A15CF" w:rsidP="00192513">
            <w:pPr>
              <w:autoSpaceDE w:val="0"/>
              <w:autoSpaceDN w:val="0"/>
              <w:adjustRightInd w:val="0"/>
              <w:spacing w:line="23" w:lineRule="atLeast"/>
              <w:outlineLvl w:val="0"/>
              <w:rPr>
                <w:rFonts w:ascii="Arial" w:hAnsi="Arial" w:cs="Arial"/>
              </w:rPr>
            </w:pPr>
            <w:r w:rsidRPr="00B5122D">
              <w:rPr>
                <w:rFonts w:ascii="Arial" w:hAnsi="Arial" w:cs="Arial"/>
              </w:rPr>
              <w:t xml:space="preserve">Мероприятие 4: </w:t>
            </w:r>
            <w:r w:rsidR="00C53548" w:rsidRPr="00B5122D">
              <w:rPr>
                <w:rFonts w:ascii="Arial" w:hAnsi="Arial" w:cs="Arial"/>
              </w:rPr>
              <w:t>Бе</w:t>
            </w:r>
            <w:r w:rsidRPr="00B5122D">
              <w:rPr>
                <w:rFonts w:ascii="Arial" w:hAnsi="Arial" w:cs="Arial"/>
              </w:rPr>
              <w:t>зопасност</w:t>
            </w:r>
            <w:r w:rsidR="00C53548" w:rsidRPr="00B5122D">
              <w:rPr>
                <w:rFonts w:ascii="Arial" w:hAnsi="Arial" w:cs="Arial"/>
              </w:rPr>
              <w:t>ь</w:t>
            </w:r>
            <w:r w:rsidRPr="00B5122D">
              <w:rPr>
                <w:rFonts w:ascii="Arial" w:hAnsi="Arial" w:cs="Arial"/>
              </w:rPr>
              <w:t xml:space="preserve"> дорожного движения</w:t>
            </w:r>
          </w:p>
          <w:p w:rsidR="00192513" w:rsidRPr="00B5122D" w:rsidRDefault="00192513" w:rsidP="003A15CF">
            <w:pPr>
              <w:spacing w:line="23" w:lineRule="atLeast"/>
              <w:rPr>
                <w:rFonts w:ascii="Arial" w:hAnsi="Arial" w:cs="Arial"/>
              </w:rPr>
            </w:pPr>
            <w:r w:rsidRPr="00B5122D">
              <w:rPr>
                <w:rFonts w:ascii="Arial" w:hAnsi="Arial" w:cs="Arial"/>
              </w:rPr>
              <w:t xml:space="preserve">Мероприятие </w:t>
            </w:r>
            <w:r w:rsidR="003A15CF" w:rsidRPr="00B5122D">
              <w:rPr>
                <w:rFonts w:ascii="Arial" w:hAnsi="Arial" w:cs="Arial"/>
              </w:rPr>
              <w:t>5</w:t>
            </w:r>
            <w:r w:rsidRPr="00B5122D">
              <w:rPr>
                <w:rFonts w:ascii="Arial" w:hAnsi="Arial" w:cs="Arial"/>
              </w:rPr>
              <w:t>: Благоустройство</w:t>
            </w:r>
          </w:p>
          <w:p w:rsidR="00C45EB6" w:rsidRPr="00B5122D" w:rsidRDefault="00C45EB6" w:rsidP="003A15CF">
            <w:pPr>
              <w:spacing w:line="23" w:lineRule="atLeast"/>
              <w:rPr>
                <w:rFonts w:ascii="Arial" w:hAnsi="Arial" w:cs="Arial"/>
              </w:rPr>
            </w:pPr>
            <w:r w:rsidRPr="00B5122D">
              <w:rPr>
                <w:rFonts w:ascii="Arial" w:hAnsi="Arial" w:cs="Arial"/>
              </w:rPr>
              <w:t>Подпрограмма 2 «Профилактика терроризма и экстремизма, а также минимизация и (или) ликвидация последствий проявления терроризма на территории Никольского сельсовета»</w:t>
            </w:r>
          </w:p>
          <w:p w:rsidR="00C45EB6" w:rsidRPr="00B5122D" w:rsidRDefault="00C45EB6" w:rsidP="003A15CF">
            <w:pPr>
              <w:spacing w:line="23" w:lineRule="atLeast"/>
              <w:rPr>
                <w:rFonts w:ascii="Arial" w:hAnsi="Arial" w:cs="Arial"/>
              </w:rPr>
            </w:pPr>
            <w:r w:rsidRPr="00B5122D">
              <w:rPr>
                <w:rFonts w:ascii="Arial" w:hAnsi="Arial" w:cs="Arial"/>
              </w:rPr>
              <w:t>Мероприятие 1: Проведение информационных мероприятий, бесед, совещаний</w:t>
            </w:r>
          </w:p>
          <w:p w:rsidR="00C45EB6" w:rsidRPr="00B5122D" w:rsidRDefault="00C45EB6" w:rsidP="003A15CF">
            <w:pPr>
              <w:spacing w:line="23" w:lineRule="atLeast"/>
              <w:rPr>
                <w:rFonts w:ascii="Arial" w:hAnsi="Arial" w:cs="Arial"/>
              </w:rPr>
            </w:pPr>
            <w:r w:rsidRPr="00B5122D">
              <w:rPr>
                <w:rFonts w:ascii="Arial" w:hAnsi="Arial" w:cs="Arial"/>
              </w:rPr>
              <w:t xml:space="preserve">Мероприятие 2: Подготовка и размещение в местах массового пребывания граждан, на стендах, а также а также на официальном сайте сельсовета информационных </w:t>
            </w:r>
            <w:proofErr w:type="gramStart"/>
            <w:r w:rsidRPr="00B5122D">
              <w:rPr>
                <w:rFonts w:ascii="Arial" w:hAnsi="Arial" w:cs="Arial"/>
              </w:rPr>
              <w:t>материалов,  плакатов</w:t>
            </w:r>
            <w:proofErr w:type="gramEnd"/>
            <w:r w:rsidRPr="00B5122D">
              <w:rPr>
                <w:rFonts w:ascii="Arial" w:hAnsi="Arial" w:cs="Arial"/>
              </w:rPr>
              <w:t>, брошюр, листовок о действиях в случае возникновения угроз террористического характера или возникновения ЧС</w:t>
            </w:r>
          </w:p>
          <w:p w:rsidR="00C45EB6" w:rsidRPr="00B5122D" w:rsidRDefault="00C45EB6" w:rsidP="003A15CF">
            <w:pPr>
              <w:spacing w:line="23" w:lineRule="atLeast"/>
              <w:rPr>
                <w:rFonts w:ascii="Arial" w:hAnsi="Arial" w:cs="Arial"/>
              </w:rPr>
            </w:pPr>
            <w:r w:rsidRPr="00B5122D">
              <w:rPr>
                <w:rFonts w:ascii="Arial" w:hAnsi="Arial" w:cs="Arial"/>
              </w:rPr>
              <w:t>Подпрограмма 3 «Энергосбережение и повышение энергетической эффективности в МО Никольский сельсовет»</w:t>
            </w:r>
          </w:p>
          <w:p w:rsidR="00C45EB6" w:rsidRPr="00B5122D" w:rsidRDefault="00C45EB6" w:rsidP="003A15CF">
            <w:pPr>
              <w:spacing w:line="23" w:lineRule="atLeast"/>
              <w:rPr>
                <w:rFonts w:ascii="Arial" w:hAnsi="Arial" w:cs="Arial"/>
              </w:rPr>
            </w:pPr>
            <w:r w:rsidRPr="00B5122D">
              <w:rPr>
                <w:rFonts w:ascii="Arial" w:hAnsi="Arial" w:cs="Arial"/>
              </w:rPr>
              <w:lastRenderedPageBreak/>
              <w:t>Мероприятие 1:</w:t>
            </w:r>
            <w:r w:rsidR="00101488" w:rsidRPr="00B5122D">
              <w:rPr>
                <w:rFonts w:ascii="Arial" w:hAnsi="Arial" w:cs="Arial"/>
              </w:rPr>
              <w:t xml:space="preserve"> Сокращение потребления электрической энергии, внедрение экономичных источников электрического освещения, повышение теплозащиты зданий, внедрение систем погодного регулирования</w:t>
            </w:r>
          </w:p>
          <w:p w:rsidR="00101488" w:rsidRPr="00B5122D" w:rsidRDefault="00101488" w:rsidP="003A15CF">
            <w:pPr>
              <w:spacing w:line="23" w:lineRule="atLeast"/>
              <w:rPr>
                <w:rFonts w:ascii="Arial" w:hAnsi="Arial" w:cs="Arial"/>
              </w:rPr>
            </w:pPr>
            <w:r w:rsidRPr="00B5122D">
              <w:rPr>
                <w:rFonts w:ascii="Arial" w:hAnsi="Arial" w:cs="Arial"/>
              </w:rPr>
              <w:t>Мероприятие 2: Проведение разъяснительной работы среди населения, направленных на стимулирование энергосберегающего поведения, установки энергосберегающих ламп и бытовых приборов</w:t>
            </w:r>
          </w:p>
        </w:tc>
      </w:tr>
      <w:tr w:rsidR="00192513" w:rsidRPr="00B5122D" w:rsidTr="004D05A7">
        <w:trPr>
          <w:trHeight w:val="720"/>
        </w:trPr>
        <w:tc>
          <w:tcPr>
            <w:tcW w:w="2345" w:type="dxa"/>
          </w:tcPr>
          <w:p w:rsidR="00192513" w:rsidRPr="00B5122D" w:rsidRDefault="00192513" w:rsidP="00192513">
            <w:pPr>
              <w:spacing w:line="23" w:lineRule="atLeast"/>
              <w:rPr>
                <w:rFonts w:ascii="Arial" w:hAnsi="Arial" w:cs="Arial"/>
              </w:rPr>
            </w:pPr>
            <w:r w:rsidRPr="00B5122D">
              <w:rPr>
                <w:rFonts w:ascii="Arial" w:hAnsi="Arial" w:cs="Arial"/>
              </w:rPr>
              <w:lastRenderedPageBreak/>
              <w:t>Цель муниципальной программы</w:t>
            </w:r>
          </w:p>
        </w:tc>
        <w:tc>
          <w:tcPr>
            <w:tcW w:w="7938" w:type="dxa"/>
          </w:tcPr>
          <w:p w:rsidR="00192513" w:rsidRPr="00B5122D" w:rsidRDefault="00192513" w:rsidP="00192513">
            <w:pPr>
              <w:spacing w:line="23" w:lineRule="atLeast"/>
              <w:ind w:left="-108"/>
              <w:rPr>
                <w:rFonts w:ascii="Arial" w:hAnsi="Arial" w:cs="Arial"/>
                <w:bCs/>
              </w:rPr>
            </w:pPr>
            <w:r w:rsidRPr="00B5122D">
              <w:rPr>
                <w:rFonts w:ascii="Arial" w:hAnsi="Arial" w:cs="Arial"/>
                <w:bCs/>
              </w:rPr>
              <w:t>1.  Создание безопасной, удобной и привлекательной среды территории муниципального образования;</w:t>
            </w:r>
          </w:p>
          <w:p w:rsidR="00192513" w:rsidRPr="00B5122D" w:rsidRDefault="00192513" w:rsidP="00192513">
            <w:pPr>
              <w:numPr>
                <w:ilvl w:val="0"/>
                <w:numId w:val="3"/>
              </w:numPr>
              <w:spacing w:line="23" w:lineRule="atLeast"/>
              <w:rPr>
                <w:rFonts w:ascii="Arial" w:hAnsi="Arial" w:cs="Arial"/>
              </w:rPr>
            </w:pPr>
            <w:r w:rsidRPr="00B5122D">
              <w:rPr>
                <w:rFonts w:ascii="Arial" w:hAnsi="Arial" w:cs="Arial"/>
                <w:bCs/>
              </w:rPr>
              <w:t>Развитие</w:t>
            </w:r>
            <w:r w:rsidRPr="00B5122D">
              <w:rPr>
                <w:rFonts w:ascii="Arial" w:hAnsi="Arial" w:cs="Arial"/>
              </w:rPr>
              <w:t xml:space="preserve"> современной и эффективной транспортной инфраструктуры;</w:t>
            </w:r>
          </w:p>
          <w:p w:rsidR="00192513" w:rsidRPr="00B5122D" w:rsidRDefault="00192513" w:rsidP="00192513">
            <w:pPr>
              <w:numPr>
                <w:ilvl w:val="0"/>
                <w:numId w:val="3"/>
              </w:numPr>
              <w:spacing w:line="23" w:lineRule="atLeast"/>
              <w:rPr>
                <w:rFonts w:ascii="Arial" w:hAnsi="Arial" w:cs="Arial"/>
              </w:rPr>
            </w:pPr>
            <w:r w:rsidRPr="00B5122D">
              <w:rPr>
                <w:rFonts w:ascii="Arial" w:hAnsi="Arial" w:cs="Arial"/>
              </w:rPr>
              <w:t>Создание эффективной системы защиты населения и территорий Никольского сельсовета от ЧС природного и техногенного характера</w:t>
            </w:r>
          </w:p>
          <w:p w:rsidR="00101488" w:rsidRPr="00B5122D" w:rsidRDefault="00101488" w:rsidP="00D961E6">
            <w:pPr>
              <w:numPr>
                <w:ilvl w:val="0"/>
                <w:numId w:val="3"/>
              </w:numPr>
              <w:spacing w:line="23" w:lineRule="atLeast"/>
              <w:rPr>
                <w:rFonts w:ascii="Arial" w:hAnsi="Arial" w:cs="Arial"/>
              </w:rPr>
            </w:pPr>
            <w:r w:rsidRPr="00B5122D">
              <w:rPr>
                <w:rFonts w:ascii="Arial" w:hAnsi="Arial" w:cs="Arial"/>
              </w:rPr>
              <w:t>Профилактика проявлений терроризма и экстремизма</w:t>
            </w:r>
            <w:r w:rsidR="00D961E6" w:rsidRPr="00B5122D">
              <w:rPr>
                <w:rFonts w:ascii="Arial" w:hAnsi="Arial" w:cs="Arial"/>
              </w:rPr>
              <w:t xml:space="preserve"> и защита жизни граждан, проживающих на территории муниципального образования Никольский сельсовет от террористических и экстремистских актов</w:t>
            </w:r>
          </w:p>
          <w:p w:rsidR="00101488" w:rsidRPr="00B5122D" w:rsidRDefault="00101488" w:rsidP="00101488">
            <w:pPr>
              <w:numPr>
                <w:ilvl w:val="0"/>
                <w:numId w:val="3"/>
              </w:numPr>
              <w:spacing w:line="23" w:lineRule="atLeast"/>
              <w:rPr>
                <w:rFonts w:ascii="Arial" w:hAnsi="Arial" w:cs="Arial"/>
              </w:rPr>
            </w:pPr>
            <w:r w:rsidRPr="00B5122D">
              <w:rPr>
                <w:rFonts w:ascii="Arial" w:hAnsi="Arial" w:cs="Arial"/>
              </w:rPr>
              <w:t>Повышение энергетической эффективности при потреблении энергетических ресурсов в </w:t>
            </w:r>
            <w:r w:rsidRPr="00B5122D">
              <w:rPr>
                <w:rFonts w:ascii="Arial" w:hAnsi="Arial" w:cs="Arial"/>
                <w:color w:val="000000"/>
              </w:rPr>
              <w:t>муниципальном образовании Никольский сельсовет</w:t>
            </w:r>
            <w:r w:rsidRPr="00B5122D">
              <w:rPr>
                <w:rFonts w:ascii="Arial" w:hAnsi="Arial" w:cs="Arial"/>
              </w:rPr>
              <w:t>, создание условий для перевода экономики и бюджетной сферы муниципального образования на энергосберегающий путь развития, снижение расходов бюджета поселения на энергоснабжение муниципальных зданий</w:t>
            </w:r>
          </w:p>
        </w:tc>
      </w:tr>
      <w:tr w:rsidR="00192513" w:rsidRPr="00B5122D" w:rsidTr="004D05A7">
        <w:trPr>
          <w:trHeight w:val="720"/>
        </w:trPr>
        <w:tc>
          <w:tcPr>
            <w:tcW w:w="2345" w:type="dxa"/>
          </w:tcPr>
          <w:p w:rsidR="00192513" w:rsidRPr="00B5122D" w:rsidRDefault="00192513" w:rsidP="00192513">
            <w:pPr>
              <w:spacing w:line="23" w:lineRule="atLeast"/>
              <w:rPr>
                <w:rFonts w:ascii="Arial" w:hAnsi="Arial" w:cs="Arial"/>
              </w:rPr>
            </w:pPr>
            <w:r w:rsidRPr="00B5122D">
              <w:rPr>
                <w:rFonts w:ascii="Arial" w:hAnsi="Arial" w:cs="Arial"/>
              </w:rPr>
              <w:t>Задачи муниципальной программы</w:t>
            </w:r>
          </w:p>
          <w:p w:rsidR="00192513" w:rsidRPr="00B5122D" w:rsidRDefault="00192513" w:rsidP="00192513">
            <w:pPr>
              <w:spacing w:line="23" w:lineRule="atLeast"/>
              <w:rPr>
                <w:rFonts w:ascii="Arial" w:hAnsi="Arial" w:cs="Arial"/>
              </w:rPr>
            </w:pPr>
          </w:p>
        </w:tc>
        <w:tc>
          <w:tcPr>
            <w:tcW w:w="7938" w:type="dxa"/>
          </w:tcPr>
          <w:p w:rsidR="00192513" w:rsidRPr="00B5122D" w:rsidRDefault="00192513" w:rsidP="00192513">
            <w:pPr>
              <w:numPr>
                <w:ilvl w:val="0"/>
                <w:numId w:val="4"/>
              </w:numPr>
              <w:autoSpaceDE w:val="0"/>
              <w:autoSpaceDN w:val="0"/>
              <w:adjustRightInd w:val="0"/>
              <w:spacing w:line="23" w:lineRule="atLeast"/>
              <w:outlineLvl w:val="0"/>
              <w:rPr>
                <w:rFonts w:ascii="Arial" w:hAnsi="Arial" w:cs="Arial"/>
                <w:bCs/>
              </w:rPr>
            </w:pPr>
            <w:r w:rsidRPr="00B5122D">
              <w:rPr>
                <w:rFonts w:ascii="Arial" w:hAnsi="Arial" w:cs="Arial"/>
                <w:bCs/>
              </w:rPr>
              <w:t>Приведение в качественное состояние элементов благоустройства, озеленение и благоустройство внутриквартальных территорий и мест общего пользования;</w:t>
            </w:r>
          </w:p>
          <w:p w:rsidR="00192513" w:rsidRPr="00B5122D" w:rsidRDefault="00192513" w:rsidP="00192513">
            <w:pPr>
              <w:numPr>
                <w:ilvl w:val="0"/>
                <w:numId w:val="4"/>
              </w:numPr>
              <w:autoSpaceDE w:val="0"/>
              <w:autoSpaceDN w:val="0"/>
              <w:adjustRightInd w:val="0"/>
              <w:spacing w:line="23" w:lineRule="atLeast"/>
              <w:outlineLvl w:val="0"/>
              <w:rPr>
                <w:rFonts w:ascii="Arial" w:hAnsi="Arial" w:cs="Arial"/>
                <w:bCs/>
              </w:rPr>
            </w:pPr>
            <w:r w:rsidRPr="00B5122D">
              <w:rPr>
                <w:rFonts w:ascii="Arial" w:hAnsi="Arial" w:cs="Arial"/>
                <w:bCs/>
              </w:rPr>
              <w:t>Обеспечение сохранности, модернизации и развития сети автомобильных дорог Никольского сельсовета;</w:t>
            </w:r>
          </w:p>
          <w:p w:rsidR="00192513" w:rsidRPr="00B5122D" w:rsidRDefault="00192513" w:rsidP="00A9377F">
            <w:pPr>
              <w:numPr>
                <w:ilvl w:val="0"/>
                <w:numId w:val="4"/>
              </w:numPr>
              <w:autoSpaceDE w:val="0"/>
              <w:autoSpaceDN w:val="0"/>
              <w:adjustRightInd w:val="0"/>
              <w:spacing w:line="23" w:lineRule="atLeast"/>
              <w:outlineLvl w:val="0"/>
              <w:rPr>
                <w:rFonts w:ascii="Arial" w:hAnsi="Arial" w:cs="Arial"/>
              </w:rPr>
            </w:pPr>
            <w:r w:rsidRPr="00B5122D">
              <w:rPr>
                <w:rFonts w:ascii="Arial" w:hAnsi="Arial" w:cs="Arial"/>
                <w:bCs/>
              </w:rPr>
              <w:t>Снижение рисков и смягчение последствий чрезвычайных ситуаций природного и техногенного характера</w:t>
            </w:r>
          </w:p>
          <w:p w:rsidR="00A9377F" w:rsidRPr="00B5122D" w:rsidRDefault="00A9377F" w:rsidP="00A9377F">
            <w:pPr>
              <w:numPr>
                <w:ilvl w:val="0"/>
                <w:numId w:val="4"/>
              </w:numPr>
              <w:autoSpaceDE w:val="0"/>
              <w:autoSpaceDN w:val="0"/>
              <w:adjustRightInd w:val="0"/>
              <w:spacing w:line="23" w:lineRule="atLeast"/>
              <w:outlineLvl w:val="0"/>
              <w:rPr>
                <w:rFonts w:ascii="Arial" w:hAnsi="Arial" w:cs="Arial"/>
              </w:rPr>
            </w:pPr>
            <w:r w:rsidRPr="00B5122D">
              <w:rPr>
                <w:rFonts w:ascii="Arial" w:hAnsi="Arial" w:cs="Arial"/>
              </w:rPr>
              <w:t>Уменьшение проявлений экстремизма и негативного отношения к лицам других национальностей и религиозных конфессий,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p w:rsidR="00A9377F" w:rsidRPr="00B5122D" w:rsidRDefault="00A9377F" w:rsidP="00A9377F">
            <w:pPr>
              <w:numPr>
                <w:ilvl w:val="0"/>
                <w:numId w:val="4"/>
              </w:numPr>
              <w:autoSpaceDE w:val="0"/>
              <w:autoSpaceDN w:val="0"/>
              <w:adjustRightInd w:val="0"/>
              <w:spacing w:line="23" w:lineRule="atLeast"/>
              <w:outlineLvl w:val="0"/>
              <w:rPr>
                <w:rFonts w:ascii="Arial" w:hAnsi="Arial" w:cs="Arial"/>
              </w:rPr>
            </w:pPr>
            <w:r w:rsidRPr="00B5122D">
              <w:rPr>
                <w:rFonts w:ascii="Arial" w:hAnsi="Arial" w:cs="Arial"/>
                <w:color w:val="000000"/>
              </w:rPr>
              <w:t>Координация мероприятий по энергосбережению и повышению энергетической эффективности и контроль за их проведением</w:t>
            </w:r>
          </w:p>
        </w:tc>
      </w:tr>
      <w:tr w:rsidR="00192513" w:rsidRPr="00B5122D" w:rsidTr="004D05A7">
        <w:trPr>
          <w:trHeight w:val="720"/>
        </w:trPr>
        <w:tc>
          <w:tcPr>
            <w:tcW w:w="2345" w:type="dxa"/>
          </w:tcPr>
          <w:p w:rsidR="00192513" w:rsidRPr="00B5122D" w:rsidRDefault="00192513" w:rsidP="00192513">
            <w:pPr>
              <w:spacing w:line="23" w:lineRule="atLeast"/>
              <w:rPr>
                <w:rFonts w:ascii="Arial" w:hAnsi="Arial" w:cs="Arial"/>
              </w:rPr>
            </w:pPr>
            <w:r w:rsidRPr="00B5122D">
              <w:rPr>
                <w:rFonts w:ascii="Arial" w:hAnsi="Arial" w:cs="Arial"/>
              </w:rPr>
              <w:t>Этапы и сроки реализации муниципальной программы</w:t>
            </w:r>
          </w:p>
        </w:tc>
        <w:tc>
          <w:tcPr>
            <w:tcW w:w="7938" w:type="dxa"/>
          </w:tcPr>
          <w:p w:rsidR="00192513" w:rsidRPr="00B5122D" w:rsidRDefault="0012060C" w:rsidP="0012060C">
            <w:pPr>
              <w:spacing w:line="23" w:lineRule="atLeast"/>
              <w:jc w:val="both"/>
              <w:rPr>
                <w:rFonts w:ascii="Arial" w:hAnsi="Arial" w:cs="Arial"/>
                <w:bCs/>
              </w:rPr>
            </w:pPr>
            <w:r w:rsidRPr="00B5122D">
              <w:rPr>
                <w:rFonts w:ascii="Arial" w:hAnsi="Arial" w:cs="Arial"/>
                <w:bCs/>
              </w:rPr>
              <w:t>2022-2026</w:t>
            </w:r>
            <w:r w:rsidR="00192513" w:rsidRPr="00B5122D">
              <w:rPr>
                <w:rFonts w:ascii="Arial" w:hAnsi="Arial" w:cs="Arial"/>
                <w:bCs/>
              </w:rPr>
              <w:t xml:space="preserve"> годы</w:t>
            </w:r>
          </w:p>
        </w:tc>
      </w:tr>
      <w:tr w:rsidR="00192513" w:rsidRPr="00B5122D" w:rsidTr="004D05A7">
        <w:trPr>
          <w:trHeight w:val="841"/>
        </w:trPr>
        <w:tc>
          <w:tcPr>
            <w:tcW w:w="2345" w:type="dxa"/>
          </w:tcPr>
          <w:p w:rsidR="00192513" w:rsidRPr="00B5122D" w:rsidRDefault="00192513" w:rsidP="00192513">
            <w:pPr>
              <w:spacing w:line="23" w:lineRule="atLeast"/>
              <w:rPr>
                <w:rFonts w:ascii="Arial" w:hAnsi="Arial" w:cs="Arial"/>
                <w:bCs/>
              </w:rPr>
            </w:pPr>
            <w:r w:rsidRPr="00B5122D">
              <w:rPr>
                <w:rFonts w:ascii="Arial" w:hAnsi="Arial" w:cs="Arial"/>
              </w:rPr>
              <w:t>Перечень целевых показателей и показателей результативности</w:t>
            </w:r>
            <w:r w:rsidRPr="00B5122D">
              <w:rPr>
                <w:rFonts w:ascii="Arial" w:hAnsi="Arial" w:cs="Arial"/>
                <w:iCs/>
              </w:rPr>
              <w:t xml:space="preserve"> </w:t>
            </w:r>
            <w:r w:rsidRPr="00B5122D">
              <w:rPr>
                <w:rFonts w:ascii="Arial" w:hAnsi="Arial" w:cs="Arial"/>
                <w:iCs/>
              </w:rPr>
              <w:lastRenderedPageBreak/>
              <w:t>муниципальной программы с расшифровкой плановых значений по годам ее реализации</w:t>
            </w:r>
          </w:p>
        </w:tc>
        <w:tc>
          <w:tcPr>
            <w:tcW w:w="7938" w:type="dxa"/>
          </w:tcPr>
          <w:p w:rsidR="00192513" w:rsidRPr="00B5122D" w:rsidRDefault="00192513" w:rsidP="00192513">
            <w:pPr>
              <w:spacing w:line="23" w:lineRule="atLeast"/>
              <w:jc w:val="both"/>
              <w:rPr>
                <w:rFonts w:ascii="Arial" w:hAnsi="Arial" w:cs="Arial"/>
              </w:rPr>
            </w:pPr>
            <w:r w:rsidRPr="00B5122D">
              <w:rPr>
                <w:rFonts w:ascii="Arial" w:hAnsi="Arial" w:cs="Arial"/>
              </w:rPr>
              <w:lastRenderedPageBreak/>
              <w:t>Целевые показатели:</w:t>
            </w:r>
          </w:p>
          <w:p w:rsidR="00192513" w:rsidRPr="00B5122D" w:rsidRDefault="00192513" w:rsidP="00192513">
            <w:pPr>
              <w:spacing w:line="23" w:lineRule="atLeast"/>
              <w:jc w:val="both"/>
              <w:rPr>
                <w:rFonts w:ascii="Arial" w:hAnsi="Arial" w:cs="Arial"/>
              </w:rPr>
            </w:pPr>
            <w:r w:rsidRPr="00B5122D">
              <w:rPr>
                <w:rFonts w:ascii="Arial" w:hAnsi="Arial" w:cs="Arial"/>
              </w:rPr>
              <w:t>1.Доля расходов бюджета сельсовета на текущее содержание и ремонт объектов внешнего благоустройства в общем объеме расходов бюджета Никольского сельсовета;</w:t>
            </w:r>
          </w:p>
          <w:p w:rsidR="00192513" w:rsidRPr="00B5122D" w:rsidRDefault="00192513" w:rsidP="00192513">
            <w:pPr>
              <w:spacing w:line="23" w:lineRule="atLeast"/>
              <w:jc w:val="both"/>
              <w:rPr>
                <w:rFonts w:ascii="Arial" w:hAnsi="Arial" w:cs="Arial"/>
              </w:rPr>
            </w:pPr>
            <w:r w:rsidRPr="00B5122D">
              <w:rPr>
                <w:rFonts w:ascii="Arial" w:hAnsi="Arial" w:cs="Arial"/>
              </w:rPr>
              <w:lastRenderedPageBreak/>
              <w:t>2.Доля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192513" w:rsidRPr="00B5122D" w:rsidRDefault="00896083" w:rsidP="00192513">
            <w:pPr>
              <w:spacing w:line="23" w:lineRule="atLeast"/>
              <w:jc w:val="both"/>
              <w:rPr>
                <w:rFonts w:ascii="Arial" w:hAnsi="Arial" w:cs="Arial"/>
              </w:rPr>
            </w:pPr>
            <w:r w:rsidRPr="00B5122D">
              <w:rPr>
                <w:rFonts w:ascii="Arial" w:hAnsi="Arial" w:cs="Arial"/>
              </w:rPr>
              <w:t xml:space="preserve">3. </w:t>
            </w:r>
            <w:r w:rsidR="00192513" w:rsidRPr="00B5122D">
              <w:rPr>
                <w:rFonts w:ascii="Arial" w:hAnsi="Arial" w:cs="Arial"/>
              </w:rPr>
              <w:t>Доля населения, проинформированного о мерах противопожарной безопасности и возможности возникновения ЧС по Никольскому сельсовету.</w:t>
            </w:r>
          </w:p>
          <w:p w:rsidR="00A9377F" w:rsidRPr="00B5122D" w:rsidRDefault="00A9377F" w:rsidP="00192513">
            <w:pPr>
              <w:spacing w:line="23" w:lineRule="atLeast"/>
              <w:jc w:val="both"/>
              <w:rPr>
                <w:rFonts w:ascii="Arial" w:hAnsi="Arial" w:cs="Arial"/>
              </w:rPr>
            </w:pPr>
            <w:r w:rsidRPr="00B5122D">
              <w:rPr>
                <w:rFonts w:ascii="Arial" w:hAnsi="Arial" w:cs="Arial"/>
              </w:rPr>
              <w:t>4. Доля населения, проинформированного о мероприятиях по предупреждению терроризма и экстремизма</w:t>
            </w:r>
          </w:p>
          <w:p w:rsidR="00931348" w:rsidRPr="00B5122D" w:rsidRDefault="00A9377F" w:rsidP="00192513">
            <w:pPr>
              <w:spacing w:line="23" w:lineRule="atLeast"/>
              <w:jc w:val="both"/>
              <w:rPr>
                <w:rFonts w:ascii="Arial" w:hAnsi="Arial" w:cs="Arial"/>
              </w:rPr>
            </w:pPr>
            <w:r w:rsidRPr="00B5122D">
              <w:rPr>
                <w:rFonts w:ascii="Arial" w:hAnsi="Arial" w:cs="Arial"/>
              </w:rPr>
              <w:t xml:space="preserve">5. </w:t>
            </w:r>
            <w:r w:rsidR="009447A6" w:rsidRPr="00B5122D">
              <w:rPr>
                <w:rFonts w:ascii="Arial" w:hAnsi="Arial" w:cs="Arial"/>
              </w:rPr>
              <w:t>Доля</w:t>
            </w:r>
            <w:r w:rsidRPr="00B5122D">
              <w:rPr>
                <w:rFonts w:ascii="Arial" w:hAnsi="Arial" w:cs="Arial"/>
              </w:rPr>
              <w:t xml:space="preserve"> объектов производственных, административных зданий, имеющих акты энергетических обследований и энергетические паспорта</w:t>
            </w:r>
            <w:r w:rsidR="009447A6" w:rsidRPr="00B5122D">
              <w:rPr>
                <w:rFonts w:ascii="Arial" w:hAnsi="Arial" w:cs="Arial"/>
              </w:rPr>
              <w:t xml:space="preserve"> в общем количестве объектов</w:t>
            </w:r>
          </w:p>
          <w:p w:rsidR="00931348" w:rsidRPr="00B5122D" w:rsidRDefault="00931348" w:rsidP="00192513">
            <w:pPr>
              <w:spacing w:line="23" w:lineRule="atLeast"/>
              <w:jc w:val="both"/>
              <w:rPr>
                <w:rFonts w:ascii="Arial" w:hAnsi="Arial" w:cs="Arial"/>
              </w:rPr>
            </w:pPr>
            <w:r w:rsidRPr="00B5122D">
              <w:rPr>
                <w:rFonts w:ascii="Arial" w:hAnsi="Arial" w:cs="Arial"/>
              </w:rPr>
              <w:t>6. Доля установленных светодиодных светильников в системе наружного и внутреннего освещения МО</w:t>
            </w:r>
          </w:p>
          <w:p w:rsidR="00192513" w:rsidRPr="00B5122D" w:rsidRDefault="00192513" w:rsidP="00192513">
            <w:pPr>
              <w:spacing w:line="23" w:lineRule="atLeast"/>
              <w:jc w:val="both"/>
              <w:rPr>
                <w:rFonts w:ascii="Arial" w:hAnsi="Arial" w:cs="Arial"/>
              </w:rPr>
            </w:pPr>
            <w:r w:rsidRPr="00B5122D">
              <w:rPr>
                <w:rFonts w:ascii="Arial" w:hAnsi="Arial" w:cs="Arial"/>
              </w:rPr>
              <w:t>Показатели результативности:</w:t>
            </w:r>
          </w:p>
          <w:p w:rsidR="00192513" w:rsidRPr="00B5122D" w:rsidRDefault="00192513" w:rsidP="00192513">
            <w:pPr>
              <w:spacing w:line="23" w:lineRule="atLeast"/>
              <w:jc w:val="both"/>
              <w:rPr>
                <w:rFonts w:ascii="Arial" w:hAnsi="Arial" w:cs="Arial"/>
              </w:rPr>
            </w:pPr>
            <w:r w:rsidRPr="00B5122D">
              <w:rPr>
                <w:rFonts w:ascii="Arial" w:hAnsi="Arial" w:cs="Arial"/>
              </w:rPr>
              <w:t>1.Доля общей протяженности освещенных улиц, переулков к общей протяженности улиц переулков.</w:t>
            </w:r>
          </w:p>
          <w:p w:rsidR="00192513" w:rsidRPr="00B5122D" w:rsidRDefault="00192513" w:rsidP="00192513">
            <w:pPr>
              <w:spacing w:line="23" w:lineRule="atLeast"/>
              <w:jc w:val="both"/>
              <w:rPr>
                <w:rFonts w:ascii="Arial" w:hAnsi="Arial" w:cs="Arial"/>
              </w:rPr>
            </w:pPr>
            <w:r w:rsidRPr="00B5122D">
              <w:rPr>
                <w:rFonts w:ascii="Arial" w:hAnsi="Arial" w:cs="Arial"/>
              </w:rPr>
              <w:t>2.Доля граждан, привлеченных к работам по благоустройству, от общего числа граждан, проживающих в МО.</w:t>
            </w:r>
          </w:p>
          <w:p w:rsidR="00192513" w:rsidRPr="00B5122D" w:rsidRDefault="00192513" w:rsidP="00192513">
            <w:pPr>
              <w:spacing w:line="23" w:lineRule="atLeast"/>
              <w:jc w:val="both"/>
              <w:rPr>
                <w:rFonts w:ascii="Arial" w:hAnsi="Arial" w:cs="Arial"/>
              </w:rPr>
            </w:pPr>
            <w:r w:rsidRPr="00B5122D">
              <w:rPr>
                <w:rFonts w:ascii="Arial" w:hAnsi="Arial" w:cs="Arial"/>
              </w:rPr>
              <w:t>3.Снижение числа несанкционированных свалок на территории МО.</w:t>
            </w:r>
          </w:p>
          <w:p w:rsidR="00192513" w:rsidRPr="00B5122D" w:rsidRDefault="00C53548" w:rsidP="00192513">
            <w:pPr>
              <w:spacing w:line="23" w:lineRule="atLeast"/>
              <w:jc w:val="both"/>
              <w:rPr>
                <w:rFonts w:ascii="Arial" w:hAnsi="Arial" w:cs="Arial"/>
              </w:rPr>
            </w:pPr>
            <w:r w:rsidRPr="00B5122D">
              <w:rPr>
                <w:rFonts w:ascii="Arial" w:hAnsi="Arial" w:cs="Arial"/>
              </w:rPr>
              <w:t>4</w:t>
            </w:r>
            <w:r w:rsidR="00192513" w:rsidRPr="00B5122D">
              <w:rPr>
                <w:rFonts w:ascii="Arial" w:hAnsi="Arial" w:cs="Arial"/>
              </w:rPr>
              <w:t>.Доля протяженности автомобильных дорог общего пользования местного значения, на которой проведены работы по ремонту и капитальному ремонту в общей протяженности сети.</w:t>
            </w:r>
          </w:p>
          <w:p w:rsidR="00C53548" w:rsidRPr="00B5122D" w:rsidRDefault="00C53548" w:rsidP="00192513">
            <w:pPr>
              <w:spacing w:line="23" w:lineRule="atLeast"/>
              <w:jc w:val="both"/>
              <w:rPr>
                <w:rFonts w:ascii="Arial" w:hAnsi="Arial" w:cs="Arial"/>
              </w:rPr>
            </w:pPr>
            <w:r w:rsidRPr="00B5122D">
              <w:rPr>
                <w:rFonts w:ascii="Arial" w:hAnsi="Arial" w:cs="Arial"/>
              </w:rPr>
              <w:t>5.Доля количества автомобильных дорог, на которых проведены работы, по повышению безопасности дорожного движения в общем количестве дорог</w:t>
            </w:r>
          </w:p>
          <w:p w:rsidR="00192513" w:rsidRPr="00B5122D" w:rsidRDefault="00C53548" w:rsidP="00192513">
            <w:pPr>
              <w:spacing w:line="23" w:lineRule="atLeast"/>
              <w:jc w:val="both"/>
              <w:rPr>
                <w:rFonts w:ascii="Arial" w:hAnsi="Arial" w:cs="Arial"/>
              </w:rPr>
            </w:pPr>
            <w:r w:rsidRPr="00B5122D">
              <w:rPr>
                <w:rFonts w:ascii="Arial" w:hAnsi="Arial" w:cs="Arial"/>
              </w:rPr>
              <w:t>6</w:t>
            </w:r>
            <w:r w:rsidR="00192513" w:rsidRPr="00B5122D">
              <w:rPr>
                <w:rFonts w:ascii="Arial" w:hAnsi="Arial" w:cs="Arial"/>
              </w:rPr>
              <w:t>.Количество проведенных мероприятий по противопожарной безопасности и возможности возникновения ЧС.</w:t>
            </w:r>
          </w:p>
          <w:p w:rsidR="00AF12BB" w:rsidRPr="00B5122D" w:rsidRDefault="00AF12BB" w:rsidP="00192513">
            <w:pPr>
              <w:spacing w:line="23" w:lineRule="atLeast"/>
              <w:jc w:val="both"/>
              <w:rPr>
                <w:rFonts w:ascii="Arial" w:hAnsi="Arial" w:cs="Arial"/>
              </w:rPr>
            </w:pPr>
            <w:r w:rsidRPr="00B5122D">
              <w:rPr>
                <w:rFonts w:ascii="Arial" w:hAnsi="Arial" w:cs="Arial"/>
              </w:rPr>
              <w:t>7.Количество проведенных просветительских, информационных мероприятий по профилактике терроризма и экстремизма</w:t>
            </w:r>
          </w:p>
          <w:p w:rsidR="00AF12BB" w:rsidRPr="00B5122D" w:rsidRDefault="00AF12BB" w:rsidP="00192513">
            <w:pPr>
              <w:spacing w:line="23" w:lineRule="atLeast"/>
              <w:jc w:val="both"/>
              <w:rPr>
                <w:rFonts w:ascii="Arial" w:hAnsi="Arial" w:cs="Arial"/>
              </w:rPr>
            </w:pPr>
            <w:r w:rsidRPr="00B5122D">
              <w:rPr>
                <w:rFonts w:ascii="Arial" w:hAnsi="Arial" w:cs="Arial"/>
              </w:rPr>
              <w:t xml:space="preserve">8. </w:t>
            </w:r>
            <w:r w:rsidR="008D4CA9" w:rsidRPr="00B5122D">
              <w:rPr>
                <w:rFonts w:ascii="Arial" w:hAnsi="Arial" w:cs="Arial"/>
              </w:rPr>
              <w:t xml:space="preserve">Подготовка и размещение в местах массового пребывания граждан, на стендах, а также а также на официальном сайте сельсовета информационных </w:t>
            </w:r>
            <w:proofErr w:type="gramStart"/>
            <w:r w:rsidR="008D4CA9" w:rsidRPr="00B5122D">
              <w:rPr>
                <w:rFonts w:ascii="Arial" w:hAnsi="Arial" w:cs="Arial"/>
              </w:rPr>
              <w:t>материалов,  плакатов</w:t>
            </w:r>
            <w:proofErr w:type="gramEnd"/>
            <w:r w:rsidR="008D4CA9" w:rsidRPr="00B5122D">
              <w:rPr>
                <w:rFonts w:ascii="Arial" w:hAnsi="Arial" w:cs="Arial"/>
              </w:rPr>
              <w:t>, брошюр, листовок о действиях в случае возникновения угроз террористического характера или возникновения ЧС</w:t>
            </w:r>
          </w:p>
          <w:p w:rsidR="00AF12BB" w:rsidRPr="00B5122D" w:rsidRDefault="00AF12BB" w:rsidP="00192513">
            <w:pPr>
              <w:spacing w:line="23" w:lineRule="atLeast"/>
              <w:jc w:val="both"/>
              <w:rPr>
                <w:rFonts w:ascii="Arial" w:hAnsi="Arial" w:cs="Arial"/>
              </w:rPr>
            </w:pPr>
            <w:r w:rsidRPr="00B5122D">
              <w:rPr>
                <w:rFonts w:ascii="Arial" w:hAnsi="Arial" w:cs="Arial"/>
              </w:rPr>
              <w:t>9. Доля установленных отдельных групп учета и фотореле на уличных электрических сетях в населенных пунктах в общем объеме сетей</w:t>
            </w:r>
          </w:p>
          <w:p w:rsidR="00AF12BB" w:rsidRPr="00B5122D" w:rsidRDefault="00AF12BB" w:rsidP="00192513">
            <w:pPr>
              <w:spacing w:line="23" w:lineRule="atLeast"/>
              <w:jc w:val="both"/>
              <w:rPr>
                <w:rFonts w:ascii="Arial" w:hAnsi="Arial" w:cs="Arial"/>
              </w:rPr>
            </w:pPr>
            <w:r w:rsidRPr="00B5122D">
              <w:rPr>
                <w:rFonts w:ascii="Arial" w:hAnsi="Arial" w:cs="Arial"/>
              </w:rPr>
              <w:t>10. Доля замененных ламп уличного</w:t>
            </w:r>
            <w:r w:rsidR="00497917" w:rsidRPr="00B5122D">
              <w:rPr>
                <w:rFonts w:ascii="Arial" w:hAnsi="Arial" w:cs="Arial"/>
              </w:rPr>
              <w:t xml:space="preserve"> и внутреннего</w:t>
            </w:r>
            <w:r w:rsidRPr="00B5122D">
              <w:rPr>
                <w:rFonts w:ascii="Arial" w:hAnsi="Arial" w:cs="Arial"/>
              </w:rPr>
              <w:t xml:space="preserve"> освещения на светодиодные светильники в общем объеме светильников</w:t>
            </w:r>
          </w:p>
          <w:p w:rsidR="00192513" w:rsidRPr="00B5122D" w:rsidRDefault="00192513" w:rsidP="00192513">
            <w:pPr>
              <w:spacing w:line="23" w:lineRule="atLeast"/>
              <w:jc w:val="both"/>
              <w:rPr>
                <w:rFonts w:ascii="Arial" w:hAnsi="Arial" w:cs="Arial"/>
                <w:bCs/>
              </w:rPr>
            </w:pPr>
            <w:r w:rsidRPr="00B5122D">
              <w:rPr>
                <w:rFonts w:ascii="Arial" w:hAnsi="Arial" w:cs="Arial"/>
              </w:rPr>
              <w:t>Перечень целевых показателей и показателей результативности представлен в приложении № 1 к паспорту Программы.</w:t>
            </w:r>
          </w:p>
        </w:tc>
      </w:tr>
      <w:tr w:rsidR="00192513" w:rsidRPr="00B5122D" w:rsidTr="004D05A7">
        <w:trPr>
          <w:trHeight w:val="841"/>
        </w:trPr>
        <w:tc>
          <w:tcPr>
            <w:tcW w:w="2345" w:type="dxa"/>
          </w:tcPr>
          <w:p w:rsidR="00192513" w:rsidRPr="00B5122D" w:rsidRDefault="00192513" w:rsidP="00192513">
            <w:pPr>
              <w:spacing w:line="23" w:lineRule="atLeast"/>
              <w:rPr>
                <w:rFonts w:ascii="Arial" w:hAnsi="Arial" w:cs="Arial"/>
              </w:rPr>
            </w:pPr>
            <w:r w:rsidRPr="00B5122D">
              <w:rPr>
                <w:rFonts w:ascii="Arial" w:hAnsi="Arial" w:cs="Arial"/>
              </w:rPr>
              <w:lastRenderedPageBreak/>
              <w:t>Значения целевых показателей на долгосрочный период</w:t>
            </w:r>
          </w:p>
        </w:tc>
        <w:tc>
          <w:tcPr>
            <w:tcW w:w="7938" w:type="dxa"/>
          </w:tcPr>
          <w:p w:rsidR="00192513" w:rsidRPr="00B5122D" w:rsidRDefault="00192513" w:rsidP="004D05A7">
            <w:pPr>
              <w:spacing w:line="23" w:lineRule="atLeast"/>
              <w:jc w:val="both"/>
              <w:rPr>
                <w:rFonts w:ascii="Arial" w:hAnsi="Arial" w:cs="Arial"/>
              </w:rPr>
            </w:pPr>
            <w:r w:rsidRPr="00B5122D">
              <w:rPr>
                <w:rFonts w:ascii="Arial" w:hAnsi="Arial" w:cs="Arial"/>
              </w:rPr>
              <w:t xml:space="preserve">Значения целевых показателей на долгосрочный период приведены в приложении № 2 к </w:t>
            </w:r>
            <w:r w:rsidR="004D05A7" w:rsidRPr="00B5122D">
              <w:rPr>
                <w:rFonts w:ascii="Arial" w:hAnsi="Arial" w:cs="Arial"/>
              </w:rPr>
              <w:t xml:space="preserve">паспорту </w:t>
            </w:r>
            <w:r w:rsidR="006B6260" w:rsidRPr="00B5122D">
              <w:rPr>
                <w:rFonts w:ascii="Arial" w:hAnsi="Arial" w:cs="Arial"/>
              </w:rPr>
              <w:t>муниципальной программ</w:t>
            </w:r>
            <w:r w:rsidR="004D05A7" w:rsidRPr="00B5122D">
              <w:rPr>
                <w:rFonts w:ascii="Arial" w:hAnsi="Arial" w:cs="Arial"/>
              </w:rPr>
              <w:t>ы</w:t>
            </w:r>
          </w:p>
        </w:tc>
      </w:tr>
      <w:tr w:rsidR="00192513" w:rsidRPr="00B5122D" w:rsidTr="004D05A7">
        <w:trPr>
          <w:trHeight w:val="2047"/>
        </w:trPr>
        <w:tc>
          <w:tcPr>
            <w:tcW w:w="2345" w:type="dxa"/>
          </w:tcPr>
          <w:p w:rsidR="00192513" w:rsidRPr="00B5122D" w:rsidRDefault="00192513" w:rsidP="00192513">
            <w:pPr>
              <w:spacing w:line="23" w:lineRule="atLeast"/>
              <w:rPr>
                <w:rFonts w:ascii="Arial" w:hAnsi="Arial" w:cs="Arial"/>
              </w:rPr>
            </w:pPr>
            <w:r w:rsidRPr="00B5122D">
              <w:rPr>
                <w:rFonts w:ascii="Arial" w:hAnsi="Arial" w:cs="Arial"/>
                <w:iCs/>
              </w:rPr>
              <w:lastRenderedPageBreak/>
              <w:t>Ресурсное обеспечение муниципальной программы</w:t>
            </w:r>
          </w:p>
        </w:tc>
        <w:tc>
          <w:tcPr>
            <w:tcW w:w="7938" w:type="dxa"/>
          </w:tcPr>
          <w:p w:rsidR="00192513" w:rsidRPr="00B5122D" w:rsidRDefault="00192513" w:rsidP="00192513">
            <w:pPr>
              <w:spacing w:line="23" w:lineRule="atLeast"/>
              <w:rPr>
                <w:rFonts w:ascii="Arial" w:hAnsi="Arial" w:cs="Arial"/>
              </w:rPr>
            </w:pPr>
            <w:r w:rsidRPr="00B5122D">
              <w:rPr>
                <w:rFonts w:ascii="Arial" w:hAnsi="Arial" w:cs="Arial"/>
              </w:rPr>
              <w:t>Программа финансируется за счет средств бюджета Никольского сельсовета.</w:t>
            </w:r>
          </w:p>
          <w:p w:rsidR="00740C99" w:rsidRPr="00B5122D" w:rsidRDefault="00192513" w:rsidP="00740C99">
            <w:pPr>
              <w:spacing w:line="23" w:lineRule="atLeast"/>
              <w:jc w:val="both"/>
              <w:rPr>
                <w:rFonts w:ascii="Arial" w:hAnsi="Arial" w:cs="Arial"/>
              </w:rPr>
            </w:pPr>
            <w:r w:rsidRPr="00B5122D">
              <w:rPr>
                <w:rFonts w:ascii="Arial" w:hAnsi="Arial" w:cs="Arial"/>
              </w:rPr>
              <w:t xml:space="preserve"> Общий объем финансирования Программы составит </w:t>
            </w:r>
            <w:r w:rsidR="0012060C" w:rsidRPr="00B5122D">
              <w:rPr>
                <w:rFonts w:ascii="Arial" w:hAnsi="Arial" w:cs="Arial"/>
              </w:rPr>
              <w:t>4</w:t>
            </w:r>
            <w:r w:rsidR="006F1694" w:rsidRPr="00B5122D">
              <w:rPr>
                <w:rFonts w:ascii="Arial" w:hAnsi="Arial" w:cs="Arial"/>
              </w:rPr>
              <w:t>6</w:t>
            </w:r>
            <w:r w:rsidR="0012060C" w:rsidRPr="00B5122D">
              <w:rPr>
                <w:rFonts w:ascii="Arial" w:hAnsi="Arial" w:cs="Arial"/>
              </w:rPr>
              <w:t> </w:t>
            </w:r>
            <w:r w:rsidR="00723415" w:rsidRPr="00B5122D">
              <w:rPr>
                <w:rFonts w:ascii="Arial" w:hAnsi="Arial" w:cs="Arial"/>
              </w:rPr>
              <w:t>530</w:t>
            </w:r>
            <w:r w:rsidR="0012060C" w:rsidRPr="00B5122D">
              <w:rPr>
                <w:rFonts w:ascii="Arial" w:hAnsi="Arial" w:cs="Arial"/>
              </w:rPr>
              <w:t>,733</w:t>
            </w:r>
            <w:r w:rsidR="00740C99" w:rsidRPr="00B5122D">
              <w:rPr>
                <w:rFonts w:ascii="Arial" w:hAnsi="Arial" w:cs="Arial"/>
              </w:rPr>
              <w:t xml:space="preserve"> тыс. руб., из них:</w:t>
            </w:r>
          </w:p>
          <w:p w:rsidR="00740C99" w:rsidRPr="00B5122D" w:rsidRDefault="00740C99" w:rsidP="00740C99">
            <w:pPr>
              <w:spacing w:line="23" w:lineRule="atLeast"/>
              <w:jc w:val="both"/>
              <w:rPr>
                <w:rFonts w:ascii="Arial" w:hAnsi="Arial" w:cs="Arial"/>
              </w:rPr>
            </w:pPr>
            <w:r w:rsidRPr="00B5122D">
              <w:rPr>
                <w:rFonts w:ascii="Arial" w:hAnsi="Arial" w:cs="Arial"/>
              </w:rPr>
              <w:t xml:space="preserve">в 2022 году – </w:t>
            </w:r>
            <w:r w:rsidR="006F1694" w:rsidRPr="00B5122D">
              <w:rPr>
                <w:rFonts w:ascii="Arial" w:hAnsi="Arial" w:cs="Arial"/>
              </w:rPr>
              <w:t>12 337,631</w:t>
            </w:r>
            <w:r w:rsidRPr="00B5122D">
              <w:rPr>
                <w:rFonts w:ascii="Arial" w:hAnsi="Arial" w:cs="Arial"/>
              </w:rPr>
              <w:t xml:space="preserve"> тыс. рублей, </w:t>
            </w:r>
          </w:p>
          <w:p w:rsidR="00740C99" w:rsidRPr="00B5122D" w:rsidRDefault="00740C99" w:rsidP="00740C99">
            <w:pPr>
              <w:spacing w:line="23" w:lineRule="atLeast"/>
              <w:jc w:val="both"/>
              <w:rPr>
                <w:rFonts w:ascii="Arial" w:hAnsi="Arial" w:cs="Arial"/>
              </w:rPr>
            </w:pPr>
            <w:r w:rsidRPr="00B5122D">
              <w:rPr>
                <w:rFonts w:ascii="Arial" w:hAnsi="Arial" w:cs="Arial"/>
              </w:rPr>
              <w:t xml:space="preserve">в 2023 году – </w:t>
            </w:r>
            <w:r w:rsidR="0012060C" w:rsidRPr="00B5122D">
              <w:rPr>
                <w:rFonts w:ascii="Arial" w:hAnsi="Arial" w:cs="Arial"/>
              </w:rPr>
              <w:t>17 065,094</w:t>
            </w:r>
            <w:r w:rsidRPr="00B5122D">
              <w:rPr>
                <w:rFonts w:ascii="Arial" w:hAnsi="Arial" w:cs="Arial"/>
              </w:rPr>
              <w:t xml:space="preserve"> тыс. рублей, </w:t>
            </w:r>
          </w:p>
          <w:p w:rsidR="00740C99" w:rsidRPr="00B5122D" w:rsidRDefault="00740C99" w:rsidP="00740C99">
            <w:pPr>
              <w:spacing w:line="23" w:lineRule="atLeast"/>
              <w:jc w:val="both"/>
              <w:rPr>
                <w:rFonts w:ascii="Arial" w:hAnsi="Arial" w:cs="Arial"/>
              </w:rPr>
            </w:pPr>
            <w:r w:rsidRPr="00B5122D">
              <w:rPr>
                <w:rFonts w:ascii="Arial" w:hAnsi="Arial" w:cs="Arial"/>
              </w:rPr>
              <w:t xml:space="preserve">в 2024 году – </w:t>
            </w:r>
            <w:r w:rsidR="0012060C" w:rsidRPr="00B5122D">
              <w:rPr>
                <w:rFonts w:ascii="Arial" w:hAnsi="Arial" w:cs="Arial"/>
              </w:rPr>
              <w:t>5 </w:t>
            </w:r>
            <w:r w:rsidR="00723415" w:rsidRPr="00B5122D">
              <w:rPr>
                <w:rFonts w:ascii="Arial" w:hAnsi="Arial" w:cs="Arial"/>
              </w:rPr>
              <w:t>714</w:t>
            </w:r>
            <w:r w:rsidR="0012060C" w:rsidRPr="00B5122D">
              <w:rPr>
                <w:rFonts w:ascii="Arial" w:hAnsi="Arial" w:cs="Arial"/>
              </w:rPr>
              <w:t>,436</w:t>
            </w:r>
            <w:r w:rsidRPr="00B5122D">
              <w:rPr>
                <w:rFonts w:ascii="Arial" w:hAnsi="Arial" w:cs="Arial"/>
              </w:rPr>
              <w:t xml:space="preserve"> тыс. рублей,</w:t>
            </w:r>
          </w:p>
          <w:p w:rsidR="00740C99" w:rsidRPr="00B5122D" w:rsidRDefault="00740C99" w:rsidP="00740C99">
            <w:pPr>
              <w:spacing w:line="23" w:lineRule="atLeast"/>
              <w:jc w:val="both"/>
              <w:rPr>
                <w:rFonts w:ascii="Arial" w:hAnsi="Arial" w:cs="Arial"/>
              </w:rPr>
            </w:pPr>
            <w:r w:rsidRPr="00B5122D">
              <w:rPr>
                <w:rFonts w:ascii="Arial" w:hAnsi="Arial" w:cs="Arial"/>
              </w:rPr>
              <w:t xml:space="preserve">в 2025 году – </w:t>
            </w:r>
            <w:r w:rsidR="0012060C" w:rsidRPr="00B5122D">
              <w:rPr>
                <w:rFonts w:ascii="Arial" w:hAnsi="Arial" w:cs="Arial"/>
              </w:rPr>
              <w:t>5 6</w:t>
            </w:r>
            <w:r w:rsidR="00723415" w:rsidRPr="00B5122D">
              <w:rPr>
                <w:rFonts w:ascii="Arial" w:hAnsi="Arial" w:cs="Arial"/>
              </w:rPr>
              <w:t>98</w:t>
            </w:r>
            <w:r w:rsidR="0012060C" w:rsidRPr="00B5122D">
              <w:rPr>
                <w:rFonts w:ascii="Arial" w:hAnsi="Arial" w:cs="Arial"/>
              </w:rPr>
              <w:t>,736</w:t>
            </w:r>
            <w:r w:rsidRPr="00B5122D">
              <w:rPr>
                <w:rFonts w:ascii="Arial" w:hAnsi="Arial" w:cs="Arial"/>
              </w:rPr>
              <w:t xml:space="preserve"> тыс. рублей</w:t>
            </w:r>
            <w:r w:rsidR="0012060C" w:rsidRPr="00B5122D">
              <w:rPr>
                <w:rFonts w:ascii="Arial" w:hAnsi="Arial" w:cs="Arial"/>
              </w:rPr>
              <w:t>,</w:t>
            </w:r>
          </w:p>
          <w:p w:rsidR="0012060C" w:rsidRPr="00B5122D" w:rsidRDefault="0012060C" w:rsidP="00740C99">
            <w:pPr>
              <w:spacing w:line="23" w:lineRule="atLeast"/>
              <w:jc w:val="both"/>
              <w:rPr>
                <w:rFonts w:ascii="Arial" w:hAnsi="Arial" w:cs="Arial"/>
              </w:rPr>
            </w:pPr>
            <w:r w:rsidRPr="00B5122D">
              <w:rPr>
                <w:rFonts w:ascii="Arial" w:hAnsi="Arial" w:cs="Arial"/>
              </w:rPr>
              <w:t>в 2026 году – 5 </w:t>
            </w:r>
            <w:r w:rsidR="00723415" w:rsidRPr="00B5122D">
              <w:rPr>
                <w:rFonts w:ascii="Arial" w:hAnsi="Arial" w:cs="Arial"/>
              </w:rPr>
              <w:t>714</w:t>
            </w:r>
            <w:r w:rsidRPr="00B5122D">
              <w:rPr>
                <w:rFonts w:ascii="Arial" w:hAnsi="Arial" w:cs="Arial"/>
              </w:rPr>
              <w:t>,836 тыс. рублей.</w:t>
            </w:r>
          </w:p>
          <w:p w:rsidR="00740C99" w:rsidRPr="00B5122D" w:rsidRDefault="00740C99" w:rsidP="00740C99">
            <w:pPr>
              <w:spacing w:line="23" w:lineRule="atLeast"/>
              <w:jc w:val="both"/>
              <w:rPr>
                <w:rFonts w:ascii="Arial" w:hAnsi="Arial" w:cs="Arial"/>
              </w:rPr>
            </w:pPr>
            <w:r w:rsidRPr="00B5122D">
              <w:rPr>
                <w:rFonts w:ascii="Arial" w:hAnsi="Arial" w:cs="Arial"/>
              </w:rPr>
              <w:t xml:space="preserve">в том числе средства краевого бюджета </w:t>
            </w:r>
            <w:r w:rsidR="00891C7D" w:rsidRPr="00B5122D">
              <w:rPr>
                <w:rFonts w:ascii="Arial" w:hAnsi="Arial" w:cs="Arial"/>
              </w:rPr>
              <w:t>10 323,243</w:t>
            </w:r>
            <w:r w:rsidRPr="00B5122D">
              <w:rPr>
                <w:rFonts w:ascii="Arial" w:hAnsi="Arial" w:cs="Arial"/>
              </w:rPr>
              <w:t xml:space="preserve"> тыс. рублей, из них:</w:t>
            </w:r>
          </w:p>
          <w:p w:rsidR="00740C99" w:rsidRPr="00B5122D" w:rsidRDefault="00740C99" w:rsidP="00740C99">
            <w:pPr>
              <w:spacing w:line="23" w:lineRule="atLeast"/>
              <w:jc w:val="both"/>
              <w:rPr>
                <w:rFonts w:ascii="Arial" w:hAnsi="Arial" w:cs="Arial"/>
              </w:rPr>
            </w:pPr>
            <w:r w:rsidRPr="00B5122D">
              <w:rPr>
                <w:rFonts w:ascii="Arial" w:hAnsi="Arial" w:cs="Arial"/>
              </w:rPr>
              <w:t>в 2022 году – 3 265,682 тыс. рублей,</w:t>
            </w:r>
          </w:p>
          <w:p w:rsidR="0012060C" w:rsidRPr="00B5122D" w:rsidRDefault="00740C99" w:rsidP="00740C99">
            <w:pPr>
              <w:spacing w:line="23" w:lineRule="atLeast"/>
              <w:jc w:val="both"/>
              <w:rPr>
                <w:rFonts w:ascii="Arial" w:hAnsi="Arial" w:cs="Arial"/>
              </w:rPr>
            </w:pPr>
            <w:r w:rsidRPr="00B5122D">
              <w:rPr>
                <w:rFonts w:ascii="Arial" w:hAnsi="Arial" w:cs="Arial"/>
              </w:rPr>
              <w:t>в 20</w:t>
            </w:r>
            <w:r w:rsidR="0012060C" w:rsidRPr="00B5122D">
              <w:rPr>
                <w:rFonts w:ascii="Arial" w:hAnsi="Arial" w:cs="Arial"/>
              </w:rPr>
              <w:t xml:space="preserve">23 году – </w:t>
            </w:r>
            <w:r w:rsidR="00891C7D" w:rsidRPr="00B5122D">
              <w:rPr>
                <w:rFonts w:ascii="Arial" w:hAnsi="Arial" w:cs="Arial"/>
              </w:rPr>
              <w:t>7 057,561</w:t>
            </w:r>
            <w:r w:rsidR="0012060C" w:rsidRPr="00B5122D">
              <w:rPr>
                <w:rFonts w:ascii="Arial" w:hAnsi="Arial" w:cs="Arial"/>
              </w:rPr>
              <w:t xml:space="preserve"> тыс. рублей.</w:t>
            </w:r>
          </w:p>
          <w:p w:rsidR="00740C99" w:rsidRPr="00B5122D" w:rsidRDefault="00740C99" w:rsidP="00740C99">
            <w:pPr>
              <w:spacing w:line="23" w:lineRule="atLeast"/>
              <w:jc w:val="both"/>
              <w:rPr>
                <w:rFonts w:ascii="Arial" w:hAnsi="Arial" w:cs="Arial"/>
              </w:rPr>
            </w:pPr>
            <w:r w:rsidRPr="00B5122D">
              <w:rPr>
                <w:rFonts w:ascii="Arial" w:hAnsi="Arial" w:cs="Arial"/>
              </w:rPr>
              <w:t xml:space="preserve">средства районного бюджета </w:t>
            </w:r>
            <w:r w:rsidR="002D19E9" w:rsidRPr="00B5122D">
              <w:rPr>
                <w:rFonts w:ascii="Arial" w:hAnsi="Arial" w:cs="Arial"/>
              </w:rPr>
              <w:t>7 129,656</w:t>
            </w:r>
            <w:r w:rsidRPr="00B5122D">
              <w:rPr>
                <w:rFonts w:ascii="Arial" w:hAnsi="Arial" w:cs="Arial"/>
              </w:rPr>
              <w:t xml:space="preserve"> тыс. рублей, из них:</w:t>
            </w:r>
          </w:p>
          <w:p w:rsidR="00740C99" w:rsidRPr="00B5122D" w:rsidRDefault="00740C99" w:rsidP="00740C99">
            <w:pPr>
              <w:spacing w:line="23" w:lineRule="atLeast"/>
              <w:jc w:val="both"/>
              <w:rPr>
                <w:rFonts w:ascii="Arial" w:hAnsi="Arial" w:cs="Arial"/>
              </w:rPr>
            </w:pPr>
            <w:r w:rsidRPr="00B5122D">
              <w:rPr>
                <w:rFonts w:ascii="Arial" w:hAnsi="Arial" w:cs="Arial"/>
              </w:rPr>
              <w:t>в 2022 году – 1 175,821 тыс. рублей;</w:t>
            </w:r>
          </w:p>
          <w:p w:rsidR="00740C99" w:rsidRPr="00B5122D" w:rsidRDefault="00740C99" w:rsidP="00740C99">
            <w:pPr>
              <w:spacing w:line="23" w:lineRule="atLeast"/>
              <w:jc w:val="both"/>
              <w:rPr>
                <w:rFonts w:ascii="Arial" w:hAnsi="Arial" w:cs="Arial"/>
              </w:rPr>
            </w:pPr>
            <w:r w:rsidRPr="00B5122D">
              <w:rPr>
                <w:rFonts w:ascii="Arial" w:hAnsi="Arial" w:cs="Arial"/>
              </w:rPr>
              <w:t>в 2023 году – 2 757,835 тыс. рублей;</w:t>
            </w:r>
          </w:p>
          <w:p w:rsidR="00740C99" w:rsidRPr="00B5122D" w:rsidRDefault="00740C99" w:rsidP="00740C99">
            <w:pPr>
              <w:spacing w:line="23" w:lineRule="atLeast"/>
              <w:jc w:val="both"/>
              <w:rPr>
                <w:rFonts w:ascii="Arial" w:hAnsi="Arial" w:cs="Arial"/>
              </w:rPr>
            </w:pPr>
            <w:r w:rsidRPr="00B5122D">
              <w:rPr>
                <w:rFonts w:ascii="Arial" w:hAnsi="Arial" w:cs="Arial"/>
              </w:rPr>
              <w:t xml:space="preserve">в 2024 году – </w:t>
            </w:r>
            <w:r w:rsidR="002D19E9" w:rsidRPr="00B5122D">
              <w:rPr>
                <w:rFonts w:ascii="Arial" w:hAnsi="Arial" w:cs="Arial"/>
              </w:rPr>
              <w:t>1 126,000</w:t>
            </w:r>
            <w:r w:rsidRPr="00B5122D">
              <w:rPr>
                <w:rFonts w:ascii="Arial" w:hAnsi="Arial" w:cs="Arial"/>
              </w:rPr>
              <w:t xml:space="preserve"> тыс. рублей;</w:t>
            </w:r>
          </w:p>
          <w:p w:rsidR="00740C99" w:rsidRPr="00B5122D" w:rsidRDefault="00740C99" w:rsidP="00740C99">
            <w:pPr>
              <w:spacing w:line="23" w:lineRule="atLeast"/>
              <w:jc w:val="both"/>
              <w:rPr>
                <w:rFonts w:ascii="Arial" w:hAnsi="Arial" w:cs="Arial"/>
              </w:rPr>
            </w:pPr>
            <w:r w:rsidRPr="00B5122D">
              <w:rPr>
                <w:rFonts w:ascii="Arial" w:hAnsi="Arial" w:cs="Arial"/>
              </w:rPr>
              <w:t>в 2025 году – 1 </w:t>
            </w:r>
            <w:r w:rsidR="002D19E9" w:rsidRPr="00B5122D">
              <w:rPr>
                <w:rFonts w:ascii="Arial" w:hAnsi="Arial" w:cs="Arial"/>
              </w:rPr>
              <w:t>126</w:t>
            </w:r>
            <w:r w:rsidRPr="00B5122D">
              <w:rPr>
                <w:rFonts w:ascii="Arial" w:hAnsi="Arial" w:cs="Arial"/>
              </w:rPr>
              <w:t>,</w:t>
            </w:r>
            <w:r w:rsidR="002D19E9" w:rsidRPr="00B5122D">
              <w:rPr>
                <w:rFonts w:ascii="Arial" w:hAnsi="Arial" w:cs="Arial"/>
              </w:rPr>
              <w:t>000</w:t>
            </w:r>
            <w:r w:rsidRPr="00B5122D">
              <w:rPr>
                <w:rFonts w:ascii="Arial" w:hAnsi="Arial" w:cs="Arial"/>
              </w:rPr>
              <w:t xml:space="preserve"> тыс. рублей</w:t>
            </w:r>
            <w:r w:rsidR="002D19E9" w:rsidRPr="00B5122D">
              <w:rPr>
                <w:rFonts w:ascii="Arial" w:hAnsi="Arial" w:cs="Arial"/>
              </w:rPr>
              <w:t>;</w:t>
            </w:r>
          </w:p>
          <w:p w:rsidR="002D19E9" w:rsidRPr="00B5122D" w:rsidRDefault="002D19E9" w:rsidP="00740C99">
            <w:pPr>
              <w:spacing w:line="23" w:lineRule="atLeast"/>
              <w:jc w:val="both"/>
              <w:rPr>
                <w:rFonts w:ascii="Arial" w:hAnsi="Arial" w:cs="Arial"/>
              </w:rPr>
            </w:pPr>
            <w:r w:rsidRPr="00B5122D">
              <w:rPr>
                <w:rFonts w:ascii="Arial" w:hAnsi="Arial" w:cs="Arial"/>
              </w:rPr>
              <w:t>в 2026 году – 1 126,000 тыс. рублей</w:t>
            </w:r>
          </w:p>
          <w:p w:rsidR="00740C99" w:rsidRPr="00B5122D" w:rsidRDefault="00740C99" w:rsidP="00740C99">
            <w:pPr>
              <w:spacing w:line="23" w:lineRule="atLeast"/>
              <w:jc w:val="both"/>
              <w:rPr>
                <w:rFonts w:ascii="Arial" w:hAnsi="Arial" w:cs="Arial"/>
              </w:rPr>
            </w:pPr>
            <w:r w:rsidRPr="00B5122D">
              <w:rPr>
                <w:rFonts w:ascii="Arial" w:hAnsi="Arial" w:cs="Arial"/>
              </w:rPr>
              <w:t xml:space="preserve">средства дорожного фонда </w:t>
            </w:r>
            <w:r w:rsidR="002D19E9" w:rsidRPr="00B5122D">
              <w:rPr>
                <w:rFonts w:ascii="Arial" w:hAnsi="Arial" w:cs="Arial"/>
              </w:rPr>
              <w:t>7 826,400</w:t>
            </w:r>
            <w:r w:rsidRPr="00B5122D">
              <w:rPr>
                <w:rFonts w:ascii="Arial" w:hAnsi="Arial" w:cs="Arial"/>
              </w:rPr>
              <w:t xml:space="preserve"> тыс. рублей, из них:</w:t>
            </w:r>
          </w:p>
          <w:p w:rsidR="00740C99" w:rsidRPr="00B5122D" w:rsidRDefault="00740C99" w:rsidP="00740C99">
            <w:pPr>
              <w:spacing w:line="23" w:lineRule="atLeast"/>
              <w:jc w:val="both"/>
              <w:rPr>
                <w:rFonts w:ascii="Arial" w:hAnsi="Arial" w:cs="Arial"/>
              </w:rPr>
            </w:pPr>
            <w:r w:rsidRPr="00B5122D">
              <w:rPr>
                <w:rFonts w:ascii="Arial" w:hAnsi="Arial" w:cs="Arial"/>
              </w:rPr>
              <w:t>в 2022 году – 1 345,700 тыс. рублей;</w:t>
            </w:r>
          </w:p>
          <w:p w:rsidR="00740C99" w:rsidRPr="00B5122D" w:rsidRDefault="00740C99" w:rsidP="00740C99">
            <w:pPr>
              <w:spacing w:line="23" w:lineRule="atLeast"/>
              <w:jc w:val="both"/>
              <w:rPr>
                <w:rFonts w:ascii="Arial" w:hAnsi="Arial" w:cs="Arial"/>
              </w:rPr>
            </w:pPr>
            <w:r w:rsidRPr="00B5122D">
              <w:rPr>
                <w:rFonts w:ascii="Arial" w:hAnsi="Arial" w:cs="Arial"/>
              </w:rPr>
              <w:t xml:space="preserve">в 2023 году – </w:t>
            </w:r>
            <w:r w:rsidR="002D19E9" w:rsidRPr="00B5122D">
              <w:rPr>
                <w:rFonts w:ascii="Arial" w:hAnsi="Arial" w:cs="Arial"/>
              </w:rPr>
              <w:t>1 613,800</w:t>
            </w:r>
            <w:r w:rsidRPr="00B5122D">
              <w:rPr>
                <w:rFonts w:ascii="Arial" w:hAnsi="Arial" w:cs="Arial"/>
              </w:rPr>
              <w:t xml:space="preserve"> тыс. рублей;</w:t>
            </w:r>
          </w:p>
          <w:p w:rsidR="00740C99" w:rsidRPr="00B5122D" w:rsidRDefault="00740C99" w:rsidP="00740C99">
            <w:pPr>
              <w:spacing w:line="23" w:lineRule="atLeast"/>
              <w:jc w:val="both"/>
              <w:rPr>
                <w:rFonts w:ascii="Arial" w:hAnsi="Arial" w:cs="Arial"/>
              </w:rPr>
            </w:pPr>
            <w:r w:rsidRPr="00B5122D">
              <w:rPr>
                <w:rFonts w:ascii="Arial" w:hAnsi="Arial" w:cs="Arial"/>
              </w:rPr>
              <w:t xml:space="preserve">в 2024 году – </w:t>
            </w:r>
            <w:r w:rsidR="002D19E9" w:rsidRPr="00B5122D">
              <w:rPr>
                <w:rFonts w:ascii="Arial" w:hAnsi="Arial" w:cs="Arial"/>
              </w:rPr>
              <w:t>1 661,400</w:t>
            </w:r>
            <w:r w:rsidRPr="00B5122D">
              <w:rPr>
                <w:rFonts w:ascii="Arial" w:hAnsi="Arial" w:cs="Arial"/>
              </w:rPr>
              <w:t xml:space="preserve"> тыс. рублей;</w:t>
            </w:r>
          </w:p>
          <w:p w:rsidR="00740C99" w:rsidRPr="00B5122D" w:rsidRDefault="00740C99" w:rsidP="00740C99">
            <w:pPr>
              <w:spacing w:line="23" w:lineRule="atLeast"/>
              <w:jc w:val="both"/>
              <w:rPr>
                <w:rFonts w:ascii="Arial" w:hAnsi="Arial" w:cs="Arial"/>
              </w:rPr>
            </w:pPr>
            <w:r w:rsidRPr="00B5122D">
              <w:rPr>
                <w:rFonts w:ascii="Arial" w:hAnsi="Arial" w:cs="Arial"/>
              </w:rPr>
              <w:t>в 2025 году – 1</w:t>
            </w:r>
            <w:r w:rsidR="002D19E9" w:rsidRPr="00B5122D">
              <w:rPr>
                <w:rFonts w:ascii="Arial" w:hAnsi="Arial" w:cs="Arial"/>
              </w:rPr>
              <w:t> 594,700</w:t>
            </w:r>
            <w:r w:rsidRPr="00B5122D">
              <w:rPr>
                <w:rFonts w:ascii="Arial" w:hAnsi="Arial" w:cs="Arial"/>
              </w:rPr>
              <w:t xml:space="preserve"> тыс. рублей</w:t>
            </w:r>
            <w:r w:rsidR="002D19E9" w:rsidRPr="00B5122D">
              <w:rPr>
                <w:rFonts w:ascii="Arial" w:hAnsi="Arial" w:cs="Arial"/>
              </w:rPr>
              <w:t>;</w:t>
            </w:r>
          </w:p>
          <w:p w:rsidR="002D19E9" w:rsidRPr="00B5122D" w:rsidRDefault="002D19E9" w:rsidP="00740C99">
            <w:pPr>
              <w:spacing w:line="23" w:lineRule="atLeast"/>
              <w:jc w:val="both"/>
              <w:rPr>
                <w:rFonts w:ascii="Arial" w:hAnsi="Arial" w:cs="Arial"/>
              </w:rPr>
            </w:pPr>
            <w:r w:rsidRPr="00B5122D">
              <w:rPr>
                <w:rFonts w:ascii="Arial" w:hAnsi="Arial" w:cs="Arial"/>
              </w:rPr>
              <w:t>в 2026 году – 1 610,800 тыс. рублей.</w:t>
            </w:r>
          </w:p>
          <w:p w:rsidR="00740C99" w:rsidRPr="00B5122D" w:rsidRDefault="00740C99" w:rsidP="00740C99">
            <w:pPr>
              <w:spacing w:line="23" w:lineRule="atLeast"/>
              <w:jc w:val="both"/>
              <w:rPr>
                <w:rFonts w:ascii="Arial" w:hAnsi="Arial" w:cs="Arial"/>
              </w:rPr>
            </w:pPr>
            <w:r w:rsidRPr="00B5122D">
              <w:rPr>
                <w:rFonts w:ascii="Arial" w:hAnsi="Arial" w:cs="Arial"/>
              </w:rPr>
              <w:t xml:space="preserve">средства местного бюджета </w:t>
            </w:r>
            <w:r w:rsidR="00891C7D" w:rsidRPr="00B5122D">
              <w:rPr>
                <w:rFonts w:ascii="Arial" w:hAnsi="Arial" w:cs="Arial"/>
              </w:rPr>
              <w:t>21 0</w:t>
            </w:r>
            <w:r w:rsidR="00723415" w:rsidRPr="00B5122D">
              <w:rPr>
                <w:rFonts w:ascii="Arial" w:hAnsi="Arial" w:cs="Arial"/>
              </w:rPr>
              <w:t>69</w:t>
            </w:r>
            <w:r w:rsidR="00891C7D" w:rsidRPr="00B5122D">
              <w:rPr>
                <w:rFonts w:ascii="Arial" w:hAnsi="Arial" w:cs="Arial"/>
              </w:rPr>
              <w:t>,434</w:t>
            </w:r>
            <w:r w:rsidRPr="00B5122D">
              <w:rPr>
                <w:rFonts w:ascii="Arial" w:hAnsi="Arial" w:cs="Arial"/>
              </w:rPr>
              <w:t xml:space="preserve"> тыс. рублей, из них:</w:t>
            </w:r>
          </w:p>
          <w:p w:rsidR="00740C99" w:rsidRPr="00B5122D" w:rsidRDefault="006F1694" w:rsidP="00740C99">
            <w:pPr>
              <w:spacing w:line="23" w:lineRule="atLeast"/>
              <w:jc w:val="both"/>
              <w:rPr>
                <w:rFonts w:ascii="Arial" w:hAnsi="Arial" w:cs="Arial"/>
              </w:rPr>
            </w:pPr>
            <w:r w:rsidRPr="00B5122D">
              <w:rPr>
                <w:rFonts w:ascii="Arial" w:hAnsi="Arial" w:cs="Arial"/>
              </w:rPr>
              <w:t>в 2022 году – 6</w:t>
            </w:r>
            <w:r w:rsidR="00740C99" w:rsidRPr="00B5122D">
              <w:rPr>
                <w:rFonts w:ascii="Arial" w:hAnsi="Arial" w:cs="Arial"/>
              </w:rPr>
              <w:t> </w:t>
            </w:r>
            <w:r w:rsidRPr="00B5122D">
              <w:rPr>
                <w:rFonts w:ascii="Arial" w:hAnsi="Arial" w:cs="Arial"/>
              </w:rPr>
              <w:t>5</w:t>
            </w:r>
            <w:r w:rsidR="00740C99" w:rsidRPr="00B5122D">
              <w:rPr>
                <w:rFonts w:ascii="Arial" w:hAnsi="Arial" w:cs="Arial"/>
              </w:rPr>
              <w:t>50,428 тыс. рублей;</w:t>
            </w:r>
          </w:p>
          <w:p w:rsidR="00740C99" w:rsidRPr="00B5122D" w:rsidRDefault="00740C99" w:rsidP="00740C99">
            <w:pPr>
              <w:spacing w:line="23" w:lineRule="atLeast"/>
              <w:jc w:val="both"/>
              <w:rPr>
                <w:rFonts w:ascii="Arial" w:hAnsi="Arial" w:cs="Arial"/>
              </w:rPr>
            </w:pPr>
            <w:r w:rsidRPr="00B5122D">
              <w:rPr>
                <w:rFonts w:ascii="Arial" w:hAnsi="Arial" w:cs="Arial"/>
              </w:rPr>
              <w:t xml:space="preserve">в 2023 году – </w:t>
            </w:r>
            <w:r w:rsidR="00891C7D" w:rsidRPr="00B5122D">
              <w:rPr>
                <w:rFonts w:ascii="Arial" w:hAnsi="Arial" w:cs="Arial"/>
              </w:rPr>
              <w:t>5 635,898</w:t>
            </w:r>
            <w:r w:rsidRPr="00B5122D">
              <w:rPr>
                <w:rFonts w:ascii="Arial" w:hAnsi="Arial" w:cs="Arial"/>
              </w:rPr>
              <w:t xml:space="preserve"> тыс. рублей;</w:t>
            </w:r>
          </w:p>
          <w:p w:rsidR="00740C99" w:rsidRPr="00B5122D" w:rsidRDefault="00740C99" w:rsidP="00740C99">
            <w:pPr>
              <w:spacing w:line="23" w:lineRule="atLeast"/>
              <w:jc w:val="both"/>
              <w:rPr>
                <w:rFonts w:ascii="Arial" w:hAnsi="Arial" w:cs="Arial"/>
              </w:rPr>
            </w:pPr>
            <w:r w:rsidRPr="00B5122D">
              <w:rPr>
                <w:rFonts w:ascii="Arial" w:hAnsi="Arial" w:cs="Arial"/>
              </w:rPr>
              <w:t xml:space="preserve">в 2024 году – </w:t>
            </w:r>
            <w:r w:rsidR="002D19E9" w:rsidRPr="00B5122D">
              <w:rPr>
                <w:rFonts w:ascii="Arial" w:hAnsi="Arial" w:cs="Arial"/>
              </w:rPr>
              <w:t>2 9</w:t>
            </w:r>
            <w:r w:rsidR="00723415" w:rsidRPr="00B5122D">
              <w:rPr>
                <w:rFonts w:ascii="Arial" w:hAnsi="Arial" w:cs="Arial"/>
              </w:rPr>
              <w:t>27</w:t>
            </w:r>
            <w:r w:rsidR="002D19E9" w:rsidRPr="00B5122D">
              <w:rPr>
                <w:rFonts w:ascii="Arial" w:hAnsi="Arial" w:cs="Arial"/>
              </w:rPr>
              <w:t>,036</w:t>
            </w:r>
            <w:r w:rsidRPr="00B5122D">
              <w:rPr>
                <w:rFonts w:ascii="Arial" w:hAnsi="Arial" w:cs="Arial"/>
              </w:rPr>
              <w:t xml:space="preserve"> тыс. рублей;</w:t>
            </w:r>
          </w:p>
          <w:p w:rsidR="002D19E9" w:rsidRPr="00B5122D" w:rsidRDefault="00740C99" w:rsidP="002D19E9">
            <w:pPr>
              <w:shd w:val="clear" w:color="auto" w:fill="FFFFFF"/>
              <w:spacing w:line="23" w:lineRule="atLeast"/>
              <w:jc w:val="both"/>
              <w:rPr>
                <w:rFonts w:ascii="Arial" w:hAnsi="Arial" w:cs="Arial"/>
              </w:rPr>
            </w:pPr>
            <w:r w:rsidRPr="00B5122D">
              <w:rPr>
                <w:rFonts w:ascii="Arial" w:hAnsi="Arial" w:cs="Arial"/>
              </w:rPr>
              <w:t xml:space="preserve">в 2025 году – </w:t>
            </w:r>
            <w:r w:rsidR="002D19E9" w:rsidRPr="00B5122D">
              <w:rPr>
                <w:rFonts w:ascii="Arial" w:hAnsi="Arial" w:cs="Arial"/>
              </w:rPr>
              <w:t>2 9</w:t>
            </w:r>
            <w:r w:rsidR="00723415" w:rsidRPr="00B5122D">
              <w:rPr>
                <w:rFonts w:ascii="Arial" w:hAnsi="Arial" w:cs="Arial"/>
              </w:rPr>
              <w:t>78</w:t>
            </w:r>
            <w:r w:rsidR="002D19E9" w:rsidRPr="00B5122D">
              <w:rPr>
                <w:rFonts w:ascii="Arial" w:hAnsi="Arial" w:cs="Arial"/>
              </w:rPr>
              <w:t>,036</w:t>
            </w:r>
            <w:r w:rsidRPr="00B5122D">
              <w:rPr>
                <w:rFonts w:ascii="Arial" w:hAnsi="Arial" w:cs="Arial"/>
              </w:rPr>
              <w:t xml:space="preserve"> тыс. рублей</w:t>
            </w:r>
            <w:r w:rsidR="002D19E9" w:rsidRPr="00B5122D">
              <w:rPr>
                <w:rFonts w:ascii="Arial" w:hAnsi="Arial" w:cs="Arial"/>
              </w:rPr>
              <w:t>;</w:t>
            </w:r>
          </w:p>
          <w:p w:rsidR="00192513" w:rsidRPr="00B5122D" w:rsidRDefault="002D19E9" w:rsidP="00723415">
            <w:pPr>
              <w:shd w:val="clear" w:color="auto" w:fill="FFFFFF"/>
              <w:spacing w:line="23" w:lineRule="atLeast"/>
              <w:jc w:val="both"/>
              <w:rPr>
                <w:rFonts w:ascii="Arial" w:hAnsi="Arial" w:cs="Arial"/>
              </w:rPr>
            </w:pPr>
            <w:r w:rsidRPr="00B5122D">
              <w:rPr>
                <w:rFonts w:ascii="Arial" w:hAnsi="Arial" w:cs="Arial"/>
              </w:rPr>
              <w:t>в 2026 году – 2 9</w:t>
            </w:r>
            <w:r w:rsidR="00723415" w:rsidRPr="00B5122D">
              <w:rPr>
                <w:rFonts w:ascii="Arial" w:hAnsi="Arial" w:cs="Arial"/>
              </w:rPr>
              <w:t>78,</w:t>
            </w:r>
            <w:r w:rsidRPr="00B5122D">
              <w:rPr>
                <w:rFonts w:ascii="Arial" w:hAnsi="Arial" w:cs="Arial"/>
              </w:rPr>
              <w:t>036 тыс. рублей</w:t>
            </w:r>
            <w:r w:rsidR="00740C99" w:rsidRPr="00B5122D">
              <w:rPr>
                <w:rFonts w:ascii="Arial" w:hAnsi="Arial" w:cs="Arial"/>
              </w:rPr>
              <w:t>.</w:t>
            </w:r>
          </w:p>
        </w:tc>
      </w:tr>
    </w:tbl>
    <w:p w:rsidR="00192513" w:rsidRPr="00B5122D" w:rsidRDefault="00192513" w:rsidP="00192513">
      <w:pPr>
        <w:spacing w:line="23" w:lineRule="atLeast"/>
        <w:ind w:left="1080"/>
        <w:rPr>
          <w:rFonts w:ascii="Arial" w:hAnsi="Arial" w:cs="Arial"/>
        </w:rPr>
      </w:pPr>
    </w:p>
    <w:p w:rsidR="00192513" w:rsidRPr="00B5122D" w:rsidRDefault="00192513" w:rsidP="00192513">
      <w:pPr>
        <w:spacing w:line="23" w:lineRule="atLeast"/>
        <w:jc w:val="center"/>
        <w:rPr>
          <w:rFonts w:ascii="Arial" w:hAnsi="Arial" w:cs="Arial"/>
          <w:b/>
        </w:rPr>
      </w:pPr>
    </w:p>
    <w:p w:rsidR="00192513" w:rsidRPr="00B5122D" w:rsidRDefault="00192513" w:rsidP="00192513">
      <w:pPr>
        <w:spacing w:line="23" w:lineRule="atLeast"/>
        <w:jc w:val="center"/>
        <w:rPr>
          <w:rFonts w:ascii="Arial" w:hAnsi="Arial" w:cs="Arial"/>
          <w:b/>
        </w:rPr>
      </w:pPr>
      <w:r w:rsidRPr="00B5122D">
        <w:rPr>
          <w:rFonts w:ascii="Arial" w:hAnsi="Arial" w:cs="Arial"/>
          <w:b/>
        </w:rPr>
        <w:t xml:space="preserve">2. Характеристика текущего состояния </w:t>
      </w:r>
      <w:r w:rsidRPr="00B5122D">
        <w:rPr>
          <w:rFonts w:ascii="Arial" w:hAnsi="Arial" w:cs="Arial"/>
          <w:b/>
          <w:bCs/>
        </w:rPr>
        <w:t>Никольского сельсовета</w:t>
      </w:r>
      <w:r w:rsidRPr="00B5122D">
        <w:rPr>
          <w:rFonts w:ascii="Arial" w:hAnsi="Arial" w:cs="Arial"/>
          <w:b/>
        </w:rPr>
        <w:t xml:space="preserve"> с указанием основных показателей социально-экономического развития, анализ социальных, финансово-экономических рисков реализации Программы.</w:t>
      </w:r>
    </w:p>
    <w:p w:rsidR="00192513" w:rsidRPr="00B5122D" w:rsidRDefault="00192513" w:rsidP="00192513">
      <w:pPr>
        <w:spacing w:line="23" w:lineRule="atLeast"/>
        <w:jc w:val="center"/>
        <w:rPr>
          <w:rFonts w:ascii="Arial" w:hAnsi="Arial" w:cs="Arial"/>
        </w:rPr>
      </w:pPr>
    </w:p>
    <w:p w:rsidR="00192513" w:rsidRPr="00B5122D" w:rsidRDefault="00192513" w:rsidP="00192513">
      <w:pPr>
        <w:shd w:val="clear" w:color="auto" w:fill="FFFFFF"/>
        <w:spacing w:line="23" w:lineRule="atLeast"/>
        <w:ind w:firstLine="708"/>
        <w:jc w:val="both"/>
        <w:rPr>
          <w:rFonts w:ascii="Arial" w:hAnsi="Arial" w:cs="Arial"/>
        </w:rPr>
      </w:pPr>
      <w:r w:rsidRPr="00B5122D">
        <w:rPr>
          <w:rFonts w:ascii="Arial" w:hAnsi="Arial" w:cs="Arial"/>
        </w:rPr>
        <w:t xml:space="preserve">Муниципальное образование Никольский сельсовет входит в состав территорий центральной группы районов Красноярского края. </w:t>
      </w:r>
    </w:p>
    <w:p w:rsidR="00192513" w:rsidRPr="00B5122D" w:rsidRDefault="00192513" w:rsidP="00192513">
      <w:pPr>
        <w:shd w:val="clear" w:color="auto" w:fill="FFFFFF"/>
        <w:spacing w:line="23" w:lineRule="atLeast"/>
        <w:ind w:firstLine="708"/>
        <w:jc w:val="both"/>
        <w:rPr>
          <w:rFonts w:ascii="Arial" w:hAnsi="Arial" w:cs="Arial"/>
        </w:rPr>
      </w:pPr>
      <w:r w:rsidRPr="00B5122D">
        <w:rPr>
          <w:rFonts w:ascii="Arial" w:hAnsi="Arial" w:cs="Arial"/>
        </w:rPr>
        <w:t xml:space="preserve">Административным центром является село Никольское, расстояние от </w:t>
      </w:r>
      <w:proofErr w:type="spellStart"/>
      <w:r w:rsidRPr="00B5122D">
        <w:rPr>
          <w:rFonts w:ascii="Arial" w:hAnsi="Arial" w:cs="Arial"/>
        </w:rPr>
        <w:t>р.п</w:t>
      </w:r>
      <w:proofErr w:type="spellEnd"/>
      <w:r w:rsidRPr="00B5122D">
        <w:rPr>
          <w:rFonts w:ascii="Arial" w:hAnsi="Arial" w:cs="Arial"/>
        </w:rPr>
        <w:t xml:space="preserve">. Емельяново - </w:t>
      </w:r>
      <w:smartTag w:uri="urn:schemas-microsoft-com:office:smarttags" w:element="metricconverter">
        <w:smartTagPr>
          <w:attr w:name="ProductID" w:val="30 км"/>
        </w:smartTagPr>
        <w:r w:rsidRPr="00B5122D">
          <w:rPr>
            <w:rFonts w:ascii="Arial" w:hAnsi="Arial" w:cs="Arial"/>
          </w:rPr>
          <w:t>30 км</w:t>
        </w:r>
      </w:smartTag>
      <w:r w:rsidRPr="00B5122D">
        <w:rPr>
          <w:rFonts w:ascii="Arial" w:hAnsi="Arial" w:cs="Arial"/>
        </w:rPr>
        <w:t xml:space="preserve">. </w:t>
      </w:r>
    </w:p>
    <w:p w:rsidR="00192513" w:rsidRPr="00B5122D" w:rsidRDefault="00192513" w:rsidP="00192513">
      <w:pPr>
        <w:shd w:val="clear" w:color="auto" w:fill="FFFFFF"/>
        <w:spacing w:line="23" w:lineRule="atLeast"/>
        <w:ind w:firstLine="708"/>
        <w:jc w:val="both"/>
        <w:rPr>
          <w:rFonts w:ascii="Arial" w:hAnsi="Arial" w:cs="Arial"/>
        </w:rPr>
      </w:pPr>
      <w:r w:rsidRPr="00B5122D">
        <w:rPr>
          <w:rFonts w:ascii="Arial" w:hAnsi="Arial" w:cs="Arial"/>
        </w:rPr>
        <w:t xml:space="preserve">Общая площадь территории – </w:t>
      </w:r>
      <w:smartTag w:uri="urn:schemas-microsoft-com:office:smarttags" w:element="metricconverter">
        <w:smartTagPr>
          <w:attr w:name="ProductID" w:val="3198 га"/>
        </w:smartTagPr>
        <w:r w:rsidRPr="00B5122D">
          <w:rPr>
            <w:rFonts w:ascii="Arial" w:hAnsi="Arial" w:cs="Arial"/>
          </w:rPr>
          <w:t>3198 га</w:t>
        </w:r>
      </w:smartTag>
      <w:r w:rsidRPr="00B5122D">
        <w:rPr>
          <w:rFonts w:ascii="Arial" w:hAnsi="Arial" w:cs="Arial"/>
        </w:rPr>
        <w:t xml:space="preserve">, в </w:t>
      </w:r>
      <w:proofErr w:type="spellStart"/>
      <w:r w:rsidRPr="00B5122D">
        <w:rPr>
          <w:rFonts w:ascii="Arial" w:hAnsi="Arial" w:cs="Arial"/>
        </w:rPr>
        <w:t>т.ч</w:t>
      </w:r>
      <w:proofErr w:type="spellEnd"/>
      <w:r w:rsidRPr="00B5122D">
        <w:rPr>
          <w:rFonts w:ascii="Arial" w:hAnsi="Arial" w:cs="Arial"/>
        </w:rPr>
        <w:t xml:space="preserve">. в черте населенных пунктов – </w:t>
      </w:r>
      <w:smartTag w:uri="urn:schemas-microsoft-com:office:smarttags" w:element="metricconverter">
        <w:smartTagPr>
          <w:attr w:name="ProductID" w:val="1380 га"/>
        </w:smartTagPr>
        <w:r w:rsidRPr="00B5122D">
          <w:rPr>
            <w:rFonts w:ascii="Arial" w:hAnsi="Arial" w:cs="Arial"/>
          </w:rPr>
          <w:t>1380 га</w:t>
        </w:r>
      </w:smartTag>
      <w:r w:rsidRPr="00B5122D">
        <w:rPr>
          <w:rFonts w:ascii="Arial" w:hAnsi="Arial" w:cs="Arial"/>
        </w:rPr>
        <w:t xml:space="preserve">. Территориальный состав: село Никольское, деревня </w:t>
      </w:r>
      <w:proofErr w:type="spellStart"/>
      <w:r w:rsidRPr="00B5122D">
        <w:rPr>
          <w:rFonts w:ascii="Arial" w:hAnsi="Arial" w:cs="Arial"/>
        </w:rPr>
        <w:t>Борлок</w:t>
      </w:r>
      <w:proofErr w:type="spellEnd"/>
      <w:r w:rsidRPr="00B5122D">
        <w:rPr>
          <w:rFonts w:ascii="Arial" w:hAnsi="Arial" w:cs="Arial"/>
        </w:rPr>
        <w:t xml:space="preserve">, деревня Вечерницы, деревня Гладкое, деревня </w:t>
      </w:r>
      <w:proofErr w:type="spellStart"/>
      <w:r w:rsidRPr="00B5122D">
        <w:rPr>
          <w:rFonts w:ascii="Arial" w:hAnsi="Arial" w:cs="Arial"/>
        </w:rPr>
        <w:t>Подолка</w:t>
      </w:r>
      <w:proofErr w:type="spellEnd"/>
      <w:r w:rsidRPr="00B5122D">
        <w:rPr>
          <w:rFonts w:ascii="Arial" w:hAnsi="Arial" w:cs="Arial"/>
        </w:rPr>
        <w:t xml:space="preserve">, деревня Раскаты, деревня </w:t>
      </w:r>
      <w:proofErr w:type="spellStart"/>
      <w:r w:rsidRPr="00B5122D">
        <w:rPr>
          <w:rFonts w:ascii="Arial" w:hAnsi="Arial" w:cs="Arial"/>
        </w:rPr>
        <w:t>Тыжновка</w:t>
      </w:r>
      <w:proofErr w:type="spellEnd"/>
      <w:r w:rsidRPr="00B5122D">
        <w:rPr>
          <w:rFonts w:ascii="Arial" w:hAnsi="Arial" w:cs="Arial"/>
        </w:rPr>
        <w:t xml:space="preserve">, деревня Ясная Поляна. </w:t>
      </w:r>
    </w:p>
    <w:p w:rsidR="00192513" w:rsidRPr="00B5122D" w:rsidRDefault="00192513" w:rsidP="00192513">
      <w:pPr>
        <w:shd w:val="clear" w:color="auto" w:fill="FFFFFF"/>
        <w:spacing w:line="23" w:lineRule="atLeast"/>
        <w:ind w:firstLine="708"/>
        <w:jc w:val="both"/>
        <w:rPr>
          <w:rFonts w:ascii="Arial" w:hAnsi="Arial" w:cs="Arial"/>
        </w:rPr>
      </w:pPr>
      <w:r w:rsidRPr="00B5122D">
        <w:rPr>
          <w:rFonts w:ascii="Arial" w:hAnsi="Arial" w:cs="Arial"/>
        </w:rPr>
        <w:t xml:space="preserve">Численность постоянного населения </w:t>
      </w:r>
      <w:r w:rsidR="00A96B37" w:rsidRPr="00B5122D">
        <w:rPr>
          <w:rFonts w:ascii="Arial" w:hAnsi="Arial" w:cs="Arial"/>
        </w:rPr>
        <w:t>на 01.01.2022</w:t>
      </w:r>
      <w:r w:rsidRPr="00B5122D">
        <w:rPr>
          <w:rFonts w:ascii="Arial" w:hAnsi="Arial" w:cs="Arial"/>
        </w:rPr>
        <w:t xml:space="preserve"> года составляет 1787 человек, из этого числа доля трудоспособного населения составляет 60%. Кроме основного населения территорию сельсовета населяют дачники.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0"/>
        <w:gridCol w:w="3190"/>
        <w:gridCol w:w="3191"/>
      </w:tblGrid>
      <w:tr w:rsidR="00192513" w:rsidRPr="00B5122D" w:rsidTr="00192513">
        <w:trPr>
          <w:jc w:val="center"/>
        </w:trPr>
        <w:tc>
          <w:tcPr>
            <w:tcW w:w="3190" w:type="dxa"/>
          </w:tcPr>
          <w:p w:rsidR="00192513" w:rsidRPr="00B5122D" w:rsidRDefault="00192513" w:rsidP="00192513">
            <w:pPr>
              <w:shd w:val="clear" w:color="auto" w:fill="FFFFFF"/>
              <w:spacing w:before="100" w:beforeAutospacing="1" w:afterAutospacing="1" w:line="23" w:lineRule="atLeast"/>
              <w:rPr>
                <w:rFonts w:ascii="Arial" w:hAnsi="Arial" w:cs="Arial"/>
              </w:rPr>
            </w:pPr>
            <w:r w:rsidRPr="00B5122D">
              <w:rPr>
                <w:rFonts w:ascii="Arial" w:hAnsi="Arial" w:cs="Arial"/>
              </w:rPr>
              <w:t xml:space="preserve">Поселения/населенные пункты в составе </w:t>
            </w:r>
            <w:r w:rsidRPr="00B5122D">
              <w:rPr>
                <w:rFonts w:ascii="Arial" w:hAnsi="Arial" w:cs="Arial"/>
              </w:rPr>
              <w:lastRenderedPageBreak/>
              <w:t>муниципального образования</w:t>
            </w:r>
          </w:p>
        </w:tc>
        <w:tc>
          <w:tcPr>
            <w:tcW w:w="3190" w:type="dxa"/>
          </w:tcPr>
          <w:p w:rsidR="00192513" w:rsidRPr="00B5122D" w:rsidRDefault="00192513" w:rsidP="00192513">
            <w:pPr>
              <w:shd w:val="clear" w:color="auto" w:fill="FFFFFF"/>
              <w:spacing w:before="100" w:beforeAutospacing="1" w:afterAutospacing="1" w:line="23" w:lineRule="atLeast"/>
              <w:rPr>
                <w:rFonts w:ascii="Arial" w:hAnsi="Arial" w:cs="Arial"/>
              </w:rPr>
            </w:pPr>
            <w:r w:rsidRPr="00B5122D">
              <w:rPr>
                <w:rFonts w:ascii="Arial" w:hAnsi="Arial" w:cs="Arial"/>
              </w:rPr>
              <w:lastRenderedPageBreak/>
              <w:t xml:space="preserve">Численность населения по данным </w:t>
            </w:r>
            <w:proofErr w:type="spellStart"/>
            <w:r w:rsidRPr="00B5122D">
              <w:rPr>
                <w:rFonts w:ascii="Arial" w:hAnsi="Arial" w:cs="Arial"/>
              </w:rPr>
              <w:lastRenderedPageBreak/>
              <w:t>похозяйственного</w:t>
            </w:r>
            <w:proofErr w:type="spellEnd"/>
            <w:r w:rsidRPr="00B5122D">
              <w:rPr>
                <w:rFonts w:ascii="Arial" w:hAnsi="Arial" w:cs="Arial"/>
              </w:rPr>
              <w:t xml:space="preserve"> учета на 01.01.2021</w:t>
            </w:r>
          </w:p>
        </w:tc>
        <w:tc>
          <w:tcPr>
            <w:tcW w:w="3191" w:type="dxa"/>
          </w:tcPr>
          <w:p w:rsidR="00192513" w:rsidRPr="00B5122D" w:rsidRDefault="00192513" w:rsidP="00192513">
            <w:pPr>
              <w:shd w:val="clear" w:color="auto" w:fill="FFFFFF"/>
              <w:spacing w:before="100" w:beforeAutospacing="1" w:afterAutospacing="1" w:line="23" w:lineRule="atLeast"/>
              <w:rPr>
                <w:rFonts w:ascii="Arial" w:hAnsi="Arial" w:cs="Arial"/>
              </w:rPr>
            </w:pPr>
            <w:r w:rsidRPr="00B5122D">
              <w:rPr>
                <w:rFonts w:ascii="Arial" w:hAnsi="Arial" w:cs="Arial"/>
              </w:rPr>
              <w:lastRenderedPageBreak/>
              <w:t xml:space="preserve">Численность населения по данным </w:t>
            </w:r>
            <w:proofErr w:type="spellStart"/>
            <w:r w:rsidRPr="00B5122D">
              <w:rPr>
                <w:rFonts w:ascii="Arial" w:hAnsi="Arial" w:cs="Arial"/>
              </w:rPr>
              <w:lastRenderedPageBreak/>
              <w:t>похозяйственного</w:t>
            </w:r>
            <w:proofErr w:type="spellEnd"/>
            <w:r w:rsidRPr="00B5122D">
              <w:rPr>
                <w:rFonts w:ascii="Arial" w:hAnsi="Arial" w:cs="Arial"/>
              </w:rPr>
              <w:t xml:space="preserve"> учета на 01.01.2022</w:t>
            </w:r>
          </w:p>
        </w:tc>
      </w:tr>
      <w:tr w:rsidR="00192513" w:rsidRPr="00B5122D" w:rsidTr="00192513">
        <w:trPr>
          <w:jc w:val="center"/>
        </w:trPr>
        <w:tc>
          <w:tcPr>
            <w:tcW w:w="3190" w:type="dxa"/>
            <w:vAlign w:val="center"/>
          </w:tcPr>
          <w:p w:rsidR="00192513" w:rsidRPr="00B5122D" w:rsidRDefault="00192513" w:rsidP="00192513">
            <w:pPr>
              <w:shd w:val="clear" w:color="auto" w:fill="FFFFFF"/>
              <w:spacing w:before="100" w:beforeAutospacing="1" w:afterAutospacing="1" w:line="23" w:lineRule="atLeast"/>
              <w:jc w:val="both"/>
              <w:rPr>
                <w:rFonts w:ascii="Arial" w:hAnsi="Arial" w:cs="Arial"/>
              </w:rPr>
            </w:pPr>
            <w:r w:rsidRPr="00B5122D">
              <w:rPr>
                <w:rFonts w:ascii="Arial" w:hAnsi="Arial" w:cs="Arial"/>
              </w:rPr>
              <w:lastRenderedPageBreak/>
              <w:t>Никольское сельское поселение</w:t>
            </w:r>
          </w:p>
        </w:tc>
        <w:tc>
          <w:tcPr>
            <w:tcW w:w="3190" w:type="dxa"/>
          </w:tcPr>
          <w:p w:rsidR="00192513" w:rsidRPr="00B5122D" w:rsidRDefault="00192513" w:rsidP="00192513">
            <w:pPr>
              <w:shd w:val="clear" w:color="auto" w:fill="FFFFFF"/>
              <w:spacing w:before="100" w:beforeAutospacing="1" w:afterAutospacing="1" w:line="23" w:lineRule="atLeast"/>
              <w:jc w:val="both"/>
              <w:rPr>
                <w:rFonts w:ascii="Arial" w:hAnsi="Arial" w:cs="Arial"/>
              </w:rPr>
            </w:pPr>
            <w:r w:rsidRPr="00B5122D">
              <w:rPr>
                <w:rFonts w:ascii="Arial" w:hAnsi="Arial" w:cs="Arial"/>
              </w:rPr>
              <w:t>1786</w:t>
            </w:r>
          </w:p>
        </w:tc>
        <w:tc>
          <w:tcPr>
            <w:tcW w:w="3191" w:type="dxa"/>
          </w:tcPr>
          <w:p w:rsidR="00192513" w:rsidRPr="00B5122D" w:rsidRDefault="00192513" w:rsidP="00192513">
            <w:pPr>
              <w:shd w:val="clear" w:color="auto" w:fill="FFFFFF"/>
              <w:spacing w:before="100" w:beforeAutospacing="1" w:afterAutospacing="1" w:line="23" w:lineRule="atLeast"/>
              <w:jc w:val="both"/>
              <w:rPr>
                <w:rFonts w:ascii="Arial" w:hAnsi="Arial" w:cs="Arial"/>
              </w:rPr>
            </w:pPr>
            <w:r w:rsidRPr="00B5122D">
              <w:rPr>
                <w:rFonts w:ascii="Arial" w:hAnsi="Arial" w:cs="Arial"/>
              </w:rPr>
              <w:t>1787</w:t>
            </w:r>
          </w:p>
        </w:tc>
      </w:tr>
      <w:tr w:rsidR="00192513" w:rsidRPr="00B5122D" w:rsidTr="00192513">
        <w:trPr>
          <w:jc w:val="center"/>
        </w:trPr>
        <w:tc>
          <w:tcPr>
            <w:tcW w:w="3190" w:type="dxa"/>
            <w:vAlign w:val="center"/>
          </w:tcPr>
          <w:p w:rsidR="00192513" w:rsidRPr="00B5122D" w:rsidRDefault="00192513" w:rsidP="00192513">
            <w:pPr>
              <w:shd w:val="clear" w:color="auto" w:fill="FFFFFF"/>
              <w:spacing w:before="100" w:beforeAutospacing="1" w:afterAutospacing="1" w:line="23" w:lineRule="atLeast"/>
              <w:jc w:val="both"/>
              <w:rPr>
                <w:rFonts w:ascii="Arial" w:hAnsi="Arial" w:cs="Arial"/>
              </w:rPr>
            </w:pPr>
            <w:r w:rsidRPr="00B5122D">
              <w:rPr>
                <w:rFonts w:ascii="Arial" w:hAnsi="Arial" w:cs="Arial"/>
              </w:rPr>
              <w:t>д. Вечерницы</w:t>
            </w:r>
          </w:p>
        </w:tc>
        <w:tc>
          <w:tcPr>
            <w:tcW w:w="3190" w:type="dxa"/>
          </w:tcPr>
          <w:p w:rsidR="00192513" w:rsidRPr="00B5122D" w:rsidRDefault="00192513" w:rsidP="00192513">
            <w:pPr>
              <w:shd w:val="clear" w:color="auto" w:fill="FFFFFF"/>
              <w:spacing w:before="100" w:beforeAutospacing="1" w:afterAutospacing="1" w:line="23" w:lineRule="atLeast"/>
              <w:jc w:val="both"/>
              <w:rPr>
                <w:rFonts w:ascii="Arial" w:hAnsi="Arial" w:cs="Arial"/>
              </w:rPr>
            </w:pPr>
            <w:r w:rsidRPr="00B5122D">
              <w:rPr>
                <w:rFonts w:ascii="Arial" w:hAnsi="Arial" w:cs="Arial"/>
              </w:rPr>
              <w:t>99</w:t>
            </w:r>
          </w:p>
        </w:tc>
        <w:tc>
          <w:tcPr>
            <w:tcW w:w="3191" w:type="dxa"/>
          </w:tcPr>
          <w:p w:rsidR="00192513" w:rsidRPr="00B5122D" w:rsidRDefault="00192513" w:rsidP="00192513">
            <w:pPr>
              <w:shd w:val="clear" w:color="auto" w:fill="FFFFFF"/>
              <w:spacing w:before="100" w:beforeAutospacing="1" w:afterAutospacing="1" w:line="23" w:lineRule="atLeast"/>
              <w:jc w:val="both"/>
              <w:rPr>
                <w:rFonts w:ascii="Arial" w:hAnsi="Arial" w:cs="Arial"/>
              </w:rPr>
            </w:pPr>
            <w:r w:rsidRPr="00B5122D">
              <w:rPr>
                <w:rFonts w:ascii="Arial" w:hAnsi="Arial" w:cs="Arial"/>
              </w:rPr>
              <w:t>111</w:t>
            </w:r>
          </w:p>
        </w:tc>
      </w:tr>
      <w:tr w:rsidR="00192513" w:rsidRPr="00B5122D" w:rsidTr="00192513">
        <w:trPr>
          <w:jc w:val="center"/>
        </w:trPr>
        <w:tc>
          <w:tcPr>
            <w:tcW w:w="3190" w:type="dxa"/>
            <w:vAlign w:val="center"/>
          </w:tcPr>
          <w:p w:rsidR="00192513" w:rsidRPr="00B5122D" w:rsidRDefault="00192513" w:rsidP="00192513">
            <w:pPr>
              <w:shd w:val="clear" w:color="auto" w:fill="FFFFFF"/>
              <w:spacing w:before="100" w:beforeAutospacing="1" w:afterAutospacing="1" w:line="23" w:lineRule="atLeast"/>
              <w:jc w:val="both"/>
              <w:rPr>
                <w:rFonts w:ascii="Arial" w:hAnsi="Arial" w:cs="Arial"/>
              </w:rPr>
            </w:pPr>
            <w:r w:rsidRPr="00B5122D">
              <w:rPr>
                <w:rFonts w:ascii="Arial" w:hAnsi="Arial" w:cs="Arial"/>
              </w:rPr>
              <w:t>д. Гладкое</w:t>
            </w:r>
          </w:p>
        </w:tc>
        <w:tc>
          <w:tcPr>
            <w:tcW w:w="3190" w:type="dxa"/>
          </w:tcPr>
          <w:p w:rsidR="00192513" w:rsidRPr="00B5122D" w:rsidRDefault="00192513" w:rsidP="00192513">
            <w:pPr>
              <w:shd w:val="clear" w:color="auto" w:fill="FFFFFF"/>
              <w:spacing w:before="100" w:beforeAutospacing="1" w:afterAutospacing="1" w:line="23" w:lineRule="atLeast"/>
              <w:jc w:val="both"/>
              <w:rPr>
                <w:rFonts w:ascii="Arial" w:hAnsi="Arial" w:cs="Arial"/>
              </w:rPr>
            </w:pPr>
            <w:r w:rsidRPr="00B5122D">
              <w:rPr>
                <w:rFonts w:ascii="Arial" w:hAnsi="Arial" w:cs="Arial"/>
              </w:rPr>
              <w:t>31</w:t>
            </w:r>
          </w:p>
        </w:tc>
        <w:tc>
          <w:tcPr>
            <w:tcW w:w="3191" w:type="dxa"/>
          </w:tcPr>
          <w:p w:rsidR="00192513" w:rsidRPr="00B5122D" w:rsidRDefault="00192513" w:rsidP="00192513">
            <w:pPr>
              <w:shd w:val="clear" w:color="auto" w:fill="FFFFFF"/>
              <w:spacing w:before="100" w:beforeAutospacing="1" w:afterAutospacing="1" w:line="23" w:lineRule="atLeast"/>
              <w:jc w:val="both"/>
              <w:rPr>
                <w:rFonts w:ascii="Arial" w:hAnsi="Arial" w:cs="Arial"/>
              </w:rPr>
            </w:pPr>
            <w:r w:rsidRPr="00B5122D">
              <w:rPr>
                <w:rFonts w:ascii="Arial" w:hAnsi="Arial" w:cs="Arial"/>
              </w:rPr>
              <w:t>37</w:t>
            </w:r>
          </w:p>
        </w:tc>
      </w:tr>
      <w:tr w:rsidR="00192513" w:rsidRPr="00B5122D" w:rsidTr="00192513">
        <w:trPr>
          <w:jc w:val="center"/>
        </w:trPr>
        <w:tc>
          <w:tcPr>
            <w:tcW w:w="3190" w:type="dxa"/>
            <w:vAlign w:val="center"/>
          </w:tcPr>
          <w:p w:rsidR="00192513" w:rsidRPr="00B5122D" w:rsidRDefault="00192513" w:rsidP="00192513">
            <w:pPr>
              <w:shd w:val="clear" w:color="auto" w:fill="FFFFFF"/>
              <w:spacing w:before="100" w:beforeAutospacing="1" w:afterAutospacing="1" w:line="23" w:lineRule="atLeast"/>
              <w:jc w:val="both"/>
              <w:rPr>
                <w:rFonts w:ascii="Arial" w:hAnsi="Arial" w:cs="Arial"/>
              </w:rPr>
            </w:pPr>
            <w:r w:rsidRPr="00B5122D">
              <w:rPr>
                <w:rFonts w:ascii="Arial" w:hAnsi="Arial" w:cs="Arial"/>
              </w:rPr>
              <w:t xml:space="preserve">д. </w:t>
            </w:r>
            <w:proofErr w:type="spellStart"/>
            <w:r w:rsidRPr="00B5122D">
              <w:rPr>
                <w:rFonts w:ascii="Arial" w:hAnsi="Arial" w:cs="Arial"/>
              </w:rPr>
              <w:t>Подолка</w:t>
            </w:r>
            <w:proofErr w:type="spellEnd"/>
          </w:p>
        </w:tc>
        <w:tc>
          <w:tcPr>
            <w:tcW w:w="3190" w:type="dxa"/>
          </w:tcPr>
          <w:p w:rsidR="00192513" w:rsidRPr="00B5122D" w:rsidRDefault="00192513" w:rsidP="00192513">
            <w:pPr>
              <w:shd w:val="clear" w:color="auto" w:fill="FFFFFF"/>
              <w:spacing w:before="100" w:beforeAutospacing="1" w:afterAutospacing="1" w:line="23" w:lineRule="atLeast"/>
              <w:jc w:val="both"/>
              <w:rPr>
                <w:rFonts w:ascii="Arial" w:hAnsi="Arial" w:cs="Arial"/>
              </w:rPr>
            </w:pPr>
            <w:r w:rsidRPr="00B5122D">
              <w:rPr>
                <w:rFonts w:ascii="Arial" w:hAnsi="Arial" w:cs="Arial"/>
              </w:rPr>
              <w:t>113</w:t>
            </w:r>
          </w:p>
        </w:tc>
        <w:tc>
          <w:tcPr>
            <w:tcW w:w="3191" w:type="dxa"/>
          </w:tcPr>
          <w:p w:rsidR="00192513" w:rsidRPr="00B5122D" w:rsidRDefault="00192513" w:rsidP="00192513">
            <w:pPr>
              <w:shd w:val="clear" w:color="auto" w:fill="FFFFFF"/>
              <w:spacing w:before="100" w:beforeAutospacing="1" w:afterAutospacing="1" w:line="23" w:lineRule="atLeast"/>
              <w:jc w:val="both"/>
              <w:rPr>
                <w:rFonts w:ascii="Arial" w:hAnsi="Arial" w:cs="Arial"/>
              </w:rPr>
            </w:pPr>
            <w:r w:rsidRPr="00B5122D">
              <w:rPr>
                <w:rFonts w:ascii="Arial" w:hAnsi="Arial" w:cs="Arial"/>
              </w:rPr>
              <w:t>111</w:t>
            </w:r>
          </w:p>
        </w:tc>
      </w:tr>
      <w:tr w:rsidR="00192513" w:rsidRPr="00B5122D" w:rsidTr="00192513">
        <w:trPr>
          <w:jc w:val="center"/>
        </w:trPr>
        <w:tc>
          <w:tcPr>
            <w:tcW w:w="3190" w:type="dxa"/>
            <w:vAlign w:val="center"/>
          </w:tcPr>
          <w:p w:rsidR="00192513" w:rsidRPr="00B5122D" w:rsidRDefault="00192513" w:rsidP="00192513">
            <w:pPr>
              <w:shd w:val="clear" w:color="auto" w:fill="FFFFFF"/>
              <w:spacing w:before="100" w:beforeAutospacing="1" w:afterAutospacing="1" w:line="23" w:lineRule="atLeast"/>
              <w:jc w:val="both"/>
              <w:rPr>
                <w:rFonts w:ascii="Arial" w:hAnsi="Arial" w:cs="Arial"/>
              </w:rPr>
            </w:pPr>
            <w:r w:rsidRPr="00B5122D">
              <w:rPr>
                <w:rFonts w:ascii="Arial" w:hAnsi="Arial" w:cs="Arial"/>
              </w:rPr>
              <w:t>д. Раскаты</w:t>
            </w:r>
          </w:p>
        </w:tc>
        <w:tc>
          <w:tcPr>
            <w:tcW w:w="3190" w:type="dxa"/>
          </w:tcPr>
          <w:p w:rsidR="00192513" w:rsidRPr="00B5122D" w:rsidRDefault="00192513" w:rsidP="00192513">
            <w:pPr>
              <w:shd w:val="clear" w:color="auto" w:fill="FFFFFF"/>
              <w:spacing w:before="100" w:beforeAutospacing="1" w:afterAutospacing="1" w:line="23" w:lineRule="atLeast"/>
              <w:jc w:val="both"/>
              <w:rPr>
                <w:rFonts w:ascii="Arial" w:hAnsi="Arial" w:cs="Arial"/>
              </w:rPr>
            </w:pPr>
            <w:r w:rsidRPr="00B5122D">
              <w:rPr>
                <w:rFonts w:ascii="Arial" w:hAnsi="Arial" w:cs="Arial"/>
              </w:rPr>
              <w:t>191</w:t>
            </w:r>
          </w:p>
        </w:tc>
        <w:tc>
          <w:tcPr>
            <w:tcW w:w="3191" w:type="dxa"/>
          </w:tcPr>
          <w:p w:rsidR="00192513" w:rsidRPr="00B5122D" w:rsidRDefault="00192513" w:rsidP="00192513">
            <w:pPr>
              <w:shd w:val="clear" w:color="auto" w:fill="FFFFFF"/>
              <w:spacing w:before="100" w:beforeAutospacing="1" w:afterAutospacing="1" w:line="23" w:lineRule="atLeast"/>
              <w:jc w:val="both"/>
              <w:rPr>
                <w:rFonts w:ascii="Arial" w:hAnsi="Arial" w:cs="Arial"/>
              </w:rPr>
            </w:pPr>
            <w:r w:rsidRPr="00B5122D">
              <w:rPr>
                <w:rFonts w:ascii="Arial" w:hAnsi="Arial" w:cs="Arial"/>
              </w:rPr>
              <w:t>206</w:t>
            </w:r>
          </w:p>
        </w:tc>
      </w:tr>
      <w:tr w:rsidR="00192513" w:rsidRPr="00B5122D" w:rsidTr="00192513">
        <w:trPr>
          <w:jc w:val="center"/>
        </w:trPr>
        <w:tc>
          <w:tcPr>
            <w:tcW w:w="3190" w:type="dxa"/>
            <w:vAlign w:val="center"/>
          </w:tcPr>
          <w:p w:rsidR="00192513" w:rsidRPr="00B5122D" w:rsidRDefault="00192513" w:rsidP="00192513">
            <w:pPr>
              <w:shd w:val="clear" w:color="auto" w:fill="FFFFFF"/>
              <w:spacing w:before="100" w:beforeAutospacing="1" w:afterAutospacing="1" w:line="23" w:lineRule="atLeast"/>
              <w:jc w:val="both"/>
              <w:rPr>
                <w:rFonts w:ascii="Arial" w:hAnsi="Arial" w:cs="Arial"/>
              </w:rPr>
            </w:pPr>
            <w:r w:rsidRPr="00B5122D">
              <w:rPr>
                <w:rFonts w:ascii="Arial" w:hAnsi="Arial" w:cs="Arial"/>
              </w:rPr>
              <w:t xml:space="preserve">д. </w:t>
            </w:r>
            <w:proofErr w:type="spellStart"/>
            <w:r w:rsidRPr="00B5122D">
              <w:rPr>
                <w:rFonts w:ascii="Arial" w:hAnsi="Arial" w:cs="Arial"/>
              </w:rPr>
              <w:t>Борлок</w:t>
            </w:r>
            <w:proofErr w:type="spellEnd"/>
          </w:p>
        </w:tc>
        <w:tc>
          <w:tcPr>
            <w:tcW w:w="3190" w:type="dxa"/>
          </w:tcPr>
          <w:p w:rsidR="00192513" w:rsidRPr="00B5122D" w:rsidRDefault="00192513" w:rsidP="00192513">
            <w:pPr>
              <w:shd w:val="clear" w:color="auto" w:fill="FFFFFF"/>
              <w:spacing w:before="100" w:beforeAutospacing="1" w:afterAutospacing="1" w:line="23" w:lineRule="atLeast"/>
              <w:jc w:val="both"/>
              <w:rPr>
                <w:rFonts w:ascii="Arial" w:hAnsi="Arial" w:cs="Arial"/>
              </w:rPr>
            </w:pPr>
            <w:r w:rsidRPr="00B5122D">
              <w:rPr>
                <w:rFonts w:ascii="Arial" w:hAnsi="Arial" w:cs="Arial"/>
              </w:rPr>
              <w:t>11</w:t>
            </w:r>
          </w:p>
        </w:tc>
        <w:tc>
          <w:tcPr>
            <w:tcW w:w="3191" w:type="dxa"/>
          </w:tcPr>
          <w:p w:rsidR="00192513" w:rsidRPr="00B5122D" w:rsidRDefault="00192513" w:rsidP="00192513">
            <w:pPr>
              <w:shd w:val="clear" w:color="auto" w:fill="FFFFFF"/>
              <w:spacing w:before="100" w:beforeAutospacing="1" w:afterAutospacing="1" w:line="23" w:lineRule="atLeast"/>
              <w:jc w:val="both"/>
              <w:rPr>
                <w:rFonts w:ascii="Arial" w:hAnsi="Arial" w:cs="Arial"/>
              </w:rPr>
            </w:pPr>
            <w:r w:rsidRPr="00B5122D">
              <w:rPr>
                <w:rFonts w:ascii="Arial" w:hAnsi="Arial" w:cs="Arial"/>
              </w:rPr>
              <w:t>11</w:t>
            </w:r>
          </w:p>
        </w:tc>
      </w:tr>
      <w:tr w:rsidR="00192513" w:rsidRPr="00B5122D" w:rsidTr="00192513">
        <w:trPr>
          <w:jc w:val="center"/>
        </w:trPr>
        <w:tc>
          <w:tcPr>
            <w:tcW w:w="3190" w:type="dxa"/>
            <w:vAlign w:val="center"/>
          </w:tcPr>
          <w:p w:rsidR="00192513" w:rsidRPr="00B5122D" w:rsidRDefault="00192513" w:rsidP="00192513">
            <w:pPr>
              <w:shd w:val="clear" w:color="auto" w:fill="FFFFFF"/>
              <w:spacing w:before="100" w:beforeAutospacing="1" w:afterAutospacing="1" w:line="23" w:lineRule="atLeast"/>
              <w:jc w:val="both"/>
              <w:rPr>
                <w:rFonts w:ascii="Arial" w:hAnsi="Arial" w:cs="Arial"/>
              </w:rPr>
            </w:pPr>
            <w:r w:rsidRPr="00B5122D">
              <w:rPr>
                <w:rFonts w:ascii="Arial" w:hAnsi="Arial" w:cs="Arial"/>
              </w:rPr>
              <w:t xml:space="preserve">д. </w:t>
            </w:r>
            <w:proofErr w:type="spellStart"/>
            <w:r w:rsidRPr="00B5122D">
              <w:rPr>
                <w:rFonts w:ascii="Arial" w:hAnsi="Arial" w:cs="Arial"/>
              </w:rPr>
              <w:t>Тыжневка</w:t>
            </w:r>
            <w:proofErr w:type="spellEnd"/>
          </w:p>
        </w:tc>
        <w:tc>
          <w:tcPr>
            <w:tcW w:w="3190" w:type="dxa"/>
          </w:tcPr>
          <w:p w:rsidR="00192513" w:rsidRPr="00B5122D" w:rsidRDefault="00192513" w:rsidP="00192513">
            <w:pPr>
              <w:shd w:val="clear" w:color="auto" w:fill="FFFFFF"/>
              <w:spacing w:before="100" w:beforeAutospacing="1" w:afterAutospacing="1" w:line="23" w:lineRule="atLeast"/>
              <w:jc w:val="both"/>
              <w:rPr>
                <w:rFonts w:ascii="Arial" w:hAnsi="Arial" w:cs="Arial"/>
              </w:rPr>
            </w:pPr>
            <w:r w:rsidRPr="00B5122D">
              <w:rPr>
                <w:rFonts w:ascii="Arial" w:hAnsi="Arial" w:cs="Arial"/>
              </w:rPr>
              <w:t>16</w:t>
            </w:r>
          </w:p>
        </w:tc>
        <w:tc>
          <w:tcPr>
            <w:tcW w:w="3191" w:type="dxa"/>
          </w:tcPr>
          <w:p w:rsidR="00192513" w:rsidRPr="00B5122D" w:rsidRDefault="00192513" w:rsidP="00192513">
            <w:pPr>
              <w:shd w:val="clear" w:color="auto" w:fill="FFFFFF"/>
              <w:spacing w:before="100" w:beforeAutospacing="1" w:afterAutospacing="1" w:line="23" w:lineRule="atLeast"/>
              <w:jc w:val="both"/>
              <w:rPr>
                <w:rFonts w:ascii="Arial" w:hAnsi="Arial" w:cs="Arial"/>
              </w:rPr>
            </w:pPr>
            <w:r w:rsidRPr="00B5122D">
              <w:rPr>
                <w:rFonts w:ascii="Arial" w:hAnsi="Arial" w:cs="Arial"/>
              </w:rPr>
              <w:t>15</w:t>
            </w:r>
          </w:p>
        </w:tc>
      </w:tr>
      <w:tr w:rsidR="00192513" w:rsidRPr="00B5122D" w:rsidTr="00192513">
        <w:trPr>
          <w:jc w:val="center"/>
        </w:trPr>
        <w:tc>
          <w:tcPr>
            <w:tcW w:w="3190" w:type="dxa"/>
            <w:vAlign w:val="center"/>
          </w:tcPr>
          <w:p w:rsidR="00192513" w:rsidRPr="00B5122D" w:rsidRDefault="00192513" w:rsidP="00192513">
            <w:pPr>
              <w:shd w:val="clear" w:color="auto" w:fill="FFFFFF"/>
              <w:spacing w:before="100" w:beforeAutospacing="1" w:afterAutospacing="1" w:line="23" w:lineRule="atLeast"/>
              <w:jc w:val="both"/>
              <w:rPr>
                <w:rFonts w:ascii="Arial" w:hAnsi="Arial" w:cs="Arial"/>
              </w:rPr>
            </w:pPr>
            <w:r w:rsidRPr="00B5122D">
              <w:rPr>
                <w:rFonts w:ascii="Arial" w:hAnsi="Arial" w:cs="Arial"/>
              </w:rPr>
              <w:t>д. Ясная Поляна</w:t>
            </w:r>
          </w:p>
        </w:tc>
        <w:tc>
          <w:tcPr>
            <w:tcW w:w="3190" w:type="dxa"/>
          </w:tcPr>
          <w:p w:rsidR="00192513" w:rsidRPr="00B5122D" w:rsidRDefault="00192513" w:rsidP="00192513">
            <w:pPr>
              <w:shd w:val="clear" w:color="auto" w:fill="FFFFFF"/>
              <w:spacing w:before="100" w:beforeAutospacing="1" w:afterAutospacing="1" w:line="23" w:lineRule="atLeast"/>
              <w:jc w:val="both"/>
              <w:rPr>
                <w:rFonts w:ascii="Arial" w:hAnsi="Arial" w:cs="Arial"/>
              </w:rPr>
            </w:pPr>
            <w:r w:rsidRPr="00B5122D">
              <w:rPr>
                <w:rFonts w:ascii="Arial" w:hAnsi="Arial" w:cs="Arial"/>
              </w:rPr>
              <w:t>25</w:t>
            </w:r>
          </w:p>
        </w:tc>
        <w:tc>
          <w:tcPr>
            <w:tcW w:w="3191" w:type="dxa"/>
          </w:tcPr>
          <w:p w:rsidR="00192513" w:rsidRPr="00B5122D" w:rsidRDefault="00192513" w:rsidP="00192513">
            <w:pPr>
              <w:shd w:val="clear" w:color="auto" w:fill="FFFFFF"/>
              <w:spacing w:before="100" w:beforeAutospacing="1" w:afterAutospacing="1" w:line="23" w:lineRule="atLeast"/>
              <w:jc w:val="both"/>
              <w:rPr>
                <w:rFonts w:ascii="Arial" w:hAnsi="Arial" w:cs="Arial"/>
              </w:rPr>
            </w:pPr>
            <w:r w:rsidRPr="00B5122D">
              <w:rPr>
                <w:rFonts w:ascii="Arial" w:hAnsi="Arial" w:cs="Arial"/>
              </w:rPr>
              <w:t>24</w:t>
            </w:r>
          </w:p>
        </w:tc>
      </w:tr>
      <w:tr w:rsidR="00192513" w:rsidRPr="00B5122D" w:rsidTr="00192513">
        <w:trPr>
          <w:jc w:val="center"/>
        </w:trPr>
        <w:tc>
          <w:tcPr>
            <w:tcW w:w="3190" w:type="dxa"/>
            <w:vAlign w:val="center"/>
          </w:tcPr>
          <w:p w:rsidR="00192513" w:rsidRPr="00B5122D" w:rsidRDefault="00192513" w:rsidP="00192513">
            <w:pPr>
              <w:shd w:val="clear" w:color="auto" w:fill="FFFFFF"/>
              <w:spacing w:before="100" w:beforeAutospacing="1" w:afterAutospacing="1" w:line="23" w:lineRule="atLeast"/>
              <w:jc w:val="both"/>
              <w:rPr>
                <w:rFonts w:ascii="Arial" w:hAnsi="Arial" w:cs="Arial"/>
              </w:rPr>
            </w:pPr>
            <w:r w:rsidRPr="00B5122D">
              <w:rPr>
                <w:rFonts w:ascii="Arial" w:hAnsi="Arial" w:cs="Arial"/>
              </w:rPr>
              <w:t>с. Никольское</w:t>
            </w:r>
          </w:p>
        </w:tc>
        <w:tc>
          <w:tcPr>
            <w:tcW w:w="3190" w:type="dxa"/>
          </w:tcPr>
          <w:p w:rsidR="00192513" w:rsidRPr="00B5122D" w:rsidRDefault="00192513" w:rsidP="00192513">
            <w:pPr>
              <w:shd w:val="clear" w:color="auto" w:fill="FFFFFF"/>
              <w:spacing w:before="100" w:beforeAutospacing="1" w:afterAutospacing="1" w:line="23" w:lineRule="atLeast"/>
              <w:jc w:val="both"/>
              <w:rPr>
                <w:rFonts w:ascii="Arial" w:hAnsi="Arial" w:cs="Arial"/>
              </w:rPr>
            </w:pPr>
            <w:r w:rsidRPr="00B5122D">
              <w:rPr>
                <w:rFonts w:ascii="Arial" w:hAnsi="Arial" w:cs="Arial"/>
              </w:rPr>
              <w:t>1300</w:t>
            </w:r>
          </w:p>
        </w:tc>
        <w:tc>
          <w:tcPr>
            <w:tcW w:w="3191" w:type="dxa"/>
          </w:tcPr>
          <w:p w:rsidR="00192513" w:rsidRPr="00B5122D" w:rsidRDefault="00192513" w:rsidP="00192513">
            <w:pPr>
              <w:shd w:val="clear" w:color="auto" w:fill="FFFFFF"/>
              <w:spacing w:before="100" w:beforeAutospacing="1" w:afterAutospacing="1" w:line="23" w:lineRule="atLeast"/>
              <w:jc w:val="both"/>
              <w:rPr>
                <w:rFonts w:ascii="Arial" w:hAnsi="Arial" w:cs="Arial"/>
              </w:rPr>
            </w:pPr>
            <w:r w:rsidRPr="00B5122D">
              <w:rPr>
                <w:rFonts w:ascii="Arial" w:hAnsi="Arial" w:cs="Arial"/>
              </w:rPr>
              <w:t>1272</w:t>
            </w:r>
          </w:p>
        </w:tc>
      </w:tr>
    </w:tbl>
    <w:p w:rsidR="00192513" w:rsidRPr="00B5122D" w:rsidRDefault="00192513" w:rsidP="00192513">
      <w:pPr>
        <w:shd w:val="clear" w:color="auto" w:fill="FFFFFF"/>
        <w:spacing w:line="23" w:lineRule="atLeast"/>
        <w:jc w:val="both"/>
        <w:rPr>
          <w:rFonts w:ascii="Arial" w:hAnsi="Arial" w:cs="Arial"/>
        </w:rPr>
      </w:pPr>
      <w:r w:rsidRPr="00B5122D">
        <w:rPr>
          <w:rFonts w:ascii="Arial" w:hAnsi="Arial" w:cs="Arial"/>
        </w:rPr>
        <w:tab/>
        <w:t>Основные градообразующие предприятия: ООО «</w:t>
      </w:r>
      <w:proofErr w:type="spellStart"/>
      <w:r w:rsidRPr="00B5122D">
        <w:rPr>
          <w:rFonts w:ascii="Arial" w:hAnsi="Arial" w:cs="Arial"/>
        </w:rPr>
        <w:t>АгроНик</w:t>
      </w:r>
      <w:proofErr w:type="spellEnd"/>
      <w:r w:rsidRPr="00B5122D">
        <w:rPr>
          <w:rFonts w:ascii="Arial" w:hAnsi="Arial" w:cs="Arial"/>
        </w:rPr>
        <w:t>» (переработка молочного сырья); ООО «</w:t>
      </w:r>
      <w:proofErr w:type="spellStart"/>
      <w:r w:rsidRPr="00B5122D">
        <w:rPr>
          <w:rFonts w:ascii="Arial" w:hAnsi="Arial" w:cs="Arial"/>
        </w:rPr>
        <w:t>Кемчуг</w:t>
      </w:r>
      <w:proofErr w:type="spellEnd"/>
      <w:r w:rsidRPr="00B5122D">
        <w:rPr>
          <w:rFonts w:ascii="Arial" w:hAnsi="Arial" w:cs="Arial"/>
        </w:rPr>
        <w:t>» (переработка леса).</w:t>
      </w:r>
    </w:p>
    <w:p w:rsidR="00192513" w:rsidRPr="00B5122D" w:rsidRDefault="00192513" w:rsidP="00192513">
      <w:pPr>
        <w:shd w:val="clear" w:color="auto" w:fill="FFFFFF"/>
        <w:spacing w:line="23" w:lineRule="atLeast"/>
        <w:ind w:firstLine="708"/>
        <w:jc w:val="both"/>
        <w:rPr>
          <w:rFonts w:ascii="Arial" w:hAnsi="Arial" w:cs="Arial"/>
        </w:rPr>
      </w:pPr>
      <w:r w:rsidRPr="00B5122D">
        <w:rPr>
          <w:rFonts w:ascii="Arial" w:hAnsi="Arial" w:cs="Arial"/>
        </w:rPr>
        <w:t xml:space="preserve">Социальная сфера представлена: Никольская средняя общеобразовательная школа, врачебная амбулатория, дом культуры в с. Никольское и сельский клуб в д. Раскаты; библиотека в с. Никольское. В конце 2012 года на базе МКОУ Никольской СОШ открыто МБУ «Спортивный клуб по месту жительства граждан «ОЛИМП», где могут заниматься спортом все желающие.  </w:t>
      </w:r>
    </w:p>
    <w:p w:rsidR="00192513" w:rsidRPr="00B5122D" w:rsidRDefault="00192513" w:rsidP="00192513">
      <w:pPr>
        <w:shd w:val="clear" w:color="auto" w:fill="FFFFFF"/>
        <w:spacing w:line="23" w:lineRule="atLeast"/>
        <w:ind w:firstLine="709"/>
        <w:jc w:val="both"/>
        <w:rPr>
          <w:rFonts w:ascii="Arial" w:hAnsi="Arial" w:cs="Arial"/>
        </w:rPr>
      </w:pPr>
      <w:r w:rsidRPr="00B5122D">
        <w:rPr>
          <w:rFonts w:ascii="Arial" w:hAnsi="Arial" w:cs="Arial"/>
        </w:rPr>
        <w:t>Статьей 14 Федерального закона от 06.10.2003 N 131-ФЗ (ред. от 22.10.2013) "Об общих принципах организации местного самоуправления в Российской Федерации" определены вопросы местного значения, относящиеся к полномочиям муниципального образования:</w:t>
      </w:r>
    </w:p>
    <w:p w:rsidR="00192513" w:rsidRPr="00B5122D" w:rsidRDefault="00192513" w:rsidP="00192513">
      <w:pPr>
        <w:shd w:val="clear" w:color="auto" w:fill="FFFFFF"/>
        <w:spacing w:line="23" w:lineRule="atLeast"/>
        <w:ind w:firstLine="709"/>
        <w:jc w:val="both"/>
        <w:rPr>
          <w:rFonts w:ascii="Arial" w:hAnsi="Arial" w:cs="Arial"/>
        </w:rPr>
      </w:pPr>
      <w:r w:rsidRPr="00B5122D">
        <w:rPr>
          <w:rFonts w:ascii="Arial" w:hAnsi="Arial" w:cs="Arial"/>
        </w:rPr>
        <w:t>п. 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92513" w:rsidRPr="00B5122D" w:rsidRDefault="00192513" w:rsidP="00192513">
      <w:pPr>
        <w:shd w:val="clear" w:color="auto" w:fill="FFFFFF"/>
        <w:spacing w:line="23" w:lineRule="atLeast"/>
        <w:ind w:firstLine="709"/>
        <w:jc w:val="both"/>
        <w:rPr>
          <w:rFonts w:ascii="Arial" w:hAnsi="Arial" w:cs="Arial"/>
        </w:rPr>
      </w:pPr>
      <w:r w:rsidRPr="00B5122D">
        <w:rPr>
          <w:rFonts w:ascii="Arial" w:hAnsi="Arial" w:cs="Arial"/>
        </w:rPr>
        <w:t>п. 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92513" w:rsidRPr="00B5122D" w:rsidRDefault="00192513" w:rsidP="00192513">
      <w:pPr>
        <w:shd w:val="clear" w:color="auto" w:fill="FFFFFF"/>
        <w:spacing w:line="23" w:lineRule="atLeast"/>
        <w:ind w:firstLine="709"/>
        <w:jc w:val="both"/>
        <w:rPr>
          <w:rFonts w:ascii="Arial" w:hAnsi="Arial" w:cs="Arial"/>
        </w:rPr>
      </w:pPr>
      <w:r w:rsidRPr="00B5122D">
        <w:rPr>
          <w:rFonts w:ascii="Arial" w:hAnsi="Arial" w:cs="Arial"/>
        </w:rPr>
        <w:t>п. 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92513" w:rsidRPr="00B5122D" w:rsidRDefault="00192513" w:rsidP="00192513">
      <w:pPr>
        <w:shd w:val="clear" w:color="auto" w:fill="FFFFFF"/>
        <w:spacing w:line="23" w:lineRule="atLeast"/>
        <w:ind w:firstLine="709"/>
        <w:jc w:val="both"/>
        <w:rPr>
          <w:rFonts w:ascii="Arial" w:hAnsi="Arial" w:cs="Arial"/>
        </w:rPr>
      </w:pPr>
      <w:r w:rsidRPr="00B5122D">
        <w:rPr>
          <w:rFonts w:ascii="Arial" w:hAnsi="Arial" w:cs="Arial"/>
        </w:rPr>
        <w:t>п. 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192513" w:rsidRPr="00B5122D" w:rsidRDefault="00192513" w:rsidP="00192513">
      <w:pPr>
        <w:shd w:val="clear" w:color="auto" w:fill="FFFFFF"/>
        <w:spacing w:line="23" w:lineRule="atLeast"/>
        <w:ind w:firstLine="709"/>
        <w:jc w:val="both"/>
        <w:rPr>
          <w:rFonts w:ascii="Arial" w:hAnsi="Arial" w:cs="Arial"/>
        </w:rPr>
      </w:pPr>
      <w:r w:rsidRPr="00B5122D">
        <w:rPr>
          <w:rFonts w:ascii="Arial" w:hAnsi="Arial" w:cs="Arial"/>
        </w:rPr>
        <w:t>п. 8. Участие в предупреждении и ликвидации последствий чрезвычайных ситуаций в границах поселения;</w:t>
      </w:r>
    </w:p>
    <w:p w:rsidR="00192513" w:rsidRPr="00B5122D" w:rsidRDefault="00192513" w:rsidP="00192513">
      <w:pPr>
        <w:shd w:val="clear" w:color="auto" w:fill="FFFFFF"/>
        <w:spacing w:line="23" w:lineRule="atLeast"/>
        <w:ind w:firstLine="709"/>
        <w:jc w:val="both"/>
        <w:rPr>
          <w:rFonts w:ascii="Arial" w:hAnsi="Arial" w:cs="Arial"/>
        </w:rPr>
      </w:pPr>
      <w:r w:rsidRPr="00B5122D">
        <w:rPr>
          <w:rFonts w:ascii="Arial" w:hAnsi="Arial" w:cs="Arial"/>
        </w:rPr>
        <w:t>п. 9. Обеспечение первичных мер пожарной безопасности в границах населенных пунктов поселения;</w:t>
      </w:r>
    </w:p>
    <w:p w:rsidR="00192513" w:rsidRPr="00B5122D" w:rsidRDefault="00192513" w:rsidP="00192513">
      <w:pPr>
        <w:shd w:val="clear" w:color="auto" w:fill="FFFFFF"/>
        <w:spacing w:line="23" w:lineRule="atLeast"/>
        <w:ind w:firstLine="709"/>
        <w:jc w:val="both"/>
        <w:rPr>
          <w:rFonts w:ascii="Arial" w:hAnsi="Arial" w:cs="Arial"/>
        </w:rPr>
      </w:pPr>
      <w:r w:rsidRPr="00B5122D">
        <w:rPr>
          <w:rFonts w:ascii="Arial" w:hAnsi="Arial" w:cs="Arial"/>
        </w:rPr>
        <w:t>п. 18. Организация сбора и вывоза бытовых отходов и мусора;</w:t>
      </w:r>
    </w:p>
    <w:p w:rsidR="00192513" w:rsidRPr="00B5122D" w:rsidRDefault="00192513" w:rsidP="00192513">
      <w:pPr>
        <w:shd w:val="clear" w:color="auto" w:fill="FFFFFF"/>
        <w:spacing w:line="23" w:lineRule="atLeast"/>
        <w:ind w:firstLine="709"/>
        <w:jc w:val="both"/>
        <w:rPr>
          <w:rFonts w:ascii="Arial" w:hAnsi="Arial" w:cs="Arial"/>
        </w:rPr>
      </w:pPr>
      <w:r w:rsidRPr="00B5122D">
        <w:rPr>
          <w:rFonts w:ascii="Arial" w:hAnsi="Arial" w:cs="Arial"/>
        </w:rPr>
        <w:t xml:space="preserve">п. 19. Организация благоустройства территории поселения (включая освещение улиц, озеленение территории, установку указателей с наименованиями </w:t>
      </w:r>
      <w:r w:rsidRPr="00B5122D">
        <w:rPr>
          <w:rFonts w:ascii="Arial" w:hAnsi="Arial" w:cs="Arial"/>
        </w:rPr>
        <w:lastRenderedPageBreak/>
        <w:t>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92513" w:rsidRPr="00B5122D" w:rsidRDefault="00192513" w:rsidP="00192513">
      <w:pPr>
        <w:shd w:val="clear" w:color="auto" w:fill="FFFFFF"/>
        <w:spacing w:line="23" w:lineRule="atLeast"/>
        <w:ind w:firstLine="709"/>
        <w:jc w:val="both"/>
        <w:rPr>
          <w:rFonts w:ascii="Arial" w:hAnsi="Arial" w:cs="Arial"/>
        </w:rPr>
      </w:pPr>
      <w:r w:rsidRPr="00B5122D">
        <w:rPr>
          <w:rFonts w:ascii="Arial" w:hAnsi="Arial" w:cs="Arial"/>
        </w:rPr>
        <w:t>п. 22. Организация ритуальных услуг и содержание мест захоронения.</w:t>
      </w:r>
    </w:p>
    <w:p w:rsidR="00192513" w:rsidRPr="00B5122D" w:rsidRDefault="00192513" w:rsidP="00192513">
      <w:pPr>
        <w:shd w:val="clear" w:color="auto" w:fill="FFFFFF"/>
        <w:spacing w:line="23" w:lineRule="atLeast"/>
        <w:ind w:firstLine="709"/>
        <w:jc w:val="both"/>
        <w:rPr>
          <w:rFonts w:ascii="Arial" w:hAnsi="Arial" w:cs="Arial"/>
        </w:rPr>
      </w:pPr>
      <w:r w:rsidRPr="00B5122D">
        <w:rPr>
          <w:rFonts w:ascii="Arial" w:hAnsi="Arial" w:cs="Arial"/>
        </w:rPr>
        <w:t>п. 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192513" w:rsidRPr="00B5122D" w:rsidRDefault="00192513" w:rsidP="00192513">
      <w:pPr>
        <w:autoSpaceDE w:val="0"/>
        <w:autoSpaceDN w:val="0"/>
        <w:adjustRightInd w:val="0"/>
        <w:spacing w:line="23" w:lineRule="atLeast"/>
        <w:ind w:firstLine="709"/>
        <w:jc w:val="both"/>
        <w:rPr>
          <w:rFonts w:ascii="Arial" w:hAnsi="Arial" w:cs="Arial"/>
        </w:rPr>
      </w:pPr>
      <w:r w:rsidRPr="00B5122D">
        <w:rPr>
          <w:rFonts w:ascii="Arial" w:hAnsi="Arial" w:cs="Arial"/>
        </w:rPr>
        <w:t>п. 33. Создание условий для деятельности добровольных формирований населения по охране общественного порядка.</w:t>
      </w:r>
    </w:p>
    <w:p w:rsidR="00192513" w:rsidRPr="00B5122D" w:rsidRDefault="00192513" w:rsidP="00192513">
      <w:pPr>
        <w:autoSpaceDE w:val="0"/>
        <w:autoSpaceDN w:val="0"/>
        <w:adjustRightInd w:val="0"/>
        <w:ind w:firstLine="540"/>
        <w:jc w:val="both"/>
        <w:rPr>
          <w:rFonts w:ascii="Arial" w:hAnsi="Arial" w:cs="Arial"/>
        </w:rPr>
      </w:pPr>
    </w:p>
    <w:p w:rsidR="00192513" w:rsidRPr="00B5122D" w:rsidRDefault="00192513" w:rsidP="00192513">
      <w:pPr>
        <w:autoSpaceDE w:val="0"/>
        <w:autoSpaceDN w:val="0"/>
        <w:adjustRightInd w:val="0"/>
        <w:ind w:firstLine="720"/>
        <w:jc w:val="both"/>
        <w:rPr>
          <w:rFonts w:ascii="Arial" w:hAnsi="Arial" w:cs="Arial"/>
        </w:rPr>
      </w:pPr>
      <w:r w:rsidRPr="00B5122D">
        <w:rPr>
          <w:rFonts w:ascii="Arial" w:hAnsi="Arial" w:cs="Arial"/>
        </w:rPr>
        <w:t>На обеспечение качественного исполнения возложенных на муниципальное образование выше обозначенных полномочий направлены мероприятия данной Программы.</w:t>
      </w:r>
    </w:p>
    <w:p w:rsidR="00192513" w:rsidRPr="00B5122D" w:rsidRDefault="00192513" w:rsidP="00192513">
      <w:pPr>
        <w:shd w:val="clear" w:color="auto" w:fill="FFFFFF"/>
        <w:spacing w:line="23" w:lineRule="atLeast"/>
        <w:ind w:firstLine="709"/>
        <w:jc w:val="both"/>
        <w:rPr>
          <w:rFonts w:ascii="Arial" w:hAnsi="Arial" w:cs="Arial"/>
        </w:rPr>
      </w:pPr>
      <w:r w:rsidRPr="00B5122D">
        <w:rPr>
          <w:rFonts w:ascii="Arial" w:hAnsi="Arial" w:cs="Arial"/>
        </w:rPr>
        <w:t xml:space="preserve">Особое внимание администрация сельсовета уделяет содержанию дорог. Общая протяженность дорог составляет 68,6 км., из них с усовершенствованным покрытием </w:t>
      </w:r>
      <w:r w:rsidR="00A6661F" w:rsidRPr="00B5122D">
        <w:rPr>
          <w:rFonts w:ascii="Arial" w:hAnsi="Arial" w:cs="Arial"/>
        </w:rPr>
        <w:t>3,44</w:t>
      </w:r>
      <w:r w:rsidRPr="00B5122D">
        <w:rPr>
          <w:rFonts w:ascii="Arial" w:hAnsi="Arial" w:cs="Arial"/>
        </w:rPr>
        <w:t xml:space="preserve"> км</w:t>
      </w:r>
      <w:proofErr w:type="gramStart"/>
      <w:r w:rsidRPr="00B5122D">
        <w:rPr>
          <w:rFonts w:ascii="Arial" w:hAnsi="Arial" w:cs="Arial"/>
        </w:rPr>
        <w:t>.</w:t>
      </w:r>
      <w:proofErr w:type="gramEnd"/>
      <w:r w:rsidRPr="00B5122D">
        <w:rPr>
          <w:rFonts w:ascii="Arial" w:hAnsi="Arial" w:cs="Arial"/>
        </w:rPr>
        <w:t xml:space="preserve"> и 18,45 км. песчано-гравийная смесь.</w:t>
      </w:r>
    </w:p>
    <w:p w:rsidR="00192513" w:rsidRPr="00B5122D" w:rsidRDefault="00192513" w:rsidP="00192513">
      <w:pPr>
        <w:shd w:val="clear" w:color="auto" w:fill="FFFFFF"/>
        <w:spacing w:line="23" w:lineRule="atLeast"/>
        <w:jc w:val="both"/>
        <w:rPr>
          <w:rFonts w:ascii="Arial" w:hAnsi="Arial" w:cs="Arial"/>
        </w:rPr>
      </w:pPr>
      <w:r w:rsidRPr="00B5122D">
        <w:rPr>
          <w:rFonts w:ascii="Arial" w:hAnsi="Arial" w:cs="Arial"/>
        </w:rPr>
        <w:t xml:space="preserve">         В 2021 году на содержание улично-дорожной сети были произведены расходы на общую сумму 3480,38 тыс. руб., в том числе из средств краевого бюджета – 2695,04 тыс. руб., из средств бюджета Никольского сельсовета – 785,34 тыс. рублей. За счет средств краевого бюджета произведен ремонт дороги по в деревне Раскаты и деревне </w:t>
      </w:r>
      <w:proofErr w:type="spellStart"/>
      <w:r w:rsidRPr="00B5122D">
        <w:rPr>
          <w:rFonts w:ascii="Arial" w:hAnsi="Arial" w:cs="Arial"/>
        </w:rPr>
        <w:t>Подолка</w:t>
      </w:r>
      <w:proofErr w:type="spellEnd"/>
      <w:r w:rsidRPr="00B5122D">
        <w:rPr>
          <w:rFonts w:ascii="Arial" w:hAnsi="Arial" w:cs="Arial"/>
        </w:rPr>
        <w:t>, за счет средств местного бюджета производилась очистка дорог МО от снега.</w:t>
      </w:r>
    </w:p>
    <w:p w:rsidR="00192513" w:rsidRPr="00B5122D" w:rsidRDefault="00192513" w:rsidP="006B6260">
      <w:pPr>
        <w:shd w:val="clear" w:color="auto" w:fill="FFFFFF"/>
        <w:spacing w:line="23" w:lineRule="atLeast"/>
        <w:ind w:firstLine="709"/>
        <w:jc w:val="both"/>
        <w:rPr>
          <w:rFonts w:ascii="Arial" w:hAnsi="Arial" w:cs="Arial"/>
        </w:rPr>
      </w:pPr>
      <w:r w:rsidRPr="00B5122D">
        <w:rPr>
          <w:rFonts w:ascii="Arial" w:hAnsi="Arial" w:cs="Arial"/>
        </w:rPr>
        <w:t xml:space="preserve"> В 2022 году на содержание улично-дорожной сети произведены расходы: </w:t>
      </w:r>
    </w:p>
    <w:p w:rsidR="00192513" w:rsidRPr="00B5122D" w:rsidRDefault="00192513" w:rsidP="006B6260">
      <w:pPr>
        <w:numPr>
          <w:ilvl w:val="0"/>
          <w:numId w:val="10"/>
        </w:numPr>
        <w:shd w:val="clear" w:color="auto" w:fill="FFFFFF"/>
        <w:spacing w:line="23" w:lineRule="atLeast"/>
        <w:ind w:left="0" w:firstLine="709"/>
        <w:jc w:val="both"/>
        <w:rPr>
          <w:rFonts w:ascii="Arial" w:hAnsi="Arial" w:cs="Arial"/>
        </w:rPr>
      </w:pPr>
      <w:r w:rsidRPr="00B5122D">
        <w:rPr>
          <w:rFonts w:ascii="Arial" w:hAnsi="Arial" w:cs="Arial"/>
        </w:rPr>
        <w:t xml:space="preserve">ямочный ремонт за счет средств бюджета </w:t>
      </w:r>
      <w:proofErr w:type="spellStart"/>
      <w:r w:rsidRPr="00B5122D">
        <w:rPr>
          <w:rFonts w:ascii="Arial" w:hAnsi="Arial" w:cs="Arial"/>
        </w:rPr>
        <w:t>Емельяновского</w:t>
      </w:r>
      <w:proofErr w:type="spellEnd"/>
      <w:r w:rsidRPr="00B5122D">
        <w:rPr>
          <w:rFonts w:ascii="Arial" w:hAnsi="Arial" w:cs="Arial"/>
        </w:rPr>
        <w:t xml:space="preserve"> района в размере 1027326,00 руб. в </w:t>
      </w:r>
      <w:proofErr w:type="spellStart"/>
      <w:r w:rsidRPr="00B5122D">
        <w:rPr>
          <w:rFonts w:ascii="Arial" w:hAnsi="Arial" w:cs="Arial"/>
        </w:rPr>
        <w:t>с.Никольское</w:t>
      </w:r>
      <w:proofErr w:type="spellEnd"/>
      <w:r w:rsidRPr="00B5122D">
        <w:rPr>
          <w:rFonts w:ascii="Arial" w:hAnsi="Arial" w:cs="Arial"/>
        </w:rPr>
        <w:t xml:space="preserve">: ул. </w:t>
      </w:r>
      <w:proofErr w:type="spellStart"/>
      <w:r w:rsidRPr="00B5122D">
        <w:rPr>
          <w:rFonts w:ascii="Arial" w:hAnsi="Arial" w:cs="Arial"/>
        </w:rPr>
        <w:t>Тыжневская</w:t>
      </w:r>
      <w:proofErr w:type="spellEnd"/>
      <w:r w:rsidRPr="00B5122D">
        <w:rPr>
          <w:rFonts w:ascii="Arial" w:hAnsi="Arial" w:cs="Arial"/>
        </w:rPr>
        <w:t xml:space="preserve">, Спортивная, Самарская, Цветочная, пер. Восточный; д. </w:t>
      </w:r>
      <w:proofErr w:type="spellStart"/>
      <w:r w:rsidRPr="00B5122D">
        <w:rPr>
          <w:rFonts w:ascii="Arial" w:hAnsi="Arial" w:cs="Arial"/>
        </w:rPr>
        <w:t>Борло</w:t>
      </w:r>
      <w:r w:rsidR="001122F3" w:rsidRPr="00B5122D">
        <w:rPr>
          <w:rFonts w:ascii="Arial" w:hAnsi="Arial" w:cs="Arial"/>
        </w:rPr>
        <w:t>к</w:t>
      </w:r>
      <w:proofErr w:type="spellEnd"/>
      <w:r w:rsidRPr="00B5122D">
        <w:rPr>
          <w:rFonts w:ascii="Arial" w:hAnsi="Arial" w:cs="Arial"/>
        </w:rPr>
        <w:t xml:space="preserve">: ул. Центральная ремонт участка в месте прохождения водоотводной трубы, ул. Рижская; д. Вечерницы ул. </w:t>
      </w:r>
      <w:proofErr w:type="spellStart"/>
      <w:r w:rsidRPr="00B5122D">
        <w:rPr>
          <w:rFonts w:ascii="Arial" w:hAnsi="Arial" w:cs="Arial"/>
        </w:rPr>
        <w:t>Шушенская</w:t>
      </w:r>
      <w:proofErr w:type="spellEnd"/>
      <w:r w:rsidRPr="00B5122D">
        <w:rPr>
          <w:rFonts w:ascii="Arial" w:hAnsi="Arial" w:cs="Arial"/>
        </w:rPr>
        <w:t xml:space="preserve">; д. </w:t>
      </w:r>
      <w:proofErr w:type="spellStart"/>
      <w:r w:rsidRPr="00B5122D">
        <w:rPr>
          <w:rFonts w:ascii="Arial" w:hAnsi="Arial" w:cs="Arial"/>
        </w:rPr>
        <w:t>Подолка</w:t>
      </w:r>
      <w:proofErr w:type="spellEnd"/>
      <w:r w:rsidRPr="00B5122D">
        <w:rPr>
          <w:rFonts w:ascii="Arial" w:hAnsi="Arial" w:cs="Arial"/>
        </w:rPr>
        <w:t xml:space="preserve">- ул. Полевая; д. Гладкое – ул. Центральная нарезка кюветов водоотводных канав и укладка водопропускных труб 400м в с. Никольское: ул. Восточная, Красноярская, пер. Почтовый; отсыпка ям по пер. Почтовый скалой. </w:t>
      </w:r>
    </w:p>
    <w:p w:rsidR="00192513" w:rsidRPr="00B5122D" w:rsidRDefault="00192513" w:rsidP="006B6260">
      <w:pPr>
        <w:numPr>
          <w:ilvl w:val="0"/>
          <w:numId w:val="10"/>
        </w:numPr>
        <w:shd w:val="clear" w:color="auto" w:fill="FFFFFF"/>
        <w:spacing w:line="23" w:lineRule="atLeast"/>
        <w:ind w:left="0" w:firstLine="709"/>
        <w:jc w:val="both"/>
        <w:rPr>
          <w:rFonts w:ascii="Arial" w:hAnsi="Arial" w:cs="Arial"/>
        </w:rPr>
      </w:pPr>
      <w:r w:rsidRPr="00B5122D">
        <w:rPr>
          <w:rFonts w:ascii="Arial" w:hAnsi="Arial" w:cs="Arial"/>
        </w:rPr>
        <w:t>за счет средств местного бюджета производилось разравнивание дорог грейдером в осенне-весенний период, чистка дорог от снега в зимний период; всего расходов на сумму 1</w:t>
      </w:r>
      <w:r w:rsidR="00E75C9D" w:rsidRPr="00B5122D">
        <w:rPr>
          <w:rFonts w:ascii="Arial" w:hAnsi="Arial" w:cs="Arial"/>
        </w:rPr>
        <w:t xml:space="preserve"> </w:t>
      </w:r>
      <w:r w:rsidRPr="00B5122D">
        <w:rPr>
          <w:rFonts w:ascii="Arial" w:hAnsi="Arial" w:cs="Arial"/>
        </w:rPr>
        <w:t>346</w:t>
      </w:r>
      <w:r w:rsidR="00E75C9D" w:rsidRPr="00B5122D">
        <w:rPr>
          <w:rFonts w:ascii="Arial" w:hAnsi="Arial" w:cs="Arial"/>
        </w:rPr>
        <w:t xml:space="preserve"> </w:t>
      </w:r>
      <w:r w:rsidRPr="00B5122D">
        <w:rPr>
          <w:rFonts w:ascii="Arial" w:hAnsi="Arial" w:cs="Arial"/>
        </w:rPr>
        <w:t>100,00 руб.</w:t>
      </w:r>
    </w:p>
    <w:p w:rsidR="00192513" w:rsidRPr="00B5122D" w:rsidRDefault="00192513" w:rsidP="006B6260">
      <w:pPr>
        <w:numPr>
          <w:ilvl w:val="0"/>
          <w:numId w:val="10"/>
        </w:numPr>
        <w:shd w:val="clear" w:color="auto" w:fill="FFFFFF"/>
        <w:spacing w:line="23" w:lineRule="atLeast"/>
        <w:ind w:left="0" w:firstLine="709"/>
        <w:jc w:val="both"/>
        <w:rPr>
          <w:rFonts w:ascii="Arial" w:hAnsi="Arial" w:cs="Arial"/>
        </w:rPr>
      </w:pPr>
      <w:r w:rsidRPr="00B5122D">
        <w:rPr>
          <w:rFonts w:ascii="Arial" w:hAnsi="Arial" w:cs="Arial"/>
        </w:rPr>
        <w:t>за счет средств краевого бюджета произведена укладка асфальтового покрытия по пер. Почтовый в селе Никольское, отсыпка скалой и гравием дороги в деревне Гладкое по ул. Лесная в размере 2</w:t>
      </w:r>
      <w:r w:rsidR="00E75C9D" w:rsidRPr="00B5122D">
        <w:rPr>
          <w:rFonts w:ascii="Arial" w:hAnsi="Arial" w:cs="Arial"/>
        </w:rPr>
        <w:t> </w:t>
      </w:r>
      <w:r w:rsidRPr="00B5122D">
        <w:rPr>
          <w:rFonts w:ascii="Arial" w:hAnsi="Arial" w:cs="Arial"/>
        </w:rPr>
        <w:t>944</w:t>
      </w:r>
      <w:r w:rsidR="00E75C9D" w:rsidRPr="00B5122D">
        <w:rPr>
          <w:rFonts w:ascii="Arial" w:hAnsi="Arial" w:cs="Arial"/>
        </w:rPr>
        <w:t xml:space="preserve"> </w:t>
      </w:r>
      <w:r w:rsidRPr="00B5122D">
        <w:rPr>
          <w:rFonts w:ascii="Arial" w:hAnsi="Arial" w:cs="Arial"/>
        </w:rPr>
        <w:t xml:space="preserve">200,00 руб. с учетом </w:t>
      </w:r>
      <w:proofErr w:type="spellStart"/>
      <w:r w:rsidRPr="00B5122D">
        <w:rPr>
          <w:rFonts w:ascii="Arial" w:hAnsi="Arial" w:cs="Arial"/>
        </w:rPr>
        <w:t>софинансирования</w:t>
      </w:r>
      <w:proofErr w:type="spellEnd"/>
      <w:r w:rsidRPr="00B5122D">
        <w:rPr>
          <w:rFonts w:ascii="Arial" w:hAnsi="Arial" w:cs="Arial"/>
        </w:rPr>
        <w:t xml:space="preserve"> за счет средств местного бюджета в размере 89</w:t>
      </w:r>
      <w:r w:rsidR="00E75C9D" w:rsidRPr="00B5122D">
        <w:rPr>
          <w:rFonts w:ascii="Arial" w:hAnsi="Arial" w:cs="Arial"/>
        </w:rPr>
        <w:t xml:space="preserve"> </w:t>
      </w:r>
      <w:r w:rsidRPr="00B5122D">
        <w:rPr>
          <w:rFonts w:ascii="Arial" w:hAnsi="Arial" w:cs="Arial"/>
        </w:rPr>
        <w:t>659,00 руб.</w:t>
      </w:r>
    </w:p>
    <w:p w:rsidR="00A6661F" w:rsidRPr="00B5122D" w:rsidRDefault="00A6661F" w:rsidP="00A6661F">
      <w:pPr>
        <w:shd w:val="clear" w:color="auto" w:fill="FFFFFF"/>
        <w:spacing w:line="23" w:lineRule="atLeast"/>
        <w:jc w:val="both"/>
        <w:rPr>
          <w:rFonts w:ascii="Arial" w:hAnsi="Arial" w:cs="Arial"/>
        </w:rPr>
      </w:pPr>
      <w:r w:rsidRPr="00B5122D">
        <w:rPr>
          <w:rFonts w:ascii="Arial" w:hAnsi="Arial" w:cs="Arial"/>
        </w:rPr>
        <w:t xml:space="preserve">         В 2023 году на содержание улично-дорожной сети произведены расходы:</w:t>
      </w:r>
    </w:p>
    <w:p w:rsidR="00A6661F" w:rsidRPr="00B5122D" w:rsidRDefault="006D539A" w:rsidP="0072079C">
      <w:pPr>
        <w:pStyle w:val="a9"/>
        <w:numPr>
          <w:ilvl w:val="0"/>
          <w:numId w:val="13"/>
        </w:numPr>
        <w:shd w:val="clear" w:color="auto" w:fill="FFFFFF"/>
        <w:spacing w:line="23" w:lineRule="atLeast"/>
        <w:ind w:left="0" w:firstLine="709"/>
        <w:jc w:val="both"/>
        <w:rPr>
          <w:rFonts w:ascii="Arial" w:hAnsi="Arial" w:cs="Arial"/>
        </w:rPr>
      </w:pPr>
      <w:r w:rsidRPr="00B5122D">
        <w:rPr>
          <w:rFonts w:ascii="Arial" w:hAnsi="Arial" w:cs="Arial"/>
        </w:rPr>
        <w:t xml:space="preserve">за счет средств за содействие развитию налогового потенциала </w:t>
      </w:r>
      <w:r w:rsidR="00A6661F" w:rsidRPr="00B5122D">
        <w:rPr>
          <w:rFonts w:ascii="Arial" w:hAnsi="Arial" w:cs="Arial"/>
        </w:rPr>
        <w:t>ямочный ремонт дорог</w:t>
      </w:r>
      <w:r w:rsidR="00473517" w:rsidRPr="00B5122D">
        <w:rPr>
          <w:rFonts w:ascii="Arial" w:hAnsi="Arial" w:cs="Arial"/>
        </w:rPr>
        <w:t xml:space="preserve"> д. Раскаты ул. Хутор 50м., д. Вечерницы ул. </w:t>
      </w:r>
      <w:r w:rsidRPr="00B5122D">
        <w:rPr>
          <w:rFonts w:ascii="Arial" w:hAnsi="Arial" w:cs="Arial"/>
        </w:rPr>
        <w:t xml:space="preserve">Октябрьская 90м., с. Никольское перекресток с пер. Почтовый 15 м., перекресток ул. </w:t>
      </w:r>
      <w:proofErr w:type="spellStart"/>
      <w:r w:rsidRPr="00B5122D">
        <w:rPr>
          <w:rFonts w:ascii="Arial" w:hAnsi="Arial" w:cs="Arial"/>
        </w:rPr>
        <w:t>Тыжневская</w:t>
      </w:r>
      <w:proofErr w:type="spellEnd"/>
      <w:r w:rsidRPr="00B5122D">
        <w:rPr>
          <w:rFonts w:ascii="Arial" w:hAnsi="Arial" w:cs="Arial"/>
        </w:rPr>
        <w:t xml:space="preserve"> пер. Молодежный 40м., обустройство водоотводных каналов в с. Никольское пер. Почтовый, установка ограждений пешеходных дорожек около общеобразовательных учреждений, </w:t>
      </w:r>
      <w:r w:rsidR="00E75C9D" w:rsidRPr="00B5122D">
        <w:rPr>
          <w:rFonts w:ascii="Arial" w:hAnsi="Arial" w:cs="Arial"/>
        </w:rPr>
        <w:t>разравнивание дорог грейдером в осенне-весенний период, чистка дорог от снега в зимний период</w:t>
      </w:r>
      <w:r w:rsidRPr="00B5122D">
        <w:rPr>
          <w:rFonts w:ascii="Arial" w:hAnsi="Arial" w:cs="Arial"/>
        </w:rPr>
        <w:t xml:space="preserve"> всего на сумму 1 406</w:t>
      </w:r>
      <w:r w:rsidR="0072079C" w:rsidRPr="00B5122D">
        <w:rPr>
          <w:rFonts w:ascii="Arial" w:hAnsi="Arial" w:cs="Arial"/>
        </w:rPr>
        <w:t> </w:t>
      </w:r>
      <w:r w:rsidRPr="00B5122D">
        <w:rPr>
          <w:rFonts w:ascii="Arial" w:hAnsi="Arial" w:cs="Arial"/>
        </w:rPr>
        <w:t>694</w:t>
      </w:r>
      <w:r w:rsidR="0072079C" w:rsidRPr="00B5122D">
        <w:rPr>
          <w:rFonts w:ascii="Arial" w:hAnsi="Arial" w:cs="Arial"/>
        </w:rPr>
        <w:t>,00</w:t>
      </w:r>
      <w:r w:rsidRPr="00B5122D">
        <w:rPr>
          <w:rFonts w:ascii="Arial" w:hAnsi="Arial" w:cs="Arial"/>
        </w:rPr>
        <w:t xml:space="preserve"> рублей.</w:t>
      </w:r>
    </w:p>
    <w:p w:rsidR="006D539A" w:rsidRPr="00B5122D" w:rsidRDefault="006D539A" w:rsidP="0072079C">
      <w:pPr>
        <w:pStyle w:val="a9"/>
        <w:numPr>
          <w:ilvl w:val="0"/>
          <w:numId w:val="13"/>
        </w:numPr>
        <w:shd w:val="clear" w:color="auto" w:fill="FFFFFF"/>
        <w:spacing w:line="23" w:lineRule="atLeast"/>
        <w:ind w:left="0" w:firstLine="709"/>
        <w:jc w:val="both"/>
        <w:rPr>
          <w:rFonts w:ascii="Arial" w:hAnsi="Arial" w:cs="Arial"/>
        </w:rPr>
      </w:pPr>
      <w:r w:rsidRPr="00B5122D">
        <w:rPr>
          <w:rFonts w:ascii="Arial" w:hAnsi="Arial" w:cs="Arial"/>
        </w:rPr>
        <w:t xml:space="preserve">За счет средств дорожного фонда </w:t>
      </w:r>
      <w:proofErr w:type="spellStart"/>
      <w:r w:rsidRPr="00B5122D">
        <w:rPr>
          <w:rFonts w:ascii="Arial" w:hAnsi="Arial" w:cs="Arial"/>
        </w:rPr>
        <w:t>Емельяновского</w:t>
      </w:r>
      <w:proofErr w:type="spellEnd"/>
      <w:r w:rsidRPr="00B5122D">
        <w:rPr>
          <w:rFonts w:ascii="Arial" w:hAnsi="Arial" w:cs="Arial"/>
        </w:rPr>
        <w:t xml:space="preserve"> района </w:t>
      </w:r>
      <w:r w:rsidR="00E75C9D" w:rsidRPr="00B5122D">
        <w:rPr>
          <w:rFonts w:ascii="Arial" w:hAnsi="Arial" w:cs="Arial"/>
        </w:rPr>
        <w:t>производило</w:t>
      </w:r>
      <w:r w:rsidRPr="00B5122D">
        <w:rPr>
          <w:rFonts w:ascii="Arial" w:hAnsi="Arial" w:cs="Arial"/>
        </w:rPr>
        <w:t xml:space="preserve">сь </w:t>
      </w:r>
      <w:r w:rsidR="00E75C9D" w:rsidRPr="00B5122D">
        <w:rPr>
          <w:rFonts w:ascii="Arial" w:hAnsi="Arial" w:cs="Arial"/>
        </w:rPr>
        <w:t>разравнивание дорог грейдером в осенне-весенний период, чистка дорог от снега в зимний период</w:t>
      </w:r>
      <w:r w:rsidR="0072079C" w:rsidRPr="00B5122D">
        <w:rPr>
          <w:rFonts w:ascii="Arial" w:hAnsi="Arial" w:cs="Arial"/>
        </w:rPr>
        <w:t xml:space="preserve"> в размере 1 080 335,00 рублей.</w:t>
      </w:r>
    </w:p>
    <w:p w:rsidR="0072079C" w:rsidRPr="00B5122D" w:rsidRDefault="0072079C" w:rsidP="0072079C">
      <w:pPr>
        <w:pStyle w:val="a9"/>
        <w:numPr>
          <w:ilvl w:val="0"/>
          <w:numId w:val="13"/>
        </w:numPr>
        <w:shd w:val="clear" w:color="auto" w:fill="FFFFFF"/>
        <w:spacing w:line="23" w:lineRule="atLeast"/>
        <w:ind w:left="0" w:firstLine="709"/>
        <w:jc w:val="both"/>
        <w:rPr>
          <w:rFonts w:ascii="Arial" w:hAnsi="Arial" w:cs="Arial"/>
        </w:rPr>
      </w:pPr>
      <w:r w:rsidRPr="00B5122D">
        <w:rPr>
          <w:rFonts w:ascii="Arial" w:hAnsi="Arial" w:cs="Arial"/>
        </w:rPr>
        <w:t xml:space="preserve">За счет средств дорожного фонда местного бюджета произведен ямочный ремонт дороги в д. </w:t>
      </w:r>
      <w:proofErr w:type="spellStart"/>
      <w:r w:rsidRPr="00B5122D">
        <w:rPr>
          <w:rFonts w:ascii="Arial" w:hAnsi="Arial" w:cs="Arial"/>
        </w:rPr>
        <w:t>Подолка</w:t>
      </w:r>
      <w:proofErr w:type="spellEnd"/>
      <w:r w:rsidRPr="00B5122D">
        <w:rPr>
          <w:rFonts w:ascii="Arial" w:hAnsi="Arial" w:cs="Arial"/>
        </w:rPr>
        <w:t xml:space="preserve"> ул. Полевая 110м., обустроена площадка сбора </w:t>
      </w:r>
      <w:r w:rsidRPr="00B5122D">
        <w:rPr>
          <w:rFonts w:ascii="Arial" w:hAnsi="Arial" w:cs="Arial"/>
        </w:rPr>
        <w:lastRenderedPageBreak/>
        <w:t xml:space="preserve">ТКО, района </w:t>
      </w:r>
      <w:r w:rsidR="00E75C9D" w:rsidRPr="00B5122D">
        <w:rPr>
          <w:rFonts w:ascii="Arial" w:hAnsi="Arial" w:cs="Arial"/>
        </w:rPr>
        <w:t>производило</w:t>
      </w:r>
      <w:r w:rsidRPr="00B5122D">
        <w:rPr>
          <w:rFonts w:ascii="Arial" w:hAnsi="Arial" w:cs="Arial"/>
        </w:rPr>
        <w:t xml:space="preserve">сь </w:t>
      </w:r>
      <w:r w:rsidR="00E75C9D" w:rsidRPr="00B5122D">
        <w:rPr>
          <w:rFonts w:ascii="Arial" w:hAnsi="Arial" w:cs="Arial"/>
        </w:rPr>
        <w:t>разравнивание дорог грейдером в осенне-весенний период, чистка дорог от снега в зимний период</w:t>
      </w:r>
      <w:r w:rsidRPr="00B5122D">
        <w:rPr>
          <w:rFonts w:ascii="Arial" w:hAnsi="Arial" w:cs="Arial"/>
        </w:rPr>
        <w:t xml:space="preserve"> на общую сумму 1 072 244,01 рублей.</w:t>
      </w:r>
    </w:p>
    <w:p w:rsidR="0072079C" w:rsidRPr="00B5122D" w:rsidRDefault="0072079C" w:rsidP="0072079C">
      <w:pPr>
        <w:pStyle w:val="a9"/>
        <w:numPr>
          <w:ilvl w:val="0"/>
          <w:numId w:val="13"/>
        </w:numPr>
        <w:shd w:val="clear" w:color="auto" w:fill="FFFFFF"/>
        <w:spacing w:line="23" w:lineRule="atLeast"/>
        <w:ind w:left="0" w:firstLine="709"/>
        <w:jc w:val="both"/>
        <w:rPr>
          <w:rFonts w:ascii="Arial" w:hAnsi="Arial" w:cs="Arial"/>
        </w:rPr>
      </w:pPr>
      <w:r w:rsidRPr="00B5122D">
        <w:rPr>
          <w:rFonts w:ascii="Arial" w:hAnsi="Arial" w:cs="Arial"/>
        </w:rPr>
        <w:t xml:space="preserve">За счет средств краевого бюджета в рамках краевой подпрограммы «Дороги Красноярья» произведен ремонт в с. </w:t>
      </w:r>
      <w:r w:rsidR="008A0874" w:rsidRPr="00B5122D">
        <w:rPr>
          <w:rFonts w:ascii="Arial" w:hAnsi="Arial" w:cs="Arial"/>
        </w:rPr>
        <w:t>Никольское ул.</w:t>
      </w:r>
      <w:r w:rsidRPr="00B5122D">
        <w:rPr>
          <w:rFonts w:ascii="Arial" w:hAnsi="Arial" w:cs="Arial"/>
        </w:rPr>
        <w:t xml:space="preserve"> Восточная 540 м. (укладка асфальта) на сумму 3 591 299,65 руб., отсыпка ПГС в д. Вечерницы ул. Ангарская 325 м. на сумму 1 229 210,60 </w:t>
      </w:r>
      <w:proofErr w:type="spellStart"/>
      <w:r w:rsidRPr="00B5122D">
        <w:rPr>
          <w:rFonts w:ascii="Arial" w:hAnsi="Arial" w:cs="Arial"/>
        </w:rPr>
        <w:t>руб</w:t>
      </w:r>
      <w:proofErr w:type="spellEnd"/>
      <w:r w:rsidRPr="00B5122D">
        <w:rPr>
          <w:rFonts w:ascii="Arial" w:hAnsi="Arial" w:cs="Arial"/>
        </w:rPr>
        <w:t xml:space="preserve">, в д. Ясная Поляна ул. Центральная 290 м. на сумму 587 976,76 руб. Всего расходы составили 5 408 487,01 руб. с учетом </w:t>
      </w:r>
      <w:proofErr w:type="spellStart"/>
      <w:r w:rsidRPr="00B5122D">
        <w:rPr>
          <w:rFonts w:ascii="Arial" w:hAnsi="Arial" w:cs="Arial"/>
        </w:rPr>
        <w:t>софинансирования</w:t>
      </w:r>
      <w:proofErr w:type="spellEnd"/>
      <w:r w:rsidRPr="00B5122D">
        <w:rPr>
          <w:rFonts w:ascii="Arial" w:hAnsi="Arial" w:cs="Arial"/>
        </w:rPr>
        <w:t xml:space="preserve"> за счет средств местного бюджета в размере 8 487,01 руб.</w:t>
      </w:r>
    </w:p>
    <w:p w:rsidR="00192513" w:rsidRPr="00B5122D" w:rsidRDefault="00192513" w:rsidP="00192513">
      <w:pPr>
        <w:ind w:firstLine="540"/>
        <w:jc w:val="both"/>
        <w:rPr>
          <w:rFonts w:ascii="Arial" w:hAnsi="Arial" w:cs="Arial"/>
        </w:rPr>
      </w:pPr>
      <w:r w:rsidRPr="00B5122D">
        <w:rPr>
          <w:rFonts w:ascii="Arial" w:hAnsi="Arial" w:cs="Arial"/>
        </w:rPr>
        <w:t>В целях обеспечения противопожарной безопасности на территории муниципального образования приобретен передвижной пожарный комплекс «</w:t>
      </w:r>
      <w:proofErr w:type="spellStart"/>
      <w:r w:rsidRPr="00B5122D">
        <w:rPr>
          <w:rFonts w:ascii="Arial" w:hAnsi="Arial" w:cs="Arial"/>
        </w:rPr>
        <w:t>Огнеборец</w:t>
      </w:r>
      <w:proofErr w:type="spellEnd"/>
      <w:r w:rsidRPr="00B5122D">
        <w:rPr>
          <w:rFonts w:ascii="Arial" w:hAnsi="Arial" w:cs="Arial"/>
        </w:rPr>
        <w:t xml:space="preserve">», ежегодно приобретается пожарный инвентарь. Администрацией сельсовета ведется активная профилактическая работа по предупреждению возникновения пожаров. </w:t>
      </w:r>
    </w:p>
    <w:p w:rsidR="00192513" w:rsidRPr="00B5122D" w:rsidRDefault="00192513" w:rsidP="00192513">
      <w:pPr>
        <w:ind w:firstLine="540"/>
        <w:jc w:val="both"/>
        <w:rPr>
          <w:rFonts w:ascii="Arial" w:hAnsi="Arial" w:cs="Arial"/>
        </w:rPr>
      </w:pPr>
      <w:r w:rsidRPr="00B5122D">
        <w:rPr>
          <w:rFonts w:ascii="Arial" w:hAnsi="Arial" w:cs="Arial"/>
        </w:rPr>
        <w:t>Проводятся мероприятия по гражданской обороне с населением: проведение подворных обходов многодетных семей, с проверкой противопожарной безопасности жилья с вручением памяток о мерах пожарной безопасности в быту, размещении наглядной агитации в местах с массовым скоплением людей на тему «Пожарная безопасность в быту», по профилактике терроризма: размещение плакатов по данной тематике, проведение бесед на сходах, в школе.</w:t>
      </w:r>
    </w:p>
    <w:p w:rsidR="00E67ED6" w:rsidRPr="00B5122D" w:rsidRDefault="00E67ED6" w:rsidP="00192513">
      <w:pPr>
        <w:ind w:firstLine="540"/>
        <w:jc w:val="both"/>
        <w:rPr>
          <w:rFonts w:ascii="Arial" w:hAnsi="Arial" w:cs="Arial"/>
        </w:rPr>
      </w:pPr>
      <w:r w:rsidRPr="00B5122D">
        <w:rPr>
          <w:rFonts w:ascii="Arial" w:hAnsi="Arial" w:cs="Arial"/>
        </w:rPr>
        <w:t xml:space="preserve">За счет краевых средств с учетом </w:t>
      </w:r>
      <w:proofErr w:type="spellStart"/>
      <w:r w:rsidRPr="00B5122D">
        <w:rPr>
          <w:rFonts w:ascii="Arial" w:hAnsi="Arial" w:cs="Arial"/>
        </w:rPr>
        <w:t>софинансирования</w:t>
      </w:r>
      <w:proofErr w:type="spellEnd"/>
      <w:r w:rsidRPr="00B5122D">
        <w:rPr>
          <w:rFonts w:ascii="Arial" w:hAnsi="Arial" w:cs="Arial"/>
        </w:rPr>
        <w:t xml:space="preserve"> за счет средств местного бюджета на обеспечение первичных мер пожарной безопасности в 2023 году установлен пожарный резервуар в д. </w:t>
      </w:r>
      <w:proofErr w:type="spellStart"/>
      <w:r w:rsidRPr="00B5122D">
        <w:rPr>
          <w:rFonts w:ascii="Arial" w:hAnsi="Arial" w:cs="Arial"/>
        </w:rPr>
        <w:t>Борлок</w:t>
      </w:r>
      <w:proofErr w:type="spellEnd"/>
      <w:r w:rsidRPr="00B5122D">
        <w:rPr>
          <w:rFonts w:ascii="Arial" w:hAnsi="Arial" w:cs="Arial"/>
        </w:rPr>
        <w:t xml:space="preserve">. </w:t>
      </w:r>
    </w:p>
    <w:p w:rsidR="00891C7D" w:rsidRPr="00B5122D" w:rsidRDefault="00891C7D" w:rsidP="00192513">
      <w:pPr>
        <w:ind w:firstLine="540"/>
        <w:jc w:val="both"/>
        <w:rPr>
          <w:rFonts w:ascii="Arial" w:hAnsi="Arial" w:cs="Arial"/>
        </w:rPr>
      </w:pPr>
      <w:r w:rsidRPr="00B5122D">
        <w:rPr>
          <w:rFonts w:ascii="Arial" w:hAnsi="Arial" w:cs="Arial"/>
        </w:rPr>
        <w:t xml:space="preserve">В 2023 году Никольский сельсовет принимал участие в краевой программе поддержки местных инициатив. В рамках данной программы обустроены спортивная разновозрастная площадка в д. Никольское на сумму 1 696 261,00 руб. с учетом </w:t>
      </w:r>
      <w:proofErr w:type="spellStart"/>
      <w:r w:rsidRPr="00B5122D">
        <w:rPr>
          <w:rFonts w:ascii="Arial" w:hAnsi="Arial" w:cs="Arial"/>
        </w:rPr>
        <w:t>софинансирования</w:t>
      </w:r>
      <w:proofErr w:type="spellEnd"/>
      <w:r w:rsidRPr="00B5122D">
        <w:rPr>
          <w:rFonts w:ascii="Arial" w:hAnsi="Arial" w:cs="Arial"/>
        </w:rPr>
        <w:t xml:space="preserve"> за счет средств местного бюджета в размере 169 700,00 руб., средств граждан в размере 68 000,00 руб., средств индивидуальных предпринимателей муниципального образования 119 000,00 руб. </w:t>
      </w:r>
    </w:p>
    <w:p w:rsidR="00192513" w:rsidRPr="00B5122D" w:rsidRDefault="00192513" w:rsidP="00192513">
      <w:pPr>
        <w:ind w:firstLine="540"/>
        <w:jc w:val="both"/>
        <w:rPr>
          <w:rFonts w:ascii="Arial" w:hAnsi="Arial" w:cs="Arial"/>
        </w:rPr>
      </w:pPr>
      <w:r w:rsidRPr="00B5122D">
        <w:rPr>
          <w:rFonts w:ascii="Arial" w:hAnsi="Arial" w:cs="Arial"/>
        </w:rPr>
        <w:t xml:space="preserve">На территории Никольского сельсовета имеется 8 мест для захоронения: с. Никольское, д. </w:t>
      </w:r>
      <w:proofErr w:type="spellStart"/>
      <w:r w:rsidRPr="00B5122D">
        <w:rPr>
          <w:rFonts w:ascii="Arial" w:hAnsi="Arial" w:cs="Arial"/>
        </w:rPr>
        <w:t>Тыжновка</w:t>
      </w:r>
      <w:proofErr w:type="spellEnd"/>
      <w:r w:rsidRPr="00B5122D">
        <w:rPr>
          <w:rFonts w:ascii="Arial" w:hAnsi="Arial" w:cs="Arial"/>
        </w:rPr>
        <w:t xml:space="preserve">, д. </w:t>
      </w:r>
      <w:proofErr w:type="spellStart"/>
      <w:r w:rsidRPr="00B5122D">
        <w:rPr>
          <w:rFonts w:ascii="Arial" w:hAnsi="Arial" w:cs="Arial"/>
        </w:rPr>
        <w:t>Подолка</w:t>
      </w:r>
      <w:proofErr w:type="spellEnd"/>
      <w:r w:rsidRPr="00B5122D">
        <w:rPr>
          <w:rFonts w:ascii="Arial" w:hAnsi="Arial" w:cs="Arial"/>
        </w:rPr>
        <w:t xml:space="preserve">, д. Вечерницы, д. Раскаты, д. </w:t>
      </w:r>
      <w:proofErr w:type="spellStart"/>
      <w:r w:rsidRPr="00B5122D">
        <w:rPr>
          <w:rFonts w:ascii="Arial" w:hAnsi="Arial" w:cs="Arial"/>
        </w:rPr>
        <w:t>Борлок</w:t>
      </w:r>
      <w:proofErr w:type="spellEnd"/>
      <w:r w:rsidRPr="00B5122D">
        <w:rPr>
          <w:rFonts w:ascii="Arial" w:hAnsi="Arial" w:cs="Arial"/>
        </w:rPr>
        <w:t>, д. Ясная Поляна. Кладбища не находятся в муниципальной собственности, ежегодно администрацией проводятся месячники по благоустройству совместно с жителями сел.</w:t>
      </w:r>
    </w:p>
    <w:p w:rsidR="00192513" w:rsidRPr="00B5122D" w:rsidRDefault="00192513" w:rsidP="00192513">
      <w:pPr>
        <w:ind w:firstLine="708"/>
        <w:jc w:val="both"/>
        <w:rPr>
          <w:rFonts w:ascii="Arial" w:hAnsi="Arial" w:cs="Arial"/>
        </w:rPr>
      </w:pPr>
      <w:r w:rsidRPr="00B5122D">
        <w:rPr>
          <w:rFonts w:ascii="Arial" w:hAnsi="Arial" w:cs="Arial"/>
        </w:rPr>
        <w:t xml:space="preserve">Вывозом бытового мусора, отходов занимается «Красноярская </w:t>
      </w:r>
      <w:proofErr w:type="spellStart"/>
      <w:r w:rsidRPr="00B5122D">
        <w:rPr>
          <w:rFonts w:ascii="Arial" w:hAnsi="Arial" w:cs="Arial"/>
        </w:rPr>
        <w:t>рециклинговая</w:t>
      </w:r>
      <w:proofErr w:type="spellEnd"/>
      <w:r w:rsidRPr="00B5122D">
        <w:rPr>
          <w:rFonts w:ascii="Arial" w:hAnsi="Arial" w:cs="Arial"/>
        </w:rPr>
        <w:t xml:space="preserve"> компания» по договору с Администрацией сельсовета и жителями сел и деревень.</w:t>
      </w:r>
    </w:p>
    <w:p w:rsidR="00192513" w:rsidRPr="00B5122D" w:rsidRDefault="00192513" w:rsidP="00192513">
      <w:pPr>
        <w:ind w:firstLine="708"/>
        <w:jc w:val="both"/>
        <w:rPr>
          <w:rFonts w:ascii="Arial" w:hAnsi="Arial" w:cs="Arial"/>
        </w:rPr>
      </w:pPr>
      <w:r w:rsidRPr="00B5122D">
        <w:rPr>
          <w:rFonts w:ascii="Arial" w:hAnsi="Arial" w:cs="Arial"/>
        </w:rPr>
        <w:t>Проблема с несанкционированными свалками есть. Жители и дачники вывозят мусор со своих территорий. Несанкционированные свалки были ликвидированы на территории с. Никольское и д. Раскаты.</w:t>
      </w:r>
    </w:p>
    <w:p w:rsidR="00192513" w:rsidRPr="00B5122D" w:rsidRDefault="00192513" w:rsidP="00192513">
      <w:pPr>
        <w:ind w:firstLine="708"/>
        <w:jc w:val="both"/>
        <w:rPr>
          <w:rFonts w:ascii="Arial" w:hAnsi="Arial" w:cs="Arial"/>
        </w:rPr>
      </w:pPr>
      <w:r w:rsidRPr="00B5122D">
        <w:rPr>
          <w:rFonts w:ascii="Arial" w:hAnsi="Arial" w:cs="Arial"/>
        </w:rPr>
        <w:t>Основные проблемы в сфере благоустройства – нет организаций, осуществляющих уборку территории сельсовета, недостаточное количество контейнеров для сбора и вывоза мусора, недостаточно средств для содержания и ремонта автомобильных дорог общего пользования местного значения. Жители населенных пунктов не убирают придомовую территорию, организуют несанкционированный свалки, вывозя мусор в лесную зону.</w:t>
      </w:r>
    </w:p>
    <w:p w:rsidR="00192513" w:rsidRPr="00B5122D" w:rsidRDefault="00192513" w:rsidP="00192513">
      <w:pPr>
        <w:ind w:firstLine="708"/>
        <w:jc w:val="both"/>
        <w:rPr>
          <w:rFonts w:ascii="Arial" w:hAnsi="Arial" w:cs="Arial"/>
        </w:rPr>
      </w:pPr>
      <w:r w:rsidRPr="00B5122D">
        <w:rPr>
          <w:rFonts w:ascii="Arial" w:hAnsi="Arial" w:cs="Arial"/>
        </w:rPr>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органов государственной власти и населения. Для решения проблем по благоустройству населенных пунктов поселений необходимо использовать программно-целевой метод. Комплексное решение проблемы окажет положительный эффект на санитарно-</w:t>
      </w:r>
      <w:r w:rsidRPr="00B5122D">
        <w:rPr>
          <w:rFonts w:ascii="Arial" w:hAnsi="Arial" w:cs="Arial"/>
        </w:rPr>
        <w:lastRenderedPageBreak/>
        <w:t>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192513" w:rsidRPr="00B5122D" w:rsidRDefault="00192513" w:rsidP="00192513">
      <w:pPr>
        <w:shd w:val="clear" w:color="auto" w:fill="FFFFFF"/>
        <w:spacing w:line="23" w:lineRule="atLeast"/>
        <w:ind w:firstLine="708"/>
        <w:jc w:val="both"/>
        <w:rPr>
          <w:rFonts w:ascii="Arial" w:hAnsi="Arial" w:cs="Arial"/>
        </w:rPr>
      </w:pPr>
      <w:r w:rsidRPr="00B5122D">
        <w:rPr>
          <w:rFonts w:ascii="Arial" w:hAnsi="Arial" w:cs="Arial"/>
        </w:rPr>
        <w:t>Конкретная деятельность, связанная с планированием и организацией работы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rsidR="00192513" w:rsidRPr="00B5122D" w:rsidRDefault="00192513" w:rsidP="00192513">
      <w:pPr>
        <w:shd w:val="clear" w:color="auto" w:fill="FFFFFF"/>
        <w:spacing w:line="23" w:lineRule="atLeast"/>
        <w:ind w:firstLine="720"/>
        <w:jc w:val="both"/>
        <w:rPr>
          <w:rFonts w:ascii="Arial" w:hAnsi="Arial" w:cs="Arial"/>
        </w:rPr>
      </w:pPr>
      <w:r w:rsidRPr="00B5122D">
        <w:rPr>
          <w:rFonts w:ascii="Arial" w:hAnsi="Arial" w:cs="Arial"/>
        </w:rPr>
        <w:t>К рискам реализации Программы можно отнести:</w:t>
      </w:r>
    </w:p>
    <w:p w:rsidR="00192513" w:rsidRPr="00B5122D" w:rsidRDefault="00192513" w:rsidP="00192513">
      <w:pPr>
        <w:shd w:val="clear" w:color="auto" w:fill="FFFFFF"/>
        <w:spacing w:line="23" w:lineRule="atLeast"/>
        <w:ind w:firstLine="708"/>
        <w:jc w:val="both"/>
        <w:rPr>
          <w:rFonts w:ascii="Arial" w:hAnsi="Arial" w:cs="Arial"/>
        </w:rPr>
      </w:pPr>
      <w:r w:rsidRPr="00B5122D">
        <w:rPr>
          <w:rFonts w:ascii="Arial" w:hAnsi="Arial" w:cs="Arial"/>
        </w:rPr>
        <w:t>- отсутствие финансирования программных мероприятий в полном объеме не позволит достичь запланированных результатов;</w:t>
      </w:r>
    </w:p>
    <w:p w:rsidR="00192513" w:rsidRPr="00B5122D" w:rsidRDefault="00192513" w:rsidP="00192513">
      <w:pPr>
        <w:shd w:val="clear" w:color="auto" w:fill="FFFFFF"/>
        <w:spacing w:line="23" w:lineRule="atLeast"/>
        <w:ind w:firstLine="708"/>
        <w:jc w:val="both"/>
        <w:rPr>
          <w:rFonts w:ascii="Arial" w:hAnsi="Arial" w:cs="Arial"/>
          <w:shd w:val="clear" w:color="auto" w:fill="FFFFFF"/>
        </w:rPr>
      </w:pPr>
      <w:r w:rsidRPr="00B5122D">
        <w:rPr>
          <w:rFonts w:ascii="Arial" w:hAnsi="Arial" w:cs="Arial"/>
        </w:rPr>
        <w:t xml:space="preserve">- </w:t>
      </w:r>
      <w:r w:rsidRPr="00B5122D">
        <w:rPr>
          <w:rFonts w:ascii="Arial" w:hAnsi="Arial" w:cs="Arial"/>
          <w:shd w:val="clear" w:color="auto" w:fill="FFFFFF"/>
        </w:rPr>
        <w:t>несвоевременные разработка, согласование и принятие нормативно-правовых актов, обеспечивающих выполнение мероприятий Программы, не позволят достичь намеченного качественного уровня результатов;</w:t>
      </w:r>
    </w:p>
    <w:p w:rsidR="00192513" w:rsidRPr="00B5122D" w:rsidRDefault="00192513" w:rsidP="00192513">
      <w:pPr>
        <w:shd w:val="clear" w:color="auto" w:fill="FFFFFF"/>
        <w:spacing w:line="23" w:lineRule="atLeast"/>
        <w:ind w:firstLine="708"/>
        <w:jc w:val="both"/>
        <w:rPr>
          <w:rFonts w:ascii="Arial" w:hAnsi="Arial" w:cs="Arial"/>
          <w:shd w:val="clear" w:color="auto" w:fill="FFFFFF"/>
        </w:rPr>
      </w:pPr>
      <w:r w:rsidRPr="00B5122D">
        <w:rPr>
          <w:rFonts w:ascii="Arial" w:hAnsi="Arial" w:cs="Arial"/>
          <w:shd w:val="clear" w:color="auto" w:fill="FFFFFF"/>
        </w:rPr>
        <w:t>- возникновение крайней необходимости перераспределения бюджетных средств на иные мероприятия, не предусмотренные данной программой, не позволит реализовать программу мероприятия в планируемом объеме;</w:t>
      </w:r>
    </w:p>
    <w:p w:rsidR="00192513" w:rsidRPr="00B5122D" w:rsidRDefault="00192513" w:rsidP="00192513">
      <w:pPr>
        <w:shd w:val="clear" w:color="auto" w:fill="FFFFFF"/>
        <w:spacing w:line="23" w:lineRule="atLeast"/>
        <w:ind w:firstLine="708"/>
        <w:jc w:val="both"/>
        <w:rPr>
          <w:rFonts w:ascii="Arial" w:hAnsi="Arial" w:cs="Arial"/>
          <w:shd w:val="clear" w:color="auto" w:fill="FFFFFF"/>
        </w:rPr>
      </w:pPr>
      <w:r w:rsidRPr="00B5122D">
        <w:rPr>
          <w:rFonts w:ascii="Arial" w:hAnsi="Arial" w:cs="Arial"/>
          <w:shd w:val="clear" w:color="auto" w:fill="FFFFFF"/>
        </w:rPr>
        <w:t>- возможно, недостаточный уровень профессиональной компетентности исполнителей программных мероприятий может повлиять на качество реализации программных мероприятий;</w:t>
      </w:r>
    </w:p>
    <w:p w:rsidR="00192513" w:rsidRPr="00B5122D" w:rsidRDefault="00192513" w:rsidP="00192513">
      <w:pPr>
        <w:shd w:val="clear" w:color="auto" w:fill="FFFFFF"/>
        <w:spacing w:line="23" w:lineRule="atLeast"/>
        <w:ind w:firstLine="708"/>
        <w:jc w:val="both"/>
        <w:rPr>
          <w:rFonts w:ascii="Arial" w:hAnsi="Arial" w:cs="Arial"/>
          <w:shd w:val="clear" w:color="auto" w:fill="FFFFFF"/>
        </w:rPr>
      </w:pPr>
      <w:r w:rsidRPr="00B5122D">
        <w:rPr>
          <w:rFonts w:ascii="Arial" w:hAnsi="Arial" w:cs="Arial"/>
          <w:shd w:val="clear" w:color="auto" w:fill="FFFFFF"/>
        </w:rPr>
        <w:t>- отсутствие практического опыта оперативной коррекции программ на основе мониторинга реализации программных мероприятий, оценки промежуточных результатов программы не позволит достаточно эффективно управлять программой;</w:t>
      </w:r>
    </w:p>
    <w:p w:rsidR="00192513" w:rsidRPr="00B5122D" w:rsidRDefault="00192513" w:rsidP="00192513">
      <w:pPr>
        <w:shd w:val="clear" w:color="auto" w:fill="FFFFFF"/>
        <w:spacing w:line="23" w:lineRule="atLeast"/>
        <w:ind w:firstLine="708"/>
        <w:jc w:val="both"/>
        <w:rPr>
          <w:rFonts w:ascii="Arial" w:hAnsi="Arial" w:cs="Arial"/>
          <w:shd w:val="clear" w:color="auto" w:fill="FFFFFF"/>
        </w:rPr>
      </w:pPr>
      <w:r w:rsidRPr="00B5122D">
        <w:rPr>
          <w:rFonts w:ascii="Arial" w:hAnsi="Arial" w:cs="Arial"/>
          <w:shd w:val="clear" w:color="auto" w:fill="FFFFFF"/>
        </w:rPr>
        <w:t>- отсутствие на должном уровне информирования населения о мероприятиях Программы не позволит достичь плановых объемных показателей.</w:t>
      </w:r>
    </w:p>
    <w:p w:rsidR="00192513" w:rsidRPr="00B5122D" w:rsidRDefault="00192513" w:rsidP="00192513">
      <w:pPr>
        <w:shd w:val="clear" w:color="auto" w:fill="FFFFFF"/>
        <w:spacing w:line="23" w:lineRule="atLeast"/>
        <w:ind w:firstLine="708"/>
        <w:jc w:val="both"/>
        <w:rPr>
          <w:rFonts w:ascii="Arial" w:hAnsi="Arial" w:cs="Arial"/>
          <w:shd w:val="clear" w:color="auto" w:fill="FFFFFF"/>
        </w:rPr>
      </w:pPr>
      <w:r w:rsidRPr="00B5122D">
        <w:rPr>
          <w:rFonts w:ascii="Arial" w:hAnsi="Arial" w:cs="Arial"/>
          <w:shd w:val="clear" w:color="auto" w:fill="FFFFFF"/>
        </w:rPr>
        <w:t>В качестве мер управления данными рисками будут реализованы следующие мероприятия:</w:t>
      </w:r>
    </w:p>
    <w:p w:rsidR="00192513" w:rsidRPr="00B5122D" w:rsidRDefault="00192513" w:rsidP="00192513">
      <w:pPr>
        <w:shd w:val="clear" w:color="auto" w:fill="FFFFFF"/>
        <w:spacing w:line="23" w:lineRule="atLeast"/>
        <w:ind w:firstLine="708"/>
        <w:jc w:val="both"/>
        <w:rPr>
          <w:rFonts w:ascii="Arial" w:hAnsi="Arial" w:cs="Arial"/>
          <w:shd w:val="clear" w:color="auto" w:fill="FFFFFF"/>
        </w:rPr>
      </w:pPr>
      <w:r w:rsidRPr="00B5122D">
        <w:rPr>
          <w:rFonts w:ascii="Arial" w:hAnsi="Arial" w:cs="Arial"/>
          <w:shd w:val="clear" w:color="auto" w:fill="FFFFFF"/>
        </w:rPr>
        <w:t>- детальное планирование хода реализации программы;</w:t>
      </w:r>
    </w:p>
    <w:p w:rsidR="00192513" w:rsidRPr="00B5122D" w:rsidRDefault="00192513" w:rsidP="00192513">
      <w:pPr>
        <w:shd w:val="clear" w:color="auto" w:fill="FFFFFF"/>
        <w:spacing w:line="23" w:lineRule="atLeast"/>
        <w:ind w:firstLine="708"/>
        <w:jc w:val="both"/>
        <w:rPr>
          <w:rFonts w:ascii="Arial" w:hAnsi="Arial" w:cs="Arial"/>
          <w:shd w:val="clear" w:color="auto" w:fill="FFFFFF"/>
        </w:rPr>
      </w:pPr>
      <w:r w:rsidRPr="00B5122D">
        <w:rPr>
          <w:rFonts w:ascii="Arial" w:hAnsi="Arial" w:cs="Arial"/>
          <w:shd w:val="clear" w:color="auto" w:fill="FFFFFF"/>
        </w:rPr>
        <w:t>- оперативный мониторинг выполнения мероприятий программы;</w:t>
      </w:r>
    </w:p>
    <w:p w:rsidR="00192513" w:rsidRPr="00B5122D" w:rsidRDefault="00192513" w:rsidP="00192513">
      <w:pPr>
        <w:shd w:val="clear" w:color="auto" w:fill="FFFFFF"/>
        <w:spacing w:line="23" w:lineRule="atLeast"/>
        <w:ind w:firstLine="708"/>
        <w:jc w:val="both"/>
        <w:rPr>
          <w:rFonts w:ascii="Arial" w:hAnsi="Arial" w:cs="Arial"/>
          <w:shd w:val="clear" w:color="auto" w:fill="FFFFFF"/>
        </w:rPr>
      </w:pPr>
      <w:r w:rsidRPr="00B5122D">
        <w:rPr>
          <w:rFonts w:ascii="Arial" w:hAnsi="Arial" w:cs="Arial"/>
          <w:shd w:val="clear" w:color="auto" w:fill="FFFFFF"/>
        </w:rPr>
        <w:t>- своевременная актуализация ежегодных планов реализации программы, в том числе корректировка состава и сроков исполнения мероприятий с сохранением ожидаемых результатов мероприятий программы;</w:t>
      </w:r>
    </w:p>
    <w:p w:rsidR="00192513" w:rsidRPr="00B5122D" w:rsidRDefault="00192513" w:rsidP="00192513">
      <w:pPr>
        <w:shd w:val="clear" w:color="auto" w:fill="FFFFFF"/>
        <w:spacing w:line="23" w:lineRule="atLeast"/>
        <w:ind w:firstLine="708"/>
        <w:jc w:val="both"/>
        <w:rPr>
          <w:rFonts w:ascii="Arial" w:hAnsi="Arial" w:cs="Arial"/>
          <w:shd w:val="clear" w:color="auto" w:fill="FFFFFF"/>
        </w:rPr>
      </w:pPr>
      <w:r w:rsidRPr="00B5122D">
        <w:rPr>
          <w:rFonts w:ascii="Arial" w:hAnsi="Arial" w:cs="Arial"/>
          <w:shd w:val="clear" w:color="auto" w:fill="FFFFFF"/>
        </w:rPr>
        <w:t>- участие специалистов, ответственных за реализацию мероприятий Программы в семинарах, курсах, направленных на повышение профессиональной компетенции специалистов;</w:t>
      </w:r>
    </w:p>
    <w:p w:rsidR="00192513" w:rsidRPr="00B5122D" w:rsidRDefault="00192513" w:rsidP="00192513">
      <w:pPr>
        <w:shd w:val="clear" w:color="auto" w:fill="FFFFFF"/>
        <w:spacing w:line="23" w:lineRule="atLeast"/>
        <w:ind w:firstLine="708"/>
        <w:jc w:val="both"/>
        <w:rPr>
          <w:rFonts w:ascii="Arial" w:hAnsi="Arial" w:cs="Arial"/>
          <w:shd w:val="clear" w:color="auto" w:fill="FFFFFF"/>
        </w:rPr>
      </w:pPr>
      <w:r w:rsidRPr="00B5122D">
        <w:rPr>
          <w:rFonts w:ascii="Arial" w:hAnsi="Arial" w:cs="Arial"/>
          <w:shd w:val="clear" w:color="auto" w:fill="FFFFFF"/>
        </w:rPr>
        <w:t xml:space="preserve">- участие в конкурсах </w:t>
      </w:r>
      <w:proofErr w:type="spellStart"/>
      <w:r w:rsidRPr="00B5122D">
        <w:rPr>
          <w:rFonts w:ascii="Arial" w:hAnsi="Arial" w:cs="Arial"/>
          <w:shd w:val="clear" w:color="auto" w:fill="FFFFFF"/>
        </w:rPr>
        <w:t>грантодающих</w:t>
      </w:r>
      <w:proofErr w:type="spellEnd"/>
      <w:r w:rsidRPr="00B5122D">
        <w:rPr>
          <w:rFonts w:ascii="Arial" w:hAnsi="Arial" w:cs="Arial"/>
          <w:shd w:val="clear" w:color="auto" w:fill="FFFFFF"/>
        </w:rPr>
        <w:t xml:space="preserve"> субъектов краевого и федерального уровней может позволить снизить «нагрузку» на бюджет поселка, привлечь дополнительные ресурсы на решение программных задач;</w:t>
      </w:r>
    </w:p>
    <w:p w:rsidR="00192513" w:rsidRPr="00B5122D" w:rsidRDefault="00192513" w:rsidP="00192513">
      <w:pPr>
        <w:shd w:val="clear" w:color="auto" w:fill="FFFFFF"/>
        <w:spacing w:line="23" w:lineRule="atLeast"/>
        <w:ind w:firstLine="708"/>
        <w:jc w:val="both"/>
        <w:rPr>
          <w:rFonts w:ascii="Arial" w:hAnsi="Arial" w:cs="Arial"/>
          <w:shd w:val="clear" w:color="auto" w:fill="FFFFFF"/>
        </w:rPr>
      </w:pPr>
      <w:r w:rsidRPr="00B5122D">
        <w:rPr>
          <w:rFonts w:ascii="Arial" w:hAnsi="Arial" w:cs="Arial"/>
          <w:shd w:val="clear" w:color="auto" w:fill="FFFFFF"/>
        </w:rPr>
        <w:t xml:space="preserve">- информационная открытость в деятельности администрации </w:t>
      </w:r>
      <w:r w:rsidRPr="00B5122D">
        <w:rPr>
          <w:rFonts w:ascii="Arial" w:hAnsi="Arial" w:cs="Arial"/>
        </w:rPr>
        <w:t>Никольского сельсовета</w:t>
      </w:r>
      <w:r w:rsidRPr="00B5122D">
        <w:rPr>
          <w:rFonts w:ascii="Arial" w:hAnsi="Arial" w:cs="Arial"/>
          <w:shd w:val="clear" w:color="auto" w:fill="FFFFFF"/>
        </w:rPr>
        <w:t>, организация переговорных площадок с жителями муниципального образования, позволит привлечь дополнительный ресурс местного сообщества для решения ряда задач данной Программы.</w:t>
      </w:r>
    </w:p>
    <w:p w:rsidR="00192513" w:rsidRPr="00B5122D" w:rsidRDefault="00192513" w:rsidP="00192513">
      <w:pPr>
        <w:shd w:val="clear" w:color="auto" w:fill="FFFFFF"/>
        <w:spacing w:line="23" w:lineRule="atLeast"/>
        <w:ind w:firstLine="708"/>
        <w:jc w:val="both"/>
        <w:rPr>
          <w:rFonts w:ascii="Arial" w:hAnsi="Arial" w:cs="Arial"/>
        </w:rPr>
      </w:pPr>
    </w:p>
    <w:p w:rsidR="00192513" w:rsidRPr="00B5122D" w:rsidRDefault="00192513" w:rsidP="00192513">
      <w:pPr>
        <w:shd w:val="clear" w:color="auto" w:fill="FFFFFF"/>
        <w:spacing w:line="276" w:lineRule="auto"/>
        <w:ind w:firstLine="709"/>
        <w:jc w:val="center"/>
        <w:rPr>
          <w:rFonts w:ascii="Arial" w:hAnsi="Arial" w:cs="Arial"/>
          <w:b/>
        </w:rPr>
      </w:pPr>
      <w:r w:rsidRPr="00B5122D">
        <w:rPr>
          <w:rFonts w:ascii="Arial" w:hAnsi="Arial" w:cs="Arial"/>
          <w:b/>
        </w:rPr>
        <w:t>3. Приоритеты и цели социально-экономического развития, описание основных целей и задач программы, прогноз развития.</w:t>
      </w:r>
    </w:p>
    <w:p w:rsidR="00192513" w:rsidRPr="00B5122D" w:rsidRDefault="00192513" w:rsidP="00192513">
      <w:pPr>
        <w:shd w:val="clear" w:color="auto" w:fill="FFFFFF"/>
        <w:spacing w:line="23" w:lineRule="atLeast"/>
        <w:ind w:firstLine="708"/>
        <w:rPr>
          <w:rFonts w:ascii="Arial" w:hAnsi="Arial" w:cs="Arial"/>
        </w:rPr>
      </w:pPr>
      <w:r w:rsidRPr="00B5122D">
        <w:rPr>
          <w:rFonts w:ascii="Arial" w:hAnsi="Arial" w:cs="Arial"/>
        </w:rPr>
        <w:t>Цели:</w:t>
      </w:r>
    </w:p>
    <w:p w:rsidR="00192513" w:rsidRPr="00B5122D" w:rsidRDefault="00192513" w:rsidP="00192513">
      <w:pPr>
        <w:numPr>
          <w:ilvl w:val="0"/>
          <w:numId w:val="5"/>
        </w:numPr>
        <w:shd w:val="clear" w:color="auto" w:fill="FFFFFF"/>
        <w:spacing w:line="23" w:lineRule="atLeast"/>
        <w:jc w:val="both"/>
        <w:rPr>
          <w:rFonts w:ascii="Arial" w:hAnsi="Arial" w:cs="Arial"/>
        </w:rPr>
      </w:pPr>
      <w:r w:rsidRPr="00B5122D">
        <w:rPr>
          <w:rFonts w:ascii="Arial" w:hAnsi="Arial" w:cs="Arial"/>
          <w:bCs/>
        </w:rPr>
        <w:t>Создание безопасной, удобной и привлекательной среды территории муниципального образования;</w:t>
      </w:r>
    </w:p>
    <w:p w:rsidR="00192513" w:rsidRPr="00B5122D" w:rsidRDefault="00192513" w:rsidP="00192513">
      <w:pPr>
        <w:numPr>
          <w:ilvl w:val="0"/>
          <w:numId w:val="5"/>
        </w:numPr>
        <w:shd w:val="clear" w:color="auto" w:fill="FFFFFF"/>
        <w:spacing w:line="23" w:lineRule="atLeast"/>
        <w:jc w:val="both"/>
        <w:rPr>
          <w:rFonts w:ascii="Arial" w:hAnsi="Arial" w:cs="Arial"/>
        </w:rPr>
      </w:pPr>
      <w:r w:rsidRPr="00B5122D">
        <w:rPr>
          <w:rFonts w:ascii="Arial" w:hAnsi="Arial" w:cs="Arial"/>
          <w:bCs/>
        </w:rPr>
        <w:t>Развитие современной и эффективной транспортной инфраструктуры;</w:t>
      </w:r>
    </w:p>
    <w:p w:rsidR="00192513" w:rsidRPr="00B5122D" w:rsidRDefault="00192513" w:rsidP="00192513">
      <w:pPr>
        <w:numPr>
          <w:ilvl w:val="0"/>
          <w:numId w:val="5"/>
        </w:numPr>
        <w:shd w:val="clear" w:color="auto" w:fill="FFFFFF"/>
        <w:spacing w:line="23" w:lineRule="atLeast"/>
        <w:jc w:val="both"/>
        <w:rPr>
          <w:rFonts w:ascii="Arial" w:hAnsi="Arial" w:cs="Arial"/>
        </w:rPr>
      </w:pPr>
      <w:r w:rsidRPr="00B5122D">
        <w:rPr>
          <w:rFonts w:ascii="Arial" w:hAnsi="Arial" w:cs="Arial"/>
          <w:bCs/>
        </w:rPr>
        <w:t>Создание эффективной системы защиты населения и территорий Никольского сельсовета от ЧС природного и техногенного характера.</w:t>
      </w:r>
    </w:p>
    <w:p w:rsidR="00AF12BB" w:rsidRPr="00B5122D" w:rsidRDefault="00AF12BB" w:rsidP="00723415">
      <w:pPr>
        <w:numPr>
          <w:ilvl w:val="0"/>
          <w:numId w:val="5"/>
        </w:numPr>
        <w:shd w:val="clear" w:color="auto" w:fill="FFFFFF"/>
        <w:spacing w:line="23" w:lineRule="atLeast"/>
        <w:jc w:val="both"/>
        <w:rPr>
          <w:rFonts w:ascii="Arial" w:hAnsi="Arial" w:cs="Arial"/>
        </w:rPr>
      </w:pPr>
      <w:r w:rsidRPr="00B5122D">
        <w:rPr>
          <w:rFonts w:ascii="Arial" w:hAnsi="Arial" w:cs="Arial"/>
        </w:rPr>
        <w:lastRenderedPageBreak/>
        <w:t>Профилактика проявлений терроризма и экстремизма</w:t>
      </w:r>
      <w:r w:rsidR="00723415" w:rsidRPr="00B5122D">
        <w:rPr>
          <w:rFonts w:ascii="Arial" w:hAnsi="Arial" w:cs="Arial"/>
        </w:rPr>
        <w:t xml:space="preserve"> и защита жизни граждан, проживающих на территории муниципального образования Никольский сельсовет от террористических и экстремистских актов</w:t>
      </w:r>
      <w:r w:rsidRPr="00B5122D">
        <w:rPr>
          <w:rFonts w:ascii="Arial" w:hAnsi="Arial" w:cs="Arial"/>
        </w:rPr>
        <w:t>.</w:t>
      </w:r>
    </w:p>
    <w:p w:rsidR="00AF12BB" w:rsidRPr="00B5122D" w:rsidRDefault="00AF12BB" w:rsidP="00192513">
      <w:pPr>
        <w:numPr>
          <w:ilvl w:val="0"/>
          <w:numId w:val="5"/>
        </w:numPr>
        <w:shd w:val="clear" w:color="auto" w:fill="FFFFFF"/>
        <w:spacing w:line="23" w:lineRule="atLeast"/>
        <w:jc w:val="both"/>
        <w:rPr>
          <w:rFonts w:ascii="Arial" w:hAnsi="Arial" w:cs="Arial"/>
        </w:rPr>
      </w:pPr>
      <w:r w:rsidRPr="00B5122D">
        <w:rPr>
          <w:rFonts w:ascii="Arial" w:hAnsi="Arial" w:cs="Arial"/>
        </w:rPr>
        <w:t>Повышение энергетической эффективности при потреблении энергетических ресурсов в </w:t>
      </w:r>
      <w:r w:rsidRPr="00B5122D">
        <w:rPr>
          <w:rFonts w:ascii="Arial" w:hAnsi="Arial" w:cs="Arial"/>
          <w:color w:val="000000"/>
        </w:rPr>
        <w:t>муниципальном образовании Никольский сельсовет</w:t>
      </w:r>
      <w:r w:rsidRPr="00B5122D">
        <w:rPr>
          <w:rFonts w:ascii="Arial" w:hAnsi="Arial" w:cs="Arial"/>
        </w:rPr>
        <w:t>, создание условий для перевода экономики и бюджетной сферы муниципального образования на энергосберегающий путь развития, снижение расходов бюджета поселения на энергоснабжение муниципальных зданий</w:t>
      </w:r>
    </w:p>
    <w:p w:rsidR="00192513" w:rsidRPr="00B5122D" w:rsidRDefault="00192513" w:rsidP="00192513">
      <w:pPr>
        <w:shd w:val="clear" w:color="auto" w:fill="FFFFFF"/>
        <w:spacing w:line="23" w:lineRule="atLeast"/>
        <w:ind w:firstLine="708"/>
        <w:rPr>
          <w:rFonts w:ascii="Arial" w:hAnsi="Arial" w:cs="Arial"/>
        </w:rPr>
      </w:pPr>
      <w:r w:rsidRPr="00B5122D">
        <w:rPr>
          <w:rFonts w:ascii="Arial" w:hAnsi="Arial" w:cs="Arial"/>
        </w:rPr>
        <w:t>Задачи:</w:t>
      </w:r>
    </w:p>
    <w:p w:rsidR="00192513" w:rsidRPr="00B5122D" w:rsidRDefault="00192513" w:rsidP="00192513">
      <w:pPr>
        <w:numPr>
          <w:ilvl w:val="0"/>
          <w:numId w:val="6"/>
        </w:numPr>
        <w:autoSpaceDE w:val="0"/>
        <w:autoSpaceDN w:val="0"/>
        <w:adjustRightInd w:val="0"/>
        <w:spacing w:line="23" w:lineRule="atLeast"/>
        <w:outlineLvl w:val="0"/>
        <w:rPr>
          <w:rFonts w:ascii="Arial" w:hAnsi="Arial" w:cs="Arial"/>
          <w:b/>
        </w:rPr>
      </w:pPr>
      <w:r w:rsidRPr="00B5122D">
        <w:rPr>
          <w:rFonts w:ascii="Arial" w:hAnsi="Arial" w:cs="Arial"/>
          <w:bCs/>
        </w:rPr>
        <w:t>Приведение в качественное состояние элементов благоустройства, озеленение и благоустройство внутриквартальных территорий и мест общего пользования;</w:t>
      </w:r>
    </w:p>
    <w:p w:rsidR="00192513" w:rsidRPr="00B5122D" w:rsidRDefault="00192513" w:rsidP="00192513">
      <w:pPr>
        <w:numPr>
          <w:ilvl w:val="0"/>
          <w:numId w:val="6"/>
        </w:numPr>
        <w:autoSpaceDE w:val="0"/>
        <w:autoSpaceDN w:val="0"/>
        <w:adjustRightInd w:val="0"/>
        <w:spacing w:line="23" w:lineRule="atLeast"/>
        <w:outlineLvl w:val="0"/>
        <w:rPr>
          <w:rFonts w:ascii="Arial" w:hAnsi="Arial" w:cs="Arial"/>
          <w:b/>
        </w:rPr>
      </w:pPr>
      <w:r w:rsidRPr="00B5122D">
        <w:rPr>
          <w:rFonts w:ascii="Arial" w:hAnsi="Arial" w:cs="Arial"/>
          <w:bCs/>
        </w:rPr>
        <w:t>Обеспечение сохранности, модернизации и развития улично-дорожной сети автомобильных дорог Никольского сельсовета;</w:t>
      </w:r>
    </w:p>
    <w:p w:rsidR="00192513" w:rsidRPr="00B5122D" w:rsidRDefault="00192513" w:rsidP="00192513">
      <w:pPr>
        <w:numPr>
          <w:ilvl w:val="0"/>
          <w:numId w:val="6"/>
        </w:numPr>
        <w:autoSpaceDE w:val="0"/>
        <w:autoSpaceDN w:val="0"/>
        <w:adjustRightInd w:val="0"/>
        <w:spacing w:line="23" w:lineRule="atLeast"/>
        <w:outlineLvl w:val="0"/>
        <w:rPr>
          <w:rFonts w:ascii="Arial" w:hAnsi="Arial" w:cs="Arial"/>
          <w:b/>
        </w:rPr>
      </w:pPr>
      <w:r w:rsidRPr="00B5122D">
        <w:rPr>
          <w:rFonts w:ascii="Arial" w:hAnsi="Arial" w:cs="Arial"/>
          <w:bCs/>
        </w:rPr>
        <w:t>Снижение рисков и смягчение последствий чрезвычайных ситуаций природного и техногенного характера.</w:t>
      </w:r>
    </w:p>
    <w:p w:rsidR="00AF12BB" w:rsidRPr="00B5122D" w:rsidRDefault="00C226E0" w:rsidP="00192513">
      <w:pPr>
        <w:numPr>
          <w:ilvl w:val="0"/>
          <w:numId w:val="6"/>
        </w:numPr>
        <w:autoSpaceDE w:val="0"/>
        <w:autoSpaceDN w:val="0"/>
        <w:adjustRightInd w:val="0"/>
        <w:spacing w:line="23" w:lineRule="atLeast"/>
        <w:outlineLvl w:val="0"/>
        <w:rPr>
          <w:rFonts w:ascii="Arial" w:hAnsi="Arial" w:cs="Arial"/>
          <w:b/>
        </w:rPr>
      </w:pPr>
      <w:r w:rsidRPr="00B5122D">
        <w:rPr>
          <w:rFonts w:ascii="Arial" w:hAnsi="Arial" w:cs="Arial"/>
        </w:rPr>
        <w:t>Уменьшение проявлений экстремизма и негативного отношения к лицам других национальностей и религиозных конфессий,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p w:rsidR="00C226E0" w:rsidRPr="00B5122D" w:rsidRDefault="00C226E0" w:rsidP="00192513">
      <w:pPr>
        <w:numPr>
          <w:ilvl w:val="0"/>
          <w:numId w:val="6"/>
        </w:numPr>
        <w:autoSpaceDE w:val="0"/>
        <w:autoSpaceDN w:val="0"/>
        <w:adjustRightInd w:val="0"/>
        <w:spacing w:line="23" w:lineRule="atLeast"/>
        <w:outlineLvl w:val="0"/>
        <w:rPr>
          <w:rFonts w:ascii="Arial" w:hAnsi="Arial" w:cs="Arial"/>
          <w:b/>
        </w:rPr>
      </w:pPr>
      <w:r w:rsidRPr="00B5122D">
        <w:rPr>
          <w:rFonts w:ascii="Arial" w:hAnsi="Arial" w:cs="Arial"/>
          <w:color w:val="000000"/>
        </w:rPr>
        <w:t>Координация мероприятий по энергосбережению и повышению энергетической эффективности и контроль за их проведением.</w:t>
      </w:r>
    </w:p>
    <w:p w:rsidR="00192513" w:rsidRPr="00B5122D" w:rsidRDefault="00192513" w:rsidP="00192513">
      <w:pPr>
        <w:shd w:val="clear" w:color="auto" w:fill="FFFFFF"/>
        <w:spacing w:line="23" w:lineRule="atLeast"/>
        <w:jc w:val="center"/>
        <w:rPr>
          <w:rFonts w:ascii="Arial" w:hAnsi="Arial" w:cs="Arial"/>
          <w:b/>
        </w:rPr>
      </w:pPr>
      <w:r w:rsidRPr="00B5122D">
        <w:rPr>
          <w:rFonts w:ascii="Arial" w:hAnsi="Arial" w:cs="Arial"/>
          <w:b/>
        </w:rPr>
        <w:t>4. Прогноз конечных результатов Программы</w:t>
      </w:r>
    </w:p>
    <w:p w:rsidR="00192513" w:rsidRPr="00B5122D" w:rsidRDefault="00192513" w:rsidP="00192513">
      <w:pPr>
        <w:shd w:val="clear" w:color="auto" w:fill="FFFFFF"/>
        <w:spacing w:line="23" w:lineRule="atLeast"/>
        <w:jc w:val="both"/>
        <w:rPr>
          <w:rFonts w:ascii="Arial" w:hAnsi="Arial" w:cs="Arial"/>
        </w:rPr>
      </w:pPr>
    </w:p>
    <w:p w:rsidR="00192513" w:rsidRPr="00B5122D" w:rsidRDefault="00192513" w:rsidP="00192513">
      <w:pPr>
        <w:autoSpaceDE w:val="0"/>
        <w:autoSpaceDN w:val="0"/>
        <w:adjustRightInd w:val="0"/>
        <w:ind w:firstLine="708"/>
        <w:jc w:val="both"/>
        <w:rPr>
          <w:rFonts w:ascii="Arial" w:hAnsi="Arial" w:cs="Arial"/>
        </w:rPr>
      </w:pPr>
      <w:r w:rsidRPr="00B5122D">
        <w:rPr>
          <w:rFonts w:ascii="Arial" w:hAnsi="Arial" w:cs="Arial"/>
        </w:rPr>
        <w:t>Реализация мероприятий Программы будет способствовать:</w:t>
      </w:r>
    </w:p>
    <w:p w:rsidR="00192513" w:rsidRPr="00B5122D" w:rsidRDefault="00192513" w:rsidP="00192513">
      <w:pPr>
        <w:autoSpaceDE w:val="0"/>
        <w:autoSpaceDN w:val="0"/>
        <w:adjustRightInd w:val="0"/>
        <w:jc w:val="both"/>
        <w:rPr>
          <w:rFonts w:ascii="Arial" w:hAnsi="Arial" w:cs="Arial"/>
        </w:rPr>
      </w:pPr>
      <w:r w:rsidRPr="00B5122D">
        <w:rPr>
          <w:rFonts w:ascii="Arial" w:hAnsi="Arial" w:cs="Arial"/>
        </w:rPr>
        <w:t>- повышению уровня защищенности граждан муниципального образования от пожаров, чрезвычайных ситуаций;</w:t>
      </w:r>
    </w:p>
    <w:p w:rsidR="00192513" w:rsidRPr="00B5122D" w:rsidRDefault="00192513" w:rsidP="00192513">
      <w:pPr>
        <w:autoSpaceDE w:val="0"/>
        <w:autoSpaceDN w:val="0"/>
        <w:adjustRightInd w:val="0"/>
        <w:jc w:val="both"/>
        <w:rPr>
          <w:rFonts w:ascii="Arial" w:hAnsi="Arial" w:cs="Arial"/>
        </w:rPr>
      </w:pPr>
      <w:r w:rsidRPr="00B5122D">
        <w:rPr>
          <w:rFonts w:ascii="Arial" w:hAnsi="Arial" w:cs="Arial"/>
        </w:rPr>
        <w:t>- повышение уровня качества дорог местного значения;</w:t>
      </w:r>
    </w:p>
    <w:p w:rsidR="00C53548" w:rsidRPr="00B5122D" w:rsidRDefault="00C53548" w:rsidP="00192513">
      <w:pPr>
        <w:autoSpaceDE w:val="0"/>
        <w:autoSpaceDN w:val="0"/>
        <w:adjustRightInd w:val="0"/>
        <w:jc w:val="both"/>
        <w:rPr>
          <w:rFonts w:ascii="Arial" w:hAnsi="Arial" w:cs="Arial"/>
        </w:rPr>
      </w:pPr>
      <w:r w:rsidRPr="00B5122D">
        <w:rPr>
          <w:rFonts w:ascii="Arial" w:hAnsi="Arial" w:cs="Arial"/>
        </w:rPr>
        <w:t>- повышению уровня безопасности дорожного движения;</w:t>
      </w:r>
    </w:p>
    <w:p w:rsidR="00192513" w:rsidRPr="00B5122D" w:rsidRDefault="00192513" w:rsidP="00192513">
      <w:pPr>
        <w:autoSpaceDE w:val="0"/>
        <w:autoSpaceDN w:val="0"/>
        <w:adjustRightInd w:val="0"/>
        <w:jc w:val="both"/>
        <w:rPr>
          <w:rFonts w:ascii="Arial" w:hAnsi="Arial" w:cs="Arial"/>
        </w:rPr>
      </w:pPr>
      <w:r w:rsidRPr="00B5122D">
        <w:rPr>
          <w:rFonts w:ascii="Arial" w:hAnsi="Arial" w:cs="Arial"/>
        </w:rPr>
        <w:t>- большему охвату улично-дорожной сети освещенностью;</w:t>
      </w:r>
    </w:p>
    <w:p w:rsidR="00C226E0" w:rsidRPr="00B5122D" w:rsidRDefault="00192513" w:rsidP="00192513">
      <w:pPr>
        <w:autoSpaceDE w:val="0"/>
        <w:autoSpaceDN w:val="0"/>
        <w:adjustRightInd w:val="0"/>
        <w:jc w:val="both"/>
        <w:rPr>
          <w:rFonts w:ascii="Arial" w:hAnsi="Arial" w:cs="Arial"/>
        </w:rPr>
      </w:pPr>
      <w:r w:rsidRPr="00B5122D">
        <w:rPr>
          <w:rFonts w:ascii="Arial" w:hAnsi="Arial" w:cs="Arial"/>
        </w:rPr>
        <w:t>- повышению информированности населения сельсовета по вопросам гражданской обороны, защиты населения и территории поселения от чрезвычайных ситуаций приро</w:t>
      </w:r>
      <w:r w:rsidR="00C226E0" w:rsidRPr="00B5122D">
        <w:rPr>
          <w:rFonts w:ascii="Arial" w:hAnsi="Arial" w:cs="Arial"/>
        </w:rPr>
        <w:t>дного и техногенного характера;</w:t>
      </w:r>
    </w:p>
    <w:p w:rsidR="00192513" w:rsidRPr="00B5122D" w:rsidRDefault="00C226E0" w:rsidP="00192513">
      <w:pPr>
        <w:autoSpaceDE w:val="0"/>
        <w:autoSpaceDN w:val="0"/>
        <w:adjustRightInd w:val="0"/>
        <w:jc w:val="both"/>
        <w:rPr>
          <w:rFonts w:ascii="Arial" w:hAnsi="Arial" w:cs="Arial"/>
        </w:rPr>
      </w:pPr>
      <w:r w:rsidRPr="00B5122D">
        <w:rPr>
          <w:rFonts w:ascii="Arial" w:hAnsi="Arial" w:cs="Arial"/>
        </w:rPr>
        <w:t xml:space="preserve">- </w:t>
      </w:r>
      <w:r w:rsidR="00192513" w:rsidRPr="00B5122D">
        <w:rPr>
          <w:rFonts w:ascii="Arial" w:hAnsi="Arial" w:cs="Arial"/>
        </w:rPr>
        <w:t>противоде</w:t>
      </w:r>
      <w:r w:rsidRPr="00B5122D">
        <w:rPr>
          <w:rFonts w:ascii="Arial" w:hAnsi="Arial" w:cs="Arial"/>
        </w:rPr>
        <w:t>йствия терроризму и экстремизму;</w:t>
      </w:r>
    </w:p>
    <w:p w:rsidR="00C226E0" w:rsidRPr="00B5122D" w:rsidRDefault="00C226E0" w:rsidP="00192513">
      <w:pPr>
        <w:autoSpaceDE w:val="0"/>
        <w:autoSpaceDN w:val="0"/>
        <w:adjustRightInd w:val="0"/>
        <w:jc w:val="both"/>
        <w:rPr>
          <w:rFonts w:ascii="Arial" w:hAnsi="Arial" w:cs="Arial"/>
        </w:rPr>
      </w:pPr>
      <w:r w:rsidRPr="00B5122D">
        <w:rPr>
          <w:rFonts w:ascii="Arial" w:hAnsi="Arial" w:cs="Arial"/>
        </w:rPr>
        <w:t>- энергосбережение, повышение энергетической эффективности, снижение расходов на электроснабжение.</w:t>
      </w:r>
    </w:p>
    <w:p w:rsidR="00192513" w:rsidRPr="00B5122D" w:rsidRDefault="00192513" w:rsidP="00192513">
      <w:pPr>
        <w:shd w:val="clear" w:color="auto" w:fill="FFFFFF"/>
        <w:spacing w:line="23" w:lineRule="atLeast"/>
        <w:jc w:val="both"/>
        <w:rPr>
          <w:rFonts w:ascii="Arial" w:hAnsi="Arial" w:cs="Arial"/>
        </w:rPr>
      </w:pPr>
    </w:p>
    <w:p w:rsidR="00192513" w:rsidRPr="00B5122D" w:rsidRDefault="00192513" w:rsidP="00192513">
      <w:pPr>
        <w:shd w:val="clear" w:color="auto" w:fill="FFFFFF"/>
        <w:spacing w:line="276" w:lineRule="auto"/>
        <w:jc w:val="center"/>
        <w:rPr>
          <w:rFonts w:ascii="Arial" w:hAnsi="Arial" w:cs="Arial"/>
          <w:b/>
        </w:rPr>
      </w:pPr>
      <w:r w:rsidRPr="00B5122D">
        <w:rPr>
          <w:rFonts w:ascii="Arial" w:hAnsi="Arial" w:cs="Arial"/>
          <w:b/>
        </w:rPr>
        <w:t>5. Перечень подпрограмм, сроков их реализации и ожидаемых результатов.</w:t>
      </w:r>
    </w:p>
    <w:p w:rsidR="00192513" w:rsidRPr="00B5122D" w:rsidRDefault="00192513" w:rsidP="00192513">
      <w:pPr>
        <w:shd w:val="clear" w:color="auto" w:fill="FFFFFF"/>
        <w:spacing w:line="23" w:lineRule="atLeast"/>
        <w:jc w:val="center"/>
        <w:rPr>
          <w:rFonts w:ascii="Arial" w:hAnsi="Arial" w:cs="Arial"/>
        </w:rPr>
      </w:pPr>
      <w:r w:rsidRPr="00B5122D">
        <w:rPr>
          <w:rFonts w:ascii="Arial" w:hAnsi="Arial" w:cs="Arial"/>
        </w:rPr>
        <w:t xml:space="preserve"> </w:t>
      </w:r>
    </w:p>
    <w:p w:rsidR="00192513" w:rsidRPr="00B5122D" w:rsidRDefault="00C226E0" w:rsidP="00192513">
      <w:pPr>
        <w:autoSpaceDE w:val="0"/>
        <w:autoSpaceDN w:val="0"/>
        <w:adjustRightInd w:val="0"/>
        <w:spacing w:line="23" w:lineRule="atLeast"/>
        <w:ind w:firstLine="708"/>
        <w:outlineLvl w:val="0"/>
        <w:rPr>
          <w:rFonts w:ascii="Arial" w:hAnsi="Arial" w:cs="Arial"/>
        </w:rPr>
      </w:pPr>
      <w:r w:rsidRPr="00B5122D">
        <w:rPr>
          <w:rFonts w:ascii="Arial" w:hAnsi="Arial" w:cs="Arial"/>
        </w:rPr>
        <w:t>Программа состоит из трех</w:t>
      </w:r>
      <w:r w:rsidR="00192513" w:rsidRPr="00B5122D">
        <w:rPr>
          <w:rFonts w:ascii="Arial" w:hAnsi="Arial" w:cs="Arial"/>
        </w:rPr>
        <w:t xml:space="preserve"> подпрограмм:</w:t>
      </w:r>
    </w:p>
    <w:p w:rsidR="00192513" w:rsidRPr="00B5122D" w:rsidRDefault="00192513" w:rsidP="00C226E0">
      <w:pPr>
        <w:pStyle w:val="a9"/>
        <w:numPr>
          <w:ilvl w:val="0"/>
          <w:numId w:val="14"/>
        </w:numPr>
        <w:autoSpaceDE w:val="0"/>
        <w:autoSpaceDN w:val="0"/>
        <w:adjustRightInd w:val="0"/>
        <w:spacing w:line="23" w:lineRule="atLeast"/>
        <w:ind w:left="0" w:firstLine="709"/>
        <w:outlineLvl w:val="0"/>
        <w:rPr>
          <w:rFonts w:ascii="Arial" w:hAnsi="Arial" w:cs="Arial"/>
        </w:rPr>
      </w:pPr>
      <w:r w:rsidRPr="00B5122D">
        <w:rPr>
          <w:rFonts w:ascii="Arial" w:hAnsi="Arial" w:cs="Arial"/>
        </w:rPr>
        <w:t>«Безопасность граждан и благоустройство на территории Никольского сельсовета»</w:t>
      </w:r>
      <w:r w:rsidR="00C226E0" w:rsidRPr="00B5122D">
        <w:rPr>
          <w:rFonts w:ascii="Arial" w:hAnsi="Arial" w:cs="Arial"/>
        </w:rPr>
        <w:t xml:space="preserve"> </w:t>
      </w:r>
    </w:p>
    <w:p w:rsidR="00C226E0" w:rsidRPr="00B5122D" w:rsidRDefault="00C226E0" w:rsidP="00C226E0">
      <w:pPr>
        <w:pStyle w:val="a9"/>
        <w:autoSpaceDE w:val="0"/>
        <w:autoSpaceDN w:val="0"/>
        <w:adjustRightInd w:val="0"/>
        <w:spacing w:line="23" w:lineRule="atLeast"/>
        <w:ind w:left="709"/>
        <w:outlineLvl w:val="0"/>
        <w:rPr>
          <w:rFonts w:ascii="Arial" w:hAnsi="Arial" w:cs="Arial"/>
        </w:rPr>
      </w:pPr>
      <w:r w:rsidRPr="00B5122D">
        <w:rPr>
          <w:rFonts w:ascii="Arial" w:hAnsi="Arial" w:cs="Arial"/>
        </w:rPr>
        <w:t>Мероприятия подпрограммы:</w:t>
      </w:r>
    </w:p>
    <w:p w:rsidR="00C226E0" w:rsidRPr="00B5122D" w:rsidRDefault="00C226E0" w:rsidP="00C226E0">
      <w:pPr>
        <w:autoSpaceDE w:val="0"/>
        <w:autoSpaceDN w:val="0"/>
        <w:adjustRightInd w:val="0"/>
        <w:spacing w:line="23" w:lineRule="atLeast"/>
        <w:ind w:firstLine="709"/>
        <w:outlineLvl w:val="0"/>
        <w:rPr>
          <w:rFonts w:ascii="Arial" w:hAnsi="Arial" w:cs="Arial"/>
        </w:rPr>
      </w:pPr>
      <w:r w:rsidRPr="00B5122D">
        <w:rPr>
          <w:rFonts w:ascii="Arial" w:hAnsi="Arial" w:cs="Arial"/>
        </w:rPr>
        <w:t>Мероприятие 1: Защита населения и территорий от чрезвычайных ситуаций природного и техногенного характера, гражданская оборона</w:t>
      </w:r>
    </w:p>
    <w:p w:rsidR="00C226E0" w:rsidRPr="00B5122D" w:rsidRDefault="00C226E0" w:rsidP="00C226E0">
      <w:pPr>
        <w:autoSpaceDE w:val="0"/>
        <w:autoSpaceDN w:val="0"/>
        <w:adjustRightInd w:val="0"/>
        <w:spacing w:line="23" w:lineRule="atLeast"/>
        <w:ind w:firstLine="709"/>
        <w:outlineLvl w:val="0"/>
        <w:rPr>
          <w:rFonts w:ascii="Arial" w:hAnsi="Arial" w:cs="Arial"/>
        </w:rPr>
      </w:pPr>
      <w:r w:rsidRPr="00B5122D">
        <w:rPr>
          <w:rFonts w:ascii="Arial" w:hAnsi="Arial" w:cs="Arial"/>
        </w:rPr>
        <w:t>Мероприятие 2: Обеспечение пожарной безопасности</w:t>
      </w:r>
    </w:p>
    <w:p w:rsidR="00C226E0" w:rsidRPr="00B5122D" w:rsidRDefault="00C226E0" w:rsidP="00C226E0">
      <w:pPr>
        <w:autoSpaceDE w:val="0"/>
        <w:autoSpaceDN w:val="0"/>
        <w:adjustRightInd w:val="0"/>
        <w:spacing w:line="23" w:lineRule="atLeast"/>
        <w:ind w:firstLine="709"/>
        <w:outlineLvl w:val="0"/>
        <w:rPr>
          <w:rFonts w:ascii="Arial" w:hAnsi="Arial" w:cs="Arial"/>
        </w:rPr>
      </w:pPr>
      <w:r w:rsidRPr="00B5122D">
        <w:rPr>
          <w:rFonts w:ascii="Arial" w:hAnsi="Arial" w:cs="Arial"/>
        </w:rPr>
        <w:t>Мероприятие 3: Дорожное хозяйство (дорожные фонды)</w:t>
      </w:r>
    </w:p>
    <w:p w:rsidR="00C226E0" w:rsidRPr="00B5122D" w:rsidRDefault="00C226E0" w:rsidP="00C226E0">
      <w:pPr>
        <w:autoSpaceDE w:val="0"/>
        <w:autoSpaceDN w:val="0"/>
        <w:adjustRightInd w:val="0"/>
        <w:spacing w:line="23" w:lineRule="atLeast"/>
        <w:ind w:firstLine="709"/>
        <w:outlineLvl w:val="0"/>
        <w:rPr>
          <w:rFonts w:ascii="Arial" w:hAnsi="Arial" w:cs="Arial"/>
        </w:rPr>
      </w:pPr>
      <w:r w:rsidRPr="00B5122D">
        <w:rPr>
          <w:rFonts w:ascii="Arial" w:hAnsi="Arial" w:cs="Arial"/>
        </w:rPr>
        <w:t>Мероприятие 4: Безопасность дорожного движения</w:t>
      </w:r>
    </w:p>
    <w:p w:rsidR="00C226E0" w:rsidRPr="00B5122D" w:rsidRDefault="00C226E0" w:rsidP="00C226E0">
      <w:pPr>
        <w:pStyle w:val="a9"/>
        <w:autoSpaceDE w:val="0"/>
        <w:autoSpaceDN w:val="0"/>
        <w:adjustRightInd w:val="0"/>
        <w:spacing w:line="23" w:lineRule="atLeast"/>
        <w:ind w:left="709"/>
        <w:outlineLvl w:val="0"/>
        <w:rPr>
          <w:rFonts w:ascii="Arial" w:hAnsi="Arial" w:cs="Arial"/>
        </w:rPr>
      </w:pPr>
      <w:r w:rsidRPr="00B5122D">
        <w:rPr>
          <w:rFonts w:ascii="Arial" w:hAnsi="Arial" w:cs="Arial"/>
        </w:rPr>
        <w:t>Мероприятие 5: Благоустройство</w:t>
      </w:r>
    </w:p>
    <w:p w:rsidR="00C226E0" w:rsidRPr="00B5122D" w:rsidRDefault="00C226E0" w:rsidP="00C226E0">
      <w:pPr>
        <w:pStyle w:val="a9"/>
        <w:numPr>
          <w:ilvl w:val="0"/>
          <w:numId w:val="14"/>
        </w:numPr>
        <w:autoSpaceDE w:val="0"/>
        <w:autoSpaceDN w:val="0"/>
        <w:adjustRightInd w:val="0"/>
        <w:spacing w:line="23" w:lineRule="atLeast"/>
        <w:ind w:left="0" w:firstLine="709"/>
        <w:outlineLvl w:val="0"/>
        <w:rPr>
          <w:rFonts w:ascii="Arial" w:hAnsi="Arial" w:cs="Arial"/>
        </w:rPr>
      </w:pPr>
      <w:r w:rsidRPr="00B5122D">
        <w:rPr>
          <w:rFonts w:ascii="Arial" w:hAnsi="Arial" w:cs="Arial"/>
        </w:rPr>
        <w:lastRenderedPageBreak/>
        <w:t>«Профилактика терроризма и экстремизма, а также минимизация и (или) ликвидация последствий проявления терроризма на территории Никольского сельсовета»</w:t>
      </w:r>
    </w:p>
    <w:p w:rsidR="00C226E0" w:rsidRPr="00B5122D" w:rsidRDefault="00C226E0" w:rsidP="00C226E0">
      <w:pPr>
        <w:pStyle w:val="a9"/>
        <w:autoSpaceDE w:val="0"/>
        <w:autoSpaceDN w:val="0"/>
        <w:adjustRightInd w:val="0"/>
        <w:spacing w:line="23" w:lineRule="atLeast"/>
        <w:ind w:left="709"/>
        <w:outlineLvl w:val="0"/>
        <w:rPr>
          <w:rFonts w:ascii="Arial" w:hAnsi="Arial" w:cs="Arial"/>
        </w:rPr>
      </w:pPr>
      <w:r w:rsidRPr="00B5122D">
        <w:rPr>
          <w:rFonts w:ascii="Arial" w:hAnsi="Arial" w:cs="Arial"/>
        </w:rPr>
        <w:t>Мероприятия подпрограммы:</w:t>
      </w:r>
    </w:p>
    <w:p w:rsidR="00C226E0" w:rsidRPr="00B5122D" w:rsidRDefault="00C226E0" w:rsidP="00C226E0">
      <w:pPr>
        <w:spacing w:line="23" w:lineRule="atLeast"/>
        <w:ind w:firstLine="709"/>
        <w:rPr>
          <w:rFonts w:ascii="Arial" w:hAnsi="Arial" w:cs="Arial"/>
        </w:rPr>
      </w:pPr>
      <w:r w:rsidRPr="00B5122D">
        <w:rPr>
          <w:rFonts w:ascii="Arial" w:hAnsi="Arial" w:cs="Arial"/>
        </w:rPr>
        <w:t>Мероприятие 1: Проведение информационных мероприятий, бесед, совещаний</w:t>
      </w:r>
    </w:p>
    <w:p w:rsidR="00C226E0" w:rsidRPr="00B5122D" w:rsidRDefault="00C226E0" w:rsidP="00C226E0">
      <w:pPr>
        <w:spacing w:line="23" w:lineRule="atLeast"/>
        <w:ind w:firstLine="709"/>
        <w:rPr>
          <w:rFonts w:ascii="Arial" w:hAnsi="Arial" w:cs="Arial"/>
        </w:rPr>
      </w:pPr>
      <w:r w:rsidRPr="00B5122D">
        <w:rPr>
          <w:rFonts w:ascii="Arial" w:hAnsi="Arial" w:cs="Arial"/>
        </w:rPr>
        <w:t xml:space="preserve">Мероприятие 2: Подготовка и размещение в местах массового пребывания граждан, на стендах, а также а также на официальном сайте сельсовета информационных </w:t>
      </w:r>
      <w:r w:rsidR="008A0874" w:rsidRPr="00B5122D">
        <w:rPr>
          <w:rFonts w:ascii="Arial" w:hAnsi="Arial" w:cs="Arial"/>
        </w:rPr>
        <w:t>материалов, плакатов</w:t>
      </w:r>
      <w:r w:rsidRPr="00B5122D">
        <w:rPr>
          <w:rFonts w:ascii="Arial" w:hAnsi="Arial" w:cs="Arial"/>
        </w:rPr>
        <w:t>, брошюр, листовок о действиях в случае возникновения угроз террористического характера или возникновения ЧС</w:t>
      </w:r>
    </w:p>
    <w:p w:rsidR="00C226E0" w:rsidRPr="00B5122D" w:rsidRDefault="00C226E0" w:rsidP="00C226E0">
      <w:pPr>
        <w:pStyle w:val="a9"/>
        <w:numPr>
          <w:ilvl w:val="0"/>
          <w:numId w:val="14"/>
        </w:numPr>
        <w:autoSpaceDE w:val="0"/>
        <w:autoSpaceDN w:val="0"/>
        <w:adjustRightInd w:val="0"/>
        <w:spacing w:line="23" w:lineRule="atLeast"/>
        <w:ind w:left="0" w:firstLine="709"/>
        <w:outlineLvl w:val="0"/>
        <w:rPr>
          <w:rFonts w:ascii="Arial" w:hAnsi="Arial" w:cs="Arial"/>
        </w:rPr>
      </w:pPr>
      <w:r w:rsidRPr="00B5122D">
        <w:rPr>
          <w:rFonts w:ascii="Arial" w:hAnsi="Arial" w:cs="Arial"/>
        </w:rPr>
        <w:t>«Энергосбережение и повышение энергетической эффективности в МО Никольский сельсовет»</w:t>
      </w:r>
    </w:p>
    <w:p w:rsidR="00192513" w:rsidRPr="00B5122D" w:rsidRDefault="00C226E0" w:rsidP="00192513">
      <w:pPr>
        <w:shd w:val="clear" w:color="auto" w:fill="FFFFFF"/>
        <w:spacing w:line="23" w:lineRule="atLeast"/>
        <w:jc w:val="both"/>
        <w:rPr>
          <w:rFonts w:ascii="Arial" w:hAnsi="Arial" w:cs="Arial"/>
        </w:rPr>
      </w:pPr>
      <w:r w:rsidRPr="00B5122D">
        <w:rPr>
          <w:rFonts w:ascii="Arial" w:hAnsi="Arial" w:cs="Arial"/>
        </w:rPr>
        <w:t>Мероприятия подпрограммы</w:t>
      </w:r>
      <w:r w:rsidR="00192513" w:rsidRPr="00B5122D">
        <w:rPr>
          <w:rFonts w:ascii="Arial" w:hAnsi="Arial" w:cs="Arial"/>
        </w:rPr>
        <w:t>:</w:t>
      </w:r>
    </w:p>
    <w:p w:rsidR="00C226E0" w:rsidRPr="00B5122D" w:rsidRDefault="00192513" w:rsidP="00C226E0">
      <w:pPr>
        <w:spacing w:line="23" w:lineRule="atLeast"/>
        <w:ind w:firstLine="709"/>
        <w:rPr>
          <w:rFonts w:ascii="Arial" w:hAnsi="Arial" w:cs="Arial"/>
        </w:rPr>
      </w:pPr>
      <w:r w:rsidRPr="00B5122D">
        <w:rPr>
          <w:rFonts w:ascii="Arial" w:hAnsi="Arial" w:cs="Arial"/>
        </w:rPr>
        <w:t xml:space="preserve"> </w:t>
      </w:r>
      <w:r w:rsidR="00C226E0" w:rsidRPr="00B5122D">
        <w:rPr>
          <w:rFonts w:ascii="Arial" w:hAnsi="Arial" w:cs="Arial"/>
        </w:rPr>
        <w:t>Мероприятие 1: Сокращение потребления электрической энергии, внедрение экономичных источников электрического освещения, повышение теплозащиты зданий, внедрение систем погодного регулирования</w:t>
      </w:r>
    </w:p>
    <w:p w:rsidR="00192513" w:rsidRPr="00B5122D" w:rsidRDefault="00C226E0" w:rsidP="00C226E0">
      <w:pPr>
        <w:shd w:val="clear" w:color="auto" w:fill="FFFFFF"/>
        <w:spacing w:line="23" w:lineRule="atLeast"/>
        <w:ind w:firstLine="709"/>
        <w:jc w:val="both"/>
        <w:rPr>
          <w:rFonts w:ascii="Arial" w:hAnsi="Arial" w:cs="Arial"/>
        </w:rPr>
      </w:pPr>
      <w:r w:rsidRPr="00B5122D">
        <w:rPr>
          <w:rFonts w:ascii="Arial" w:hAnsi="Arial" w:cs="Arial"/>
        </w:rPr>
        <w:t>Мероприятие 2: Проведение разъяснительной работы среди населения, направленных на стимулирование энергосберегающего поведения, установки энергосберегающих ламп и бытовых приборов</w:t>
      </w:r>
    </w:p>
    <w:p w:rsidR="00192513" w:rsidRPr="00B5122D" w:rsidRDefault="00192513" w:rsidP="00192513">
      <w:pPr>
        <w:shd w:val="clear" w:color="auto" w:fill="FFFFFF"/>
        <w:spacing w:line="23" w:lineRule="atLeast"/>
        <w:ind w:firstLine="708"/>
        <w:jc w:val="both"/>
        <w:rPr>
          <w:rFonts w:ascii="Arial" w:hAnsi="Arial" w:cs="Arial"/>
        </w:rPr>
      </w:pPr>
      <w:r w:rsidRPr="00B5122D">
        <w:rPr>
          <w:rFonts w:ascii="Arial" w:hAnsi="Arial" w:cs="Arial"/>
        </w:rPr>
        <w:t>Механизмы реализации мероприятий подпрограмм Программы приведены в паспорт</w:t>
      </w:r>
      <w:r w:rsidR="006B6260" w:rsidRPr="00B5122D">
        <w:rPr>
          <w:rFonts w:ascii="Arial" w:hAnsi="Arial" w:cs="Arial"/>
        </w:rPr>
        <w:t>е</w:t>
      </w:r>
      <w:r w:rsidRPr="00B5122D">
        <w:rPr>
          <w:rFonts w:ascii="Arial" w:hAnsi="Arial" w:cs="Arial"/>
        </w:rPr>
        <w:t xml:space="preserve"> подпрограмм, согласно приложени</w:t>
      </w:r>
      <w:r w:rsidR="006B6260" w:rsidRPr="00B5122D">
        <w:rPr>
          <w:rFonts w:ascii="Arial" w:hAnsi="Arial" w:cs="Arial"/>
        </w:rPr>
        <w:t>ю</w:t>
      </w:r>
      <w:r w:rsidRPr="00B5122D">
        <w:rPr>
          <w:rFonts w:ascii="Arial" w:hAnsi="Arial" w:cs="Arial"/>
        </w:rPr>
        <w:t xml:space="preserve"> №1</w:t>
      </w:r>
      <w:r w:rsidR="006B6260" w:rsidRPr="00B5122D">
        <w:rPr>
          <w:rFonts w:ascii="Arial" w:hAnsi="Arial" w:cs="Arial"/>
        </w:rPr>
        <w:t xml:space="preserve"> к паспорту муниципальной программы</w:t>
      </w:r>
      <w:r w:rsidRPr="00B5122D">
        <w:rPr>
          <w:rFonts w:ascii="Arial" w:hAnsi="Arial" w:cs="Arial"/>
        </w:rPr>
        <w:t xml:space="preserve"> и </w:t>
      </w:r>
      <w:r w:rsidR="006B6260" w:rsidRPr="00B5122D">
        <w:rPr>
          <w:rFonts w:ascii="Arial" w:hAnsi="Arial" w:cs="Arial"/>
        </w:rPr>
        <w:t xml:space="preserve">приложению </w:t>
      </w:r>
      <w:r w:rsidRPr="00B5122D">
        <w:rPr>
          <w:rFonts w:ascii="Arial" w:hAnsi="Arial" w:cs="Arial"/>
        </w:rPr>
        <w:t xml:space="preserve">№2 к </w:t>
      </w:r>
      <w:r w:rsidR="00723415" w:rsidRPr="00B5122D">
        <w:rPr>
          <w:rFonts w:ascii="Arial" w:hAnsi="Arial" w:cs="Arial"/>
        </w:rPr>
        <w:t xml:space="preserve">паспорту </w:t>
      </w:r>
      <w:r w:rsidR="006B6260" w:rsidRPr="00B5122D">
        <w:rPr>
          <w:rFonts w:ascii="Arial" w:hAnsi="Arial" w:cs="Arial"/>
        </w:rPr>
        <w:t>муниципальной</w:t>
      </w:r>
      <w:r w:rsidRPr="00B5122D">
        <w:rPr>
          <w:rFonts w:ascii="Arial" w:hAnsi="Arial" w:cs="Arial"/>
        </w:rPr>
        <w:t xml:space="preserve"> программ</w:t>
      </w:r>
      <w:r w:rsidR="00723415" w:rsidRPr="00B5122D">
        <w:rPr>
          <w:rFonts w:ascii="Arial" w:hAnsi="Arial" w:cs="Arial"/>
        </w:rPr>
        <w:t>ы</w:t>
      </w:r>
      <w:r w:rsidRPr="00B5122D">
        <w:rPr>
          <w:rFonts w:ascii="Arial" w:hAnsi="Arial" w:cs="Arial"/>
        </w:rPr>
        <w:t>. Срок реализации программы с 2022 по 202</w:t>
      </w:r>
      <w:r w:rsidR="00E67ED6" w:rsidRPr="00B5122D">
        <w:rPr>
          <w:rFonts w:ascii="Arial" w:hAnsi="Arial" w:cs="Arial"/>
        </w:rPr>
        <w:t>6</w:t>
      </w:r>
      <w:r w:rsidRPr="00B5122D">
        <w:rPr>
          <w:rFonts w:ascii="Arial" w:hAnsi="Arial" w:cs="Arial"/>
        </w:rPr>
        <w:t>годы.</w:t>
      </w:r>
    </w:p>
    <w:p w:rsidR="00192513" w:rsidRPr="00B5122D" w:rsidRDefault="00192513" w:rsidP="00192513">
      <w:pPr>
        <w:shd w:val="clear" w:color="auto" w:fill="FFFFFF"/>
        <w:spacing w:line="23" w:lineRule="atLeast"/>
        <w:jc w:val="both"/>
        <w:rPr>
          <w:rFonts w:ascii="Arial" w:hAnsi="Arial" w:cs="Arial"/>
        </w:rPr>
      </w:pPr>
    </w:p>
    <w:p w:rsidR="00192513" w:rsidRPr="00B5122D" w:rsidRDefault="00192513" w:rsidP="00192513">
      <w:pPr>
        <w:shd w:val="clear" w:color="auto" w:fill="FFFFFF"/>
        <w:spacing w:line="23" w:lineRule="atLeast"/>
        <w:jc w:val="center"/>
        <w:rPr>
          <w:rFonts w:ascii="Arial" w:hAnsi="Arial" w:cs="Arial"/>
          <w:b/>
        </w:rPr>
      </w:pPr>
      <w:r w:rsidRPr="00B5122D">
        <w:rPr>
          <w:rFonts w:ascii="Arial" w:hAnsi="Arial" w:cs="Arial"/>
          <w:b/>
        </w:rPr>
        <w:t>6. Информация о распределении планируемых расходов по отдельным мероприятиям Программы, подпрограммам и ресурсном обеспечении.</w:t>
      </w:r>
    </w:p>
    <w:p w:rsidR="00192513" w:rsidRPr="00B5122D" w:rsidRDefault="00192513" w:rsidP="00192513">
      <w:pPr>
        <w:spacing w:line="276" w:lineRule="auto"/>
        <w:jc w:val="both"/>
        <w:rPr>
          <w:rFonts w:ascii="Arial" w:hAnsi="Arial" w:cs="Arial"/>
        </w:rPr>
      </w:pPr>
    </w:p>
    <w:p w:rsidR="00192513" w:rsidRPr="00B5122D" w:rsidRDefault="00192513" w:rsidP="00192513">
      <w:pPr>
        <w:spacing w:line="276" w:lineRule="auto"/>
        <w:ind w:firstLine="708"/>
        <w:jc w:val="both"/>
        <w:rPr>
          <w:rFonts w:ascii="Arial" w:hAnsi="Arial" w:cs="Arial"/>
        </w:rPr>
      </w:pPr>
      <w:r w:rsidRPr="00B5122D">
        <w:rPr>
          <w:rFonts w:ascii="Arial" w:hAnsi="Arial" w:cs="Arial"/>
        </w:rPr>
        <w:t xml:space="preserve">Программа состоит из </w:t>
      </w:r>
      <w:r w:rsidR="00C226E0" w:rsidRPr="00B5122D">
        <w:rPr>
          <w:rFonts w:ascii="Arial" w:hAnsi="Arial" w:cs="Arial"/>
        </w:rPr>
        <w:t>трех</w:t>
      </w:r>
      <w:r w:rsidRPr="00B5122D">
        <w:rPr>
          <w:rFonts w:ascii="Arial" w:hAnsi="Arial" w:cs="Arial"/>
        </w:rPr>
        <w:t xml:space="preserve"> подпрограмм. Информация о распределении планируемых расходов по подпрограммам, с указанием главных распорядителей средств бюджета, приведены в приложении №3 к </w:t>
      </w:r>
      <w:r w:rsidR="00723415" w:rsidRPr="00B5122D">
        <w:rPr>
          <w:rFonts w:ascii="Arial" w:hAnsi="Arial" w:cs="Arial"/>
        </w:rPr>
        <w:t>паспорту</w:t>
      </w:r>
      <w:r w:rsidRPr="00B5122D">
        <w:rPr>
          <w:rFonts w:ascii="Arial" w:hAnsi="Arial" w:cs="Arial"/>
        </w:rPr>
        <w:t xml:space="preserve"> Программ</w:t>
      </w:r>
      <w:r w:rsidR="00723415" w:rsidRPr="00B5122D">
        <w:rPr>
          <w:rFonts w:ascii="Arial" w:hAnsi="Arial" w:cs="Arial"/>
        </w:rPr>
        <w:t>ы</w:t>
      </w:r>
      <w:r w:rsidRPr="00B5122D">
        <w:rPr>
          <w:rFonts w:ascii="Arial" w:hAnsi="Arial" w:cs="Arial"/>
        </w:rPr>
        <w:t>.</w:t>
      </w:r>
    </w:p>
    <w:p w:rsidR="00192513" w:rsidRPr="00B5122D" w:rsidRDefault="00192513" w:rsidP="00192513">
      <w:pPr>
        <w:spacing w:line="276" w:lineRule="auto"/>
        <w:ind w:firstLine="708"/>
        <w:jc w:val="both"/>
        <w:rPr>
          <w:rFonts w:ascii="Arial" w:hAnsi="Arial" w:cs="Arial"/>
        </w:rPr>
      </w:pPr>
      <w:r w:rsidRPr="00B5122D">
        <w:rPr>
          <w:rFonts w:ascii="Arial" w:hAnsi="Arial" w:cs="Arial"/>
        </w:rPr>
        <w:t xml:space="preserve">Ресурсное обеспечение и прогнозная оценка расходов на реализацию целей муниципальной программы с учетом источников финансирования, в том числе по уровням бюджетной системы, приведены в приложении №4 к </w:t>
      </w:r>
      <w:r w:rsidR="00723415" w:rsidRPr="00B5122D">
        <w:rPr>
          <w:rFonts w:ascii="Arial" w:hAnsi="Arial" w:cs="Arial"/>
        </w:rPr>
        <w:t>паспорту программы</w:t>
      </w:r>
      <w:r w:rsidRPr="00B5122D">
        <w:rPr>
          <w:rFonts w:ascii="Arial" w:hAnsi="Arial" w:cs="Arial"/>
        </w:rPr>
        <w:t>.</w:t>
      </w:r>
    </w:p>
    <w:p w:rsidR="002360AE" w:rsidRPr="00B5122D" w:rsidRDefault="00192513" w:rsidP="00740C99">
      <w:pPr>
        <w:spacing w:line="23" w:lineRule="atLeast"/>
        <w:ind w:firstLine="709"/>
        <w:rPr>
          <w:rFonts w:ascii="Arial" w:hAnsi="Arial" w:cs="Arial"/>
        </w:rPr>
      </w:pPr>
      <w:r w:rsidRPr="00B5122D">
        <w:rPr>
          <w:rFonts w:ascii="Arial" w:hAnsi="Arial" w:cs="Arial"/>
        </w:rPr>
        <w:t xml:space="preserve">Программа финансируется за счет средств бюджета Никольского сельсовета, средств краевого бюджета, районного бюджета, средств дорожного фонда. </w:t>
      </w:r>
    </w:p>
    <w:p w:rsidR="002360AE" w:rsidRPr="00B5122D" w:rsidRDefault="002360AE">
      <w:pPr>
        <w:rPr>
          <w:rFonts w:ascii="Arial" w:hAnsi="Arial" w:cs="Arial"/>
        </w:rPr>
        <w:sectPr w:rsidR="002360AE" w:rsidRPr="00B5122D" w:rsidSect="002360AE">
          <w:headerReference w:type="even" r:id="rId9"/>
          <w:headerReference w:type="default" r:id="rId10"/>
          <w:footerReference w:type="even" r:id="rId11"/>
          <w:footerReference w:type="default" r:id="rId12"/>
          <w:pgSz w:w="11906" w:h="16838"/>
          <w:pgMar w:top="1134" w:right="851" w:bottom="851" w:left="1418" w:header="709" w:footer="709" w:gutter="0"/>
          <w:cols w:space="708"/>
          <w:titlePg/>
          <w:docGrid w:linePitch="360"/>
        </w:sectPr>
      </w:pPr>
    </w:p>
    <w:tbl>
      <w:tblPr>
        <w:tblW w:w="14316" w:type="dxa"/>
        <w:tblLook w:val="04A0" w:firstRow="1" w:lastRow="0" w:firstColumn="1" w:lastColumn="0" w:noHBand="0" w:noVBand="1"/>
      </w:tblPr>
      <w:tblGrid>
        <w:gridCol w:w="661"/>
        <w:gridCol w:w="2487"/>
        <w:gridCol w:w="1222"/>
        <w:gridCol w:w="1889"/>
        <w:gridCol w:w="1556"/>
        <w:gridCol w:w="1398"/>
        <w:gridCol w:w="1398"/>
        <w:gridCol w:w="1398"/>
        <w:gridCol w:w="1176"/>
        <w:gridCol w:w="1176"/>
      </w:tblGrid>
      <w:tr w:rsidR="002360AE" w:rsidRPr="002360AE" w:rsidTr="00497917">
        <w:trPr>
          <w:trHeight w:val="1350"/>
        </w:trPr>
        <w:tc>
          <w:tcPr>
            <w:tcW w:w="616" w:type="dxa"/>
            <w:tcBorders>
              <w:top w:val="nil"/>
              <w:left w:val="nil"/>
              <w:bottom w:val="nil"/>
              <w:right w:val="nil"/>
            </w:tcBorders>
            <w:shd w:val="clear" w:color="auto" w:fill="auto"/>
            <w:noWrap/>
            <w:vAlign w:val="center"/>
            <w:hideMark/>
          </w:tcPr>
          <w:p w:rsidR="002360AE" w:rsidRPr="002360AE" w:rsidRDefault="002360AE" w:rsidP="002360AE">
            <w:pPr>
              <w:rPr>
                <w:sz w:val="20"/>
                <w:szCs w:val="20"/>
              </w:rPr>
            </w:pPr>
          </w:p>
        </w:tc>
        <w:tc>
          <w:tcPr>
            <w:tcW w:w="3363" w:type="dxa"/>
            <w:tcBorders>
              <w:top w:val="nil"/>
              <w:left w:val="nil"/>
              <w:bottom w:val="nil"/>
              <w:right w:val="nil"/>
            </w:tcBorders>
            <w:shd w:val="clear" w:color="auto" w:fill="auto"/>
            <w:vAlign w:val="bottom"/>
            <w:hideMark/>
          </w:tcPr>
          <w:p w:rsidR="002360AE" w:rsidRPr="002360AE" w:rsidRDefault="002360AE" w:rsidP="002360AE">
            <w:pPr>
              <w:jc w:val="center"/>
              <w:rPr>
                <w:sz w:val="20"/>
                <w:szCs w:val="20"/>
              </w:rPr>
            </w:pPr>
          </w:p>
        </w:tc>
        <w:tc>
          <w:tcPr>
            <w:tcW w:w="1113" w:type="dxa"/>
            <w:tcBorders>
              <w:top w:val="nil"/>
              <w:left w:val="nil"/>
              <w:bottom w:val="nil"/>
              <w:right w:val="nil"/>
            </w:tcBorders>
            <w:shd w:val="clear" w:color="auto" w:fill="auto"/>
            <w:vAlign w:val="center"/>
            <w:hideMark/>
          </w:tcPr>
          <w:p w:rsidR="002360AE" w:rsidRPr="002360AE" w:rsidRDefault="002360AE" w:rsidP="002360AE">
            <w:pPr>
              <w:rPr>
                <w:sz w:val="20"/>
                <w:szCs w:val="20"/>
              </w:rPr>
            </w:pPr>
          </w:p>
        </w:tc>
        <w:tc>
          <w:tcPr>
            <w:tcW w:w="1731" w:type="dxa"/>
            <w:tcBorders>
              <w:top w:val="nil"/>
              <w:left w:val="nil"/>
              <w:bottom w:val="nil"/>
              <w:right w:val="nil"/>
            </w:tcBorders>
            <w:shd w:val="clear" w:color="auto" w:fill="auto"/>
            <w:vAlign w:val="bottom"/>
            <w:hideMark/>
          </w:tcPr>
          <w:p w:rsidR="002360AE" w:rsidRPr="002360AE" w:rsidRDefault="002360AE" w:rsidP="002360AE">
            <w:pPr>
              <w:jc w:val="center"/>
              <w:rPr>
                <w:sz w:val="20"/>
                <w:szCs w:val="20"/>
              </w:rPr>
            </w:pPr>
          </w:p>
        </w:tc>
        <w:tc>
          <w:tcPr>
            <w:tcW w:w="1458" w:type="dxa"/>
            <w:tcBorders>
              <w:top w:val="nil"/>
              <w:left w:val="nil"/>
              <w:bottom w:val="nil"/>
              <w:right w:val="nil"/>
            </w:tcBorders>
            <w:shd w:val="clear" w:color="auto" w:fill="auto"/>
            <w:vAlign w:val="bottom"/>
            <w:hideMark/>
          </w:tcPr>
          <w:p w:rsidR="002360AE" w:rsidRPr="002360AE" w:rsidRDefault="002360AE" w:rsidP="002360AE">
            <w:pPr>
              <w:rPr>
                <w:sz w:val="20"/>
                <w:szCs w:val="20"/>
              </w:rPr>
            </w:pPr>
          </w:p>
        </w:tc>
        <w:tc>
          <w:tcPr>
            <w:tcW w:w="6035" w:type="dxa"/>
            <w:gridSpan w:val="5"/>
            <w:tcBorders>
              <w:top w:val="nil"/>
              <w:left w:val="nil"/>
              <w:bottom w:val="nil"/>
              <w:right w:val="nil"/>
            </w:tcBorders>
            <w:shd w:val="clear" w:color="auto" w:fill="auto"/>
            <w:hideMark/>
          </w:tcPr>
          <w:p w:rsidR="002360AE" w:rsidRPr="00B5122D" w:rsidRDefault="002360AE" w:rsidP="008A0874">
            <w:pPr>
              <w:jc w:val="right"/>
              <w:rPr>
                <w:rFonts w:ascii="Arial" w:hAnsi="Arial" w:cs="Arial"/>
                <w:color w:val="000000"/>
                <w:sz w:val="18"/>
                <w:szCs w:val="18"/>
              </w:rPr>
            </w:pPr>
            <w:r w:rsidRPr="00B5122D">
              <w:rPr>
                <w:rFonts w:ascii="Arial" w:hAnsi="Arial" w:cs="Arial"/>
                <w:color w:val="000000"/>
                <w:sz w:val="18"/>
                <w:szCs w:val="18"/>
              </w:rPr>
              <w:t xml:space="preserve">Приложение № 1 </w:t>
            </w:r>
            <w:r w:rsidRPr="00B5122D">
              <w:rPr>
                <w:rFonts w:ascii="Arial" w:hAnsi="Arial" w:cs="Arial"/>
                <w:color w:val="000000"/>
                <w:sz w:val="18"/>
                <w:szCs w:val="18"/>
              </w:rPr>
              <w:br/>
              <w:t xml:space="preserve">к Паспорту муниципальной программы «Обеспечение безопасными и комфортными условиями проживания граждан Никольского сельсовета </w:t>
            </w:r>
            <w:proofErr w:type="spellStart"/>
            <w:r w:rsidRPr="00B5122D">
              <w:rPr>
                <w:rFonts w:ascii="Arial" w:hAnsi="Arial" w:cs="Arial"/>
                <w:color w:val="000000"/>
                <w:sz w:val="18"/>
                <w:szCs w:val="18"/>
              </w:rPr>
              <w:t>Емел</w:t>
            </w:r>
            <w:r w:rsidR="00192513" w:rsidRPr="00B5122D">
              <w:rPr>
                <w:rFonts w:ascii="Arial" w:hAnsi="Arial" w:cs="Arial"/>
                <w:color w:val="000000"/>
                <w:sz w:val="18"/>
                <w:szCs w:val="18"/>
              </w:rPr>
              <w:t>ьяновского</w:t>
            </w:r>
            <w:proofErr w:type="spellEnd"/>
            <w:r w:rsidR="00192513" w:rsidRPr="00B5122D">
              <w:rPr>
                <w:rFonts w:ascii="Arial" w:hAnsi="Arial" w:cs="Arial"/>
                <w:color w:val="000000"/>
                <w:sz w:val="18"/>
                <w:szCs w:val="18"/>
              </w:rPr>
              <w:t xml:space="preserve"> района Красноярского</w:t>
            </w:r>
            <w:r w:rsidR="00B5122D" w:rsidRPr="00B5122D">
              <w:rPr>
                <w:rFonts w:ascii="Arial" w:hAnsi="Arial" w:cs="Arial"/>
                <w:color w:val="000000"/>
                <w:sz w:val="18"/>
                <w:szCs w:val="18"/>
              </w:rPr>
              <w:t xml:space="preserve"> края</w:t>
            </w:r>
            <w:r w:rsidRPr="00B5122D">
              <w:rPr>
                <w:rFonts w:ascii="Arial" w:hAnsi="Arial" w:cs="Arial"/>
                <w:color w:val="000000"/>
                <w:sz w:val="18"/>
                <w:szCs w:val="18"/>
              </w:rPr>
              <w:t>»</w:t>
            </w:r>
          </w:p>
        </w:tc>
      </w:tr>
      <w:tr w:rsidR="002360AE" w:rsidRPr="002360AE" w:rsidTr="00497917">
        <w:trPr>
          <w:trHeight w:val="705"/>
        </w:trPr>
        <w:tc>
          <w:tcPr>
            <w:tcW w:w="13220" w:type="dxa"/>
            <w:gridSpan w:val="9"/>
            <w:tcBorders>
              <w:top w:val="nil"/>
              <w:left w:val="nil"/>
              <w:bottom w:val="single" w:sz="4" w:space="0" w:color="auto"/>
              <w:right w:val="nil"/>
            </w:tcBorders>
            <w:shd w:val="clear" w:color="auto" w:fill="auto"/>
            <w:vAlign w:val="center"/>
            <w:hideMark/>
          </w:tcPr>
          <w:p w:rsidR="002360AE" w:rsidRPr="00B5122D" w:rsidRDefault="002360AE" w:rsidP="002360AE">
            <w:pPr>
              <w:jc w:val="center"/>
              <w:rPr>
                <w:rFonts w:ascii="Arial" w:hAnsi="Arial" w:cs="Arial"/>
                <w:b/>
                <w:bCs/>
              </w:rPr>
            </w:pPr>
            <w:r w:rsidRPr="00B5122D">
              <w:rPr>
                <w:rFonts w:ascii="Arial" w:hAnsi="Arial" w:cs="Arial"/>
                <w:b/>
                <w:bCs/>
                <w:sz w:val="20"/>
                <w:szCs w:val="20"/>
              </w:rPr>
              <w:t xml:space="preserve">        </w:t>
            </w:r>
            <w:r w:rsidRPr="00B5122D">
              <w:rPr>
                <w:rFonts w:ascii="Arial" w:hAnsi="Arial" w:cs="Arial"/>
                <w:b/>
                <w:bCs/>
              </w:rPr>
              <w:t xml:space="preserve">Цели, целевые показатели, задачи, показатели результативности                                                                                                     </w:t>
            </w:r>
          </w:p>
        </w:tc>
        <w:tc>
          <w:tcPr>
            <w:tcW w:w="1096" w:type="dxa"/>
            <w:tcBorders>
              <w:top w:val="nil"/>
              <w:left w:val="nil"/>
              <w:bottom w:val="single" w:sz="4" w:space="0" w:color="auto"/>
              <w:right w:val="nil"/>
            </w:tcBorders>
            <w:shd w:val="clear" w:color="auto" w:fill="auto"/>
            <w:vAlign w:val="center"/>
            <w:hideMark/>
          </w:tcPr>
          <w:p w:rsidR="002360AE" w:rsidRPr="00B5122D" w:rsidRDefault="002360AE" w:rsidP="002360AE">
            <w:pPr>
              <w:rPr>
                <w:rFonts w:ascii="Arial" w:hAnsi="Arial" w:cs="Arial"/>
                <w:b/>
                <w:bCs/>
                <w:sz w:val="20"/>
                <w:szCs w:val="20"/>
              </w:rPr>
            </w:pPr>
            <w:r w:rsidRPr="00B5122D">
              <w:rPr>
                <w:rFonts w:ascii="Arial" w:hAnsi="Arial" w:cs="Arial"/>
                <w:b/>
                <w:bCs/>
                <w:sz w:val="20"/>
                <w:szCs w:val="20"/>
              </w:rPr>
              <w:t> </w:t>
            </w:r>
          </w:p>
        </w:tc>
      </w:tr>
      <w:tr w:rsidR="002360AE" w:rsidRPr="002360AE" w:rsidTr="00497917">
        <w:trPr>
          <w:trHeight w:val="300"/>
        </w:trPr>
        <w:tc>
          <w:tcPr>
            <w:tcW w:w="616" w:type="dxa"/>
            <w:vMerge w:val="restart"/>
            <w:tcBorders>
              <w:top w:val="nil"/>
              <w:left w:val="single" w:sz="4" w:space="0" w:color="auto"/>
              <w:bottom w:val="single" w:sz="4" w:space="0" w:color="auto"/>
              <w:right w:val="single" w:sz="4" w:space="0" w:color="auto"/>
            </w:tcBorders>
            <w:shd w:val="clear" w:color="auto" w:fill="auto"/>
            <w:vAlign w:val="center"/>
            <w:hideMark/>
          </w:tcPr>
          <w:p w:rsidR="002360AE" w:rsidRPr="00B5122D" w:rsidRDefault="002360AE" w:rsidP="002360AE">
            <w:pPr>
              <w:jc w:val="center"/>
              <w:rPr>
                <w:rFonts w:ascii="Arial" w:hAnsi="Arial" w:cs="Arial"/>
                <w:sz w:val="20"/>
                <w:szCs w:val="20"/>
              </w:rPr>
            </w:pPr>
            <w:r w:rsidRPr="00B5122D">
              <w:rPr>
                <w:rFonts w:ascii="Arial" w:hAnsi="Arial" w:cs="Arial"/>
                <w:sz w:val="20"/>
                <w:szCs w:val="20"/>
              </w:rPr>
              <w:t>№ п/п</w:t>
            </w:r>
          </w:p>
        </w:tc>
        <w:tc>
          <w:tcPr>
            <w:tcW w:w="3363" w:type="dxa"/>
            <w:vMerge w:val="restart"/>
            <w:tcBorders>
              <w:top w:val="nil"/>
              <w:left w:val="single" w:sz="4" w:space="0" w:color="auto"/>
              <w:bottom w:val="single" w:sz="4" w:space="0" w:color="auto"/>
              <w:right w:val="single" w:sz="4" w:space="0" w:color="auto"/>
            </w:tcBorders>
            <w:shd w:val="clear" w:color="auto" w:fill="auto"/>
            <w:vAlign w:val="center"/>
            <w:hideMark/>
          </w:tcPr>
          <w:p w:rsidR="002360AE" w:rsidRPr="00B5122D" w:rsidRDefault="002360AE" w:rsidP="002360AE">
            <w:pPr>
              <w:jc w:val="center"/>
              <w:rPr>
                <w:rFonts w:ascii="Arial" w:hAnsi="Arial" w:cs="Arial"/>
                <w:sz w:val="20"/>
                <w:szCs w:val="20"/>
              </w:rPr>
            </w:pPr>
            <w:r w:rsidRPr="00B5122D">
              <w:rPr>
                <w:rFonts w:ascii="Arial" w:hAnsi="Arial" w:cs="Arial"/>
                <w:sz w:val="20"/>
                <w:szCs w:val="20"/>
              </w:rPr>
              <w:t xml:space="preserve">Цели, задачи, показатели результатов </w:t>
            </w:r>
          </w:p>
        </w:tc>
        <w:tc>
          <w:tcPr>
            <w:tcW w:w="1113" w:type="dxa"/>
            <w:vMerge w:val="restart"/>
            <w:tcBorders>
              <w:top w:val="nil"/>
              <w:left w:val="single" w:sz="4" w:space="0" w:color="auto"/>
              <w:bottom w:val="single" w:sz="4" w:space="0" w:color="auto"/>
              <w:right w:val="single" w:sz="4" w:space="0" w:color="auto"/>
            </w:tcBorders>
            <w:shd w:val="clear" w:color="auto" w:fill="auto"/>
            <w:vAlign w:val="center"/>
            <w:hideMark/>
          </w:tcPr>
          <w:p w:rsidR="002360AE" w:rsidRPr="00B5122D" w:rsidRDefault="002360AE" w:rsidP="002360AE">
            <w:pPr>
              <w:jc w:val="center"/>
              <w:rPr>
                <w:rFonts w:ascii="Arial" w:hAnsi="Arial" w:cs="Arial"/>
                <w:sz w:val="20"/>
                <w:szCs w:val="20"/>
              </w:rPr>
            </w:pPr>
            <w:r w:rsidRPr="00B5122D">
              <w:rPr>
                <w:rFonts w:ascii="Arial" w:hAnsi="Arial" w:cs="Arial"/>
                <w:sz w:val="20"/>
                <w:szCs w:val="20"/>
              </w:rPr>
              <w:t>Единица измерения</w:t>
            </w:r>
          </w:p>
        </w:tc>
        <w:tc>
          <w:tcPr>
            <w:tcW w:w="1731" w:type="dxa"/>
            <w:vMerge w:val="restart"/>
            <w:tcBorders>
              <w:top w:val="nil"/>
              <w:left w:val="single" w:sz="4" w:space="0" w:color="auto"/>
              <w:bottom w:val="single" w:sz="4" w:space="0" w:color="auto"/>
              <w:right w:val="single" w:sz="4" w:space="0" w:color="auto"/>
            </w:tcBorders>
            <w:shd w:val="clear" w:color="auto" w:fill="auto"/>
            <w:vAlign w:val="center"/>
            <w:hideMark/>
          </w:tcPr>
          <w:p w:rsidR="002360AE" w:rsidRPr="00B5122D" w:rsidRDefault="002360AE" w:rsidP="002360AE">
            <w:pPr>
              <w:jc w:val="center"/>
              <w:rPr>
                <w:rFonts w:ascii="Arial" w:hAnsi="Arial" w:cs="Arial"/>
                <w:sz w:val="20"/>
                <w:szCs w:val="20"/>
              </w:rPr>
            </w:pPr>
            <w:r w:rsidRPr="00B5122D">
              <w:rPr>
                <w:rFonts w:ascii="Arial" w:hAnsi="Arial" w:cs="Arial"/>
                <w:sz w:val="20"/>
                <w:szCs w:val="20"/>
              </w:rPr>
              <w:t>Вес показателя результативности</w:t>
            </w:r>
          </w:p>
        </w:tc>
        <w:tc>
          <w:tcPr>
            <w:tcW w:w="1458" w:type="dxa"/>
            <w:vMerge w:val="restart"/>
            <w:tcBorders>
              <w:top w:val="nil"/>
              <w:left w:val="single" w:sz="4" w:space="0" w:color="auto"/>
              <w:bottom w:val="single" w:sz="4" w:space="0" w:color="auto"/>
              <w:right w:val="single" w:sz="4" w:space="0" w:color="auto"/>
            </w:tcBorders>
            <w:shd w:val="clear" w:color="auto" w:fill="auto"/>
            <w:vAlign w:val="center"/>
            <w:hideMark/>
          </w:tcPr>
          <w:p w:rsidR="002360AE" w:rsidRPr="00B5122D" w:rsidRDefault="002360AE" w:rsidP="002360AE">
            <w:pPr>
              <w:jc w:val="center"/>
              <w:rPr>
                <w:rFonts w:ascii="Arial" w:hAnsi="Arial" w:cs="Arial"/>
                <w:sz w:val="20"/>
                <w:szCs w:val="20"/>
              </w:rPr>
            </w:pPr>
            <w:r w:rsidRPr="00B5122D">
              <w:rPr>
                <w:rFonts w:ascii="Arial" w:hAnsi="Arial" w:cs="Arial"/>
                <w:sz w:val="20"/>
                <w:szCs w:val="20"/>
              </w:rPr>
              <w:t>Источник информации</w:t>
            </w:r>
          </w:p>
        </w:tc>
        <w:tc>
          <w:tcPr>
            <w:tcW w:w="1281" w:type="dxa"/>
            <w:vMerge w:val="restart"/>
            <w:tcBorders>
              <w:top w:val="nil"/>
              <w:left w:val="single" w:sz="4" w:space="0" w:color="auto"/>
              <w:bottom w:val="single" w:sz="4" w:space="0" w:color="auto"/>
              <w:right w:val="single" w:sz="4" w:space="0" w:color="auto"/>
            </w:tcBorders>
            <w:shd w:val="clear" w:color="auto" w:fill="auto"/>
            <w:vAlign w:val="center"/>
            <w:hideMark/>
          </w:tcPr>
          <w:p w:rsidR="002360AE" w:rsidRPr="00B5122D" w:rsidRDefault="002360AE" w:rsidP="00E75C9D">
            <w:pPr>
              <w:jc w:val="center"/>
              <w:rPr>
                <w:rFonts w:ascii="Arial" w:hAnsi="Arial" w:cs="Arial"/>
                <w:sz w:val="20"/>
                <w:szCs w:val="20"/>
              </w:rPr>
            </w:pPr>
            <w:r w:rsidRPr="00B5122D">
              <w:rPr>
                <w:rFonts w:ascii="Arial" w:hAnsi="Arial" w:cs="Arial"/>
                <w:sz w:val="20"/>
                <w:szCs w:val="20"/>
              </w:rPr>
              <w:t>отчетный финансовый год                  202</w:t>
            </w:r>
            <w:r w:rsidR="00E75C9D" w:rsidRPr="00B5122D">
              <w:rPr>
                <w:rFonts w:ascii="Arial" w:hAnsi="Arial" w:cs="Arial"/>
                <w:sz w:val="20"/>
                <w:szCs w:val="20"/>
              </w:rPr>
              <w:t>2</w:t>
            </w:r>
          </w:p>
        </w:tc>
        <w:tc>
          <w:tcPr>
            <w:tcW w:w="1281" w:type="dxa"/>
            <w:vMerge w:val="restart"/>
            <w:tcBorders>
              <w:top w:val="nil"/>
              <w:left w:val="single" w:sz="4" w:space="0" w:color="auto"/>
              <w:bottom w:val="single" w:sz="4" w:space="0" w:color="auto"/>
              <w:right w:val="single" w:sz="4" w:space="0" w:color="auto"/>
            </w:tcBorders>
            <w:shd w:val="clear" w:color="auto" w:fill="auto"/>
            <w:vAlign w:val="center"/>
            <w:hideMark/>
          </w:tcPr>
          <w:p w:rsidR="002360AE" w:rsidRPr="00B5122D" w:rsidRDefault="002360AE" w:rsidP="00E75C9D">
            <w:pPr>
              <w:jc w:val="center"/>
              <w:rPr>
                <w:rFonts w:ascii="Arial" w:hAnsi="Arial" w:cs="Arial"/>
                <w:sz w:val="20"/>
                <w:szCs w:val="20"/>
              </w:rPr>
            </w:pPr>
            <w:r w:rsidRPr="00B5122D">
              <w:rPr>
                <w:rFonts w:ascii="Arial" w:hAnsi="Arial" w:cs="Arial"/>
                <w:sz w:val="20"/>
                <w:szCs w:val="20"/>
              </w:rPr>
              <w:t>текущий финансовый год                       202</w:t>
            </w:r>
            <w:r w:rsidR="00E75C9D" w:rsidRPr="00B5122D">
              <w:rPr>
                <w:rFonts w:ascii="Arial" w:hAnsi="Arial" w:cs="Arial"/>
                <w:sz w:val="20"/>
                <w:szCs w:val="20"/>
              </w:rPr>
              <w:t>3</w:t>
            </w:r>
          </w:p>
        </w:tc>
        <w:tc>
          <w:tcPr>
            <w:tcW w:w="1281" w:type="dxa"/>
            <w:vMerge w:val="restart"/>
            <w:tcBorders>
              <w:top w:val="nil"/>
              <w:left w:val="single" w:sz="4" w:space="0" w:color="auto"/>
              <w:bottom w:val="single" w:sz="4" w:space="0" w:color="auto"/>
              <w:right w:val="single" w:sz="4" w:space="0" w:color="auto"/>
            </w:tcBorders>
            <w:shd w:val="clear" w:color="auto" w:fill="auto"/>
            <w:vAlign w:val="center"/>
            <w:hideMark/>
          </w:tcPr>
          <w:p w:rsidR="002360AE" w:rsidRPr="00B5122D" w:rsidRDefault="002360AE" w:rsidP="00E75C9D">
            <w:pPr>
              <w:jc w:val="center"/>
              <w:rPr>
                <w:rFonts w:ascii="Arial" w:hAnsi="Arial" w:cs="Arial"/>
                <w:sz w:val="20"/>
                <w:szCs w:val="20"/>
              </w:rPr>
            </w:pPr>
            <w:r w:rsidRPr="00B5122D">
              <w:rPr>
                <w:rFonts w:ascii="Arial" w:hAnsi="Arial" w:cs="Arial"/>
                <w:sz w:val="20"/>
                <w:szCs w:val="20"/>
              </w:rPr>
              <w:t>очередной финансовый год                       202</w:t>
            </w:r>
            <w:r w:rsidR="00E75C9D" w:rsidRPr="00B5122D">
              <w:rPr>
                <w:rFonts w:ascii="Arial" w:hAnsi="Arial" w:cs="Arial"/>
                <w:sz w:val="20"/>
                <w:szCs w:val="20"/>
              </w:rPr>
              <w:t>4</w:t>
            </w:r>
          </w:p>
        </w:tc>
        <w:tc>
          <w:tcPr>
            <w:tcW w:w="1096" w:type="dxa"/>
            <w:vMerge w:val="restart"/>
            <w:tcBorders>
              <w:top w:val="nil"/>
              <w:left w:val="single" w:sz="4" w:space="0" w:color="auto"/>
              <w:bottom w:val="single" w:sz="4" w:space="0" w:color="auto"/>
              <w:right w:val="single" w:sz="4" w:space="0" w:color="auto"/>
            </w:tcBorders>
            <w:shd w:val="clear" w:color="auto" w:fill="auto"/>
            <w:vAlign w:val="center"/>
            <w:hideMark/>
          </w:tcPr>
          <w:p w:rsidR="002360AE" w:rsidRPr="00B5122D" w:rsidRDefault="002360AE" w:rsidP="00E75C9D">
            <w:pPr>
              <w:jc w:val="center"/>
              <w:rPr>
                <w:rFonts w:ascii="Arial" w:hAnsi="Arial" w:cs="Arial"/>
                <w:sz w:val="20"/>
                <w:szCs w:val="20"/>
              </w:rPr>
            </w:pPr>
            <w:r w:rsidRPr="00B5122D">
              <w:rPr>
                <w:rFonts w:ascii="Arial" w:hAnsi="Arial" w:cs="Arial"/>
                <w:sz w:val="20"/>
                <w:szCs w:val="20"/>
              </w:rPr>
              <w:t>первый год планового периода              202</w:t>
            </w:r>
            <w:r w:rsidR="00E75C9D" w:rsidRPr="00B5122D">
              <w:rPr>
                <w:rFonts w:ascii="Arial" w:hAnsi="Arial" w:cs="Arial"/>
                <w:sz w:val="20"/>
                <w:szCs w:val="20"/>
              </w:rPr>
              <w:t>5</w:t>
            </w:r>
          </w:p>
        </w:tc>
        <w:tc>
          <w:tcPr>
            <w:tcW w:w="1096" w:type="dxa"/>
            <w:vMerge w:val="restart"/>
            <w:tcBorders>
              <w:top w:val="nil"/>
              <w:left w:val="single" w:sz="4" w:space="0" w:color="auto"/>
              <w:bottom w:val="single" w:sz="4" w:space="0" w:color="auto"/>
              <w:right w:val="single" w:sz="4" w:space="0" w:color="auto"/>
            </w:tcBorders>
            <w:shd w:val="clear" w:color="auto" w:fill="auto"/>
            <w:vAlign w:val="center"/>
            <w:hideMark/>
          </w:tcPr>
          <w:p w:rsidR="002360AE" w:rsidRPr="00B5122D" w:rsidRDefault="002360AE" w:rsidP="00E75C9D">
            <w:pPr>
              <w:jc w:val="center"/>
              <w:rPr>
                <w:rFonts w:ascii="Arial" w:hAnsi="Arial" w:cs="Arial"/>
                <w:sz w:val="20"/>
                <w:szCs w:val="20"/>
              </w:rPr>
            </w:pPr>
            <w:r w:rsidRPr="00B5122D">
              <w:rPr>
                <w:rFonts w:ascii="Arial" w:hAnsi="Arial" w:cs="Arial"/>
                <w:sz w:val="20"/>
                <w:szCs w:val="20"/>
              </w:rPr>
              <w:t>второй планового  периода           202</w:t>
            </w:r>
            <w:r w:rsidR="00E75C9D" w:rsidRPr="00B5122D">
              <w:rPr>
                <w:rFonts w:ascii="Arial" w:hAnsi="Arial" w:cs="Arial"/>
                <w:sz w:val="20"/>
                <w:szCs w:val="20"/>
              </w:rPr>
              <w:t>6</w:t>
            </w:r>
          </w:p>
        </w:tc>
      </w:tr>
      <w:tr w:rsidR="002360AE" w:rsidRPr="002360AE" w:rsidTr="00497917">
        <w:trPr>
          <w:trHeight w:val="458"/>
        </w:trPr>
        <w:tc>
          <w:tcPr>
            <w:tcW w:w="616" w:type="dxa"/>
            <w:vMerge/>
            <w:tcBorders>
              <w:top w:val="nil"/>
              <w:left w:val="single" w:sz="4" w:space="0" w:color="auto"/>
              <w:bottom w:val="single" w:sz="4" w:space="0" w:color="auto"/>
              <w:right w:val="single" w:sz="4" w:space="0" w:color="auto"/>
            </w:tcBorders>
            <w:vAlign w:val="center"/>
            <w:hideMark/>
          </w:tcPr>
          <w:p w:rsidR="002360AE" w:rsidRPr="00B5122D" w:rsidRDefault="002360AE" w:rsidP="002360AE">
            <w:pPr>
              <w:rPr>
                <w:rFonts w:ascii="Arial" w:hAnsi="Arial" w:cs="Arial"/>
                <w:sz w:val="20"/>
                <w:szCs w:val="20"/>
              </w:rPr>
            </w:pPr>
          </w:p>
        </w:tc>
        <w:tc>
          <w:tcPr>
            <w:tcW w:w="3363" w:type="dxa"/>
            <w:vMerge/>
            <w:tcBorders>
              <w:top w:val="nil"/>
              <w:left w:val="single" w:sz="4" w:space="0" w:color="auto"/>
              <w:bottom w:val="single" w:sz="4" w:space="0" w:color="auto"/>
              <w:right w:val="single" w:sz="4" w:space="0" w:color="auto"/>
            </w:tcBorders>
            <w:vAlign w:val="center"/>
            <w:hideMark/>
          </w:tcPr>
          <w:p w:rsidR="002360AE" w:rsidRPr="00B5122D" w:rsidRDefault="002360AE" w:rsidP="002360AE">
            <w:pPr>
              <w:rPr>
                <w:rFonts w:ascii="Arial" w:hAnsi="Arial" w:cs="Arial"/>
                <w:sz w:val="20"/>
                <w:szCs w:val="20"/>
              </w:rPr>
            </w:pPr>
          </w:p>
        </w:tc>
        <w:tc>
          <w:tcPr>
            <w:tcW w:w="1113" w:type="dxa"/>
            <w:vMerge/>
            <w:tcBorders>
              <w:top w:val="nil"/>
              <w:left w:val="single" w:sz="4" w:space="0" w:color="auto"/>
              <w:bottom w:val="single" w:sz="4" w:space="0" w:color="auto"/>
              <w:right w:val="single" w:sz="4" w:space="0" w:color="auto"/>
            </w:tcBorders>
            <w:vAlign w:val="center"/>
            <w:hideMark/>
          </w:tcPr>
          <w:p w:rsidR="002360AE" w:rsidRPr="00B5122D" w:rsidRDefault="002360AE" w:rsidP="002360AE">
            <w:pPr>
              <w:rPr>
                <w:rFonts w:ascii="Arial" w:hAnsi="Arial" w:cs="Arial"/>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2360AE" w:rsidRPr="00B5122D" w:rsidRDefault="002360AE" w:rsidP="002360AE">
            <w:pPr>
              <w:rPr>
                <w:rFonts w:ascii="Arial" w:hAnsi="Arial" w:cs="Arial"/>
                <w:sz w:val="20"/>
                <w:szCs w:val="20"/>
              </w:rPr>
            </w:pPr>
          </w:p>
        </w:tc>
        <w:tc>
          <w:tcPr>
            <w:tcW w:w="1458" w:type="dxa"/>
            <w:vMerge/>
            <w:tcBorders>
              <w:top w:val="nil"/>
              <w:left w:val="single" w:sz="4" w:space="0" w:color="auto"/>
              <w:bottom w:val="single" w:sz="4" w:space="0" w:color="auto"/>
              <w:right w:val="single" w:sz="4" w:space="0" w:color="auto"/>
            </w:tcBorders>
            <w:vAlign w:val="center"/>
            <w:hideMark/>
          </w:tcPr>
          <w:p w:rsidR="002360AE" w:rsidRPr="00B5122D" w:rsidRDefault="002360AE" w:rsidP="002360AE">
            <w:pPr>
              <w:rPr>
                <w:rFonts w:ascii="Arial" w:hAnsi="Arial" w:cs="Arial"/>
                <w:sz w:val="20"/>
                <w:szCs w:val="20"/>
              </w:rPr>
            </w:pPr>
          </w:p>
        </w:tc>
        <w:tc>
          <w:tcPr>
            <w:tcW w:w="1281" w:type="dxa"/>
            <w:vMerge/>
            <w:tcBorders>
              <w:top w:val="nil"/>
              <w:left w:val="single" w:sz="4" w:space="0" w:color="auto"/>
              <w:bottom w:val="single" w:sz="4" w:space="0" w:color="auto"/>
              <w:right w:val="single" w:sz="4" w:space="0" w:color="auto"/>
            </w:tcBorders>
            <w:vAlign w:val="center"/>
            <w:hideMark/>
          </w:tcPr>
          <w:p w:rsidR="002360AE" w:rsidRPr="00B5122D" w:rsidRDefault="002360AE" w:rsidP="002360AE">
            <w:pPr>
              <w:rPr>
                <w:rFonts w:ascii="Arial" w:hAnsi="Arial" w:cs="Arial"/>
                <w:sz w:val="20"/>
                <w:szCs w:val="20"/>
              </w:rPr>
            </w:pPr>
          </w:p>
        </w:tc>
        <w:tc>
          <w:tcPr>
            <w:tcW w:w="1281" w:type="dxa"/>
            <w:vMerge/>
            <w:tcBorders>
              <w:top w:val="nil"/>
              <w:left w:val="single" w:sz="4" w:space="0" w:color="auto"/>
              <w:bottom w:val="single" w:sz="4" w:space="0" w:color="auto"/>
              <w:right w:val="single" w:sz="4" w:space="0" w:color="auto"/>
            </w:tcBorders>
            <w:vAlign w:val="center"/>
            <w:hideMark/>
          </w:tcPr>
          <w:p w:rsidR="002360AE" w:rsidRPr="00B5122D" w:rsidRDefault="002360AE" w:rsidP="002360AE">
            <w:pPr>
              <w:rPr>
                <w:rFonts w:ascii="Arial" w:hAnsi="Arial" w:cs="Arial"/>
                <w:sz w:val="20"/>
                <w:szCs w:val="20"/>
              </w:rPr>
            </w:pPr>
          </w:p>
        </w:tc>
        <w:tc>
          <w:tcPr>
            <w:tcW w:w="1281" w:type="dxa"/>
            <w:vMerge/>
            <w:tcBorders>
              <w:top w:val="nil"/>
              <w:left w:val="single" w:sz="4" w:space="0" w:color="auto"/>
              <w:bottom w:val="single" w:sz="4" w:space="0" w:color="auto"/>
              <w:right w:val="single" w:sz="4" w:space="0" w:color="auto"/>
            </w:tcBorders>
            <w:vAlign w:val="center"/>
            <w:hideMark/>
          </w:tcPr>
          <w:p w:rsidR="002360AE" w:rsidRPr="00B5122D" w:rsidRDefault="002360AE" w:rsidP="002360AE">
            <w:pPr>
              <w:rPr>
                <w:rFonts w:ascii="Arial" w:hAnsi="Arial" w:cs="Arial"/>
                <w:sz w:val="20"/>
                <w:szCs w:val="20"/>
              </w:rPr>
            </w:pPr>
          </w:p>
        </w:tc>
        <w:tc>
          <w:tcPr>
            <w:tcW w:w="1096" w:type="dxa"/>
            <w:vMerge/>
            <w:tcBorders>
              <w:top w:val="nil"/>
              <w:left w:val="single" w:sz="4" w:space="0" w:color="auto"/>
              <w:bottom w:val="single" w:sz="4" w:space="0" w:color="auto"/>
              <w:right w:val="single" w:sz="4" w:space="0" w:color="auto"/>
            </w:tcBorders>
            <w:vAlign w:val="center"/>
            <w:hideMark/>
          </w:tcPr>
          <w:p w:rsidR="002360AE" w:rsidRPr="00B5122D" w:rsidRDefault="002360AE" w:rsidP="002360AE">
            <w:pPr>
              <w:rPr>
                <w:rFonts w:ascii="Arial" w:hAnsi="Arial" w:cs="Arial"/>
                <w:sz w:val="20"/>
                <w:szCs w:val="20"/>
              </w:rPr>
            </w:pPr>
          </w:p>
        </w:tc>
        <w:tc>
          <w:tcPr>
            <w:tcW w:w="1096" w:type="dxa"/>
            <w:vMerge/>
            <w:tcBorders>
              <w:top w:val="nil"/>
              <w:left w:val="single" w:sz="4" w:space="0" w:color="auto"/>
              <w:bottom w:val="single" w:sz="4" w:space="0" w:color="auto"/>
              <w:right w:val="single" w:sz="4" w:space="0" w:color="auto"/>
            </w:tcBorders>
            <w:vAlign w:val="center"/>
            <w:hideMark/>
          </w:tcPr>
          <w:p w:rsidR="002360AE" w:rsidRPr="00B5122D" w:rsidRDefault="002360AE" w:rsidP="002360AE">
            <w:pPr>
              <w:rPr>
                <w:rFonts w:ascii="Arial" w:hAnsi="Arial" w:cs="Arial"/>
                <w:sz w:val="20"/>
                <w:szCs w:val="20"/>
              </w:rPr>
            </w:pPr>
          </w:p>
        </w:tc>
      </w:tr>
      <w:tr w:rsidR="002360AE" w:rsidRPr="002360AE" w:rsidTr="00497917">
        <w:trPr>
          <w:trHeight w:val="630"/>
        </w:trPr>
        <w:tc>
          <w:tcPr>
            <w:tcW w:w="616" w:type="dxa"/>
            <w:vMerge/>
            <w:tcBorders>
              <w:top w:val="nil"/>
              <w:left w:val="single" w:sz="4" w:space="0" w:color="auto"/>
              <w:bottom w:val="single" w:sz="4" w:space="0" w:color="auto"/>
              <w:right w:val="single" w:sz="4" w:space="0" w:color="auto"/>
            </w:tcBorders>
            <w:vAlign w:val="center"/>
            <w:hideMark/>
          </w:tcPr>
          <w:p w:rsidR="002360AE" w:rsidRPr="00B5122D" w:rsidRDefault="002360AE" w:rsidP="002360AE">
            <w:pPr>
              <w:rPr>
                <w:rFonts w:ascii="Arial" w:hAnsi="Arial" w:cs="Arial"/>
                <w:sz w:val="20"/>
                <w:szCs w:val="20"/>
              </w:rPr>
            </w:pPr>
          </w:p>
        </w:tc>
        <w:tc>
          <w:tcPr>
            <w:tcW w:w="3363" w:type="dxa"/>
            <w:vMerge/>
            <w:tcBorders>
              <w:top w:val="nil"/>
              <w:left w:val="single" w:sz="4" w:space="0" w:color="auto"/>
              <w:bottom w:val="single" w:sz="4" w:space="0" w:color="auto"/>
              <w:right w:val="single" w:sz="4" w:space="0" w:color="auto"/>
            </w:tcBorders>
            <w:vAlign w:val="center"/>
            <w:hideMark/>
          </w:tcPr>
          <w:p w:rsidR="002360AE" w:rsidRPr="00B5122D" w:rsidRDefault="002360AE" w:rsidP="002360AE">
            <w:pPr>
              <w:rPr>
                <w:rFonts w:ascii="Arial" w:hAnsi="Arial" w:cs="Arial"/>
                <w:sz w:val="20"/>
                <w:szCs w:val="20"/>
              </w:rPr>
            </w:pPr>
          </w:p>
        </w:tc>
        <w:tc>
          <w:tcPr>
            <w:tcW w:w="1113" w:type="dxa"/>
            <w:vMerge/>
            <w:tcBorders>
              <w:top w:val="nil"/>
              <w:left w:val="single" w:sz="4" w:space="0" w:color="auto"/>
              <w:bottom w:val="single" w:sz="4" w:space="0" w:color="auto"/>
              <w:right w:val="single" w:sz="4" w:space="0" w:color="auto"/>
            </w:tcBorders>
            <w:vAlign w:val="center"/>
            <w:hideMark/>
          </w:tcPr>
          <w:p w:rsidR="002360AE" w:rsidRPr="00B5122D" w:rsidRDefault="002360AE" w:rsidP="002360AE">
            <w:pPr>
              <w:rPr>
                <w:rFonts w:ascii="Arial" w:hAnsi="Arial" w:cs="Arial"/>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2360AE" w:rsidRPr="00B5122D" w:rsidRDefault="002360AE" w:rsidP="002360AE">
            <w:pPr>
              <w:rPr>
                <w:rFonts w:ascii="Arial" w:hAnsi="Arial" w:cs="Arial"/>
                <w:sz w:val="20"/>
                <w:szCs w:val="20"/>
              </w:rPr>
            </w:pPr>
          </w:p>
        </w:tc>
        <w:tc>
          <w:tcPr>
            <w:tcW w:w="1458" w:type="dxa"/>
            <w:vMerge/>
            <w:tcBorders>
              <w:top w:val="nil"/>
              <w:left w:val="single" w:sz="4" w:space="0" w:color="auto"/>
              <w:bottom w:val="single" w:sz="4" w:space="0" w:color="auto"/>
              <w:right w:val="single" w:sz="4" w:space="0" w:color="auto"/>
            </w:tcBorders>
            <w:vAlign w:val="center"/>
            <w:hideMark/>
          </w:tcPr>
          <w:p w:rsidR="002360AE" w:rsidRPr="00B5122D" w:rsidRDefault="002360AE" w:rsidP="002360AE">
            <w:pPr>
              <w:rPr>
                <w:rFonts w:ascii="Arial" w:hAnsi="Arial" w:cs="Arial"/>
                <w:sz w:val="20"/>
                <w:szCs w:val="20"/>
              </w:rPr>
            </w:pPr>
          </w:p>
        </w:tc>
        <w:tc>
          <w:tcPr>
            <w:tcW w:w="1281" w:type="dxa"/>
            <w:vMerge/>
            <w:tcBorders>
              <w:top w:val="nil"/>
              <w:left w:val="single" w:sz="4" w:space="0" w:color="auto"/>
              <w:bottom w:val="single" w:sz="4" w:space="0" w:color="auto"/>
              <w:right w:val="single" w:sz="4" w:space="0" w:color="auto"/>
            </w:tcBorders>
            <w:vAlign w:val="center"/>
            <w:hideMark/>
          </w:tcPr>
          <w:p w:rsidR="002360AE" w:rsidRPr="00B5122D" w:rsidRDefault="002360AE" w:rsidP="002360AE">
            <w:pPr>
              <w:rPr>
                <w:rFonts w:ascii="Arial" w:hAnsi="Arial" w:cs="Arial"/>
                <w:sz w:val="20"/>
                <w:szCs w:val="20"/>
              </w:rPr>
            </w:pPr>
          </w:p>
        </w:tc>
        <w:tc>
          <w:tcPr>
            <w:tcW w:w="1281" w:type="dxa"/>
            <w:vMerge/>
            <w:tcBorders>
              <w:top w:val="nil"/>
              <w:left w:val="single" w:sz="4" w:space="0" w:color="auto"/>
              <w:bottom w:val="single" w:sz="4" w:space="0" w:color="auto"/>
              <w:right w:val="single" w:sz="4" w:space="0" w:color="auto"/>
            </w:tcBorders>
            <w:vAlign w:val="center"/>
            <w:hideMark/>
          </w:tcPr>
          <w:p w:rsidR="002360AE" w:rsidRPr="00B5122D" w:rsidRDefault="002360AE" w:rsidP="002360AE">
            <w:pPr>
              <w:rPr>
                <w:rFonts w:ascii="Arial" w:hAnsi="Arial" w:cs="Arial"/>
                <w:sz w:val="20"/>
                <w:szCs w:val="20"/>
              </w:rPr>
            </w:pPr>
          </w:p>
        </w:tc>
        <w:tc>
          <w:tcPr>
            <w:tcW w:w="1281" w:type="dxa"/>
            <w:vMerge/>
            <w:tcBorders>
              <w:top w:val="nil"/>
              <w:left w:val="single" w:sz="4" w:space="0" w:color="auto"/>
              <w:bottom w:val="single" w:sz="4" w:space="0" w:color="auto"/>
              <w:right w:val="single" w:sz="4" w:space="0" w:color="auto"/>
            </w:tcBorders>
            <w:vAlign w:val="center"/>
            <w:hideMark/>
          </w:tcPr>
          <w:p w:rsidR="002360AE" w:rsidRPr="00B5122D" w:rsidRDefault="002360AE" w:rsidP="002360AE">
            <w:pPr>
              <w:rPr>
                <w:rFonts w:ascii="Arial" w:hAnsi="Arial" w:cs="Arial"/>
                <w:sz w:val="20"/>
                <w:szCs w:val="20"/>
              </w:rPr>
            </w:pPr>
          </w:p>
        </w:tc>
        <w:tc>
          <w:tcPr>
            <w:tcW w:w="1096" w:type="dxa"/>
            <w:vMerge/>
            <w:tcBorders>
              <w:top w:val="nil"/>
              <w:left w:val="single" w:sz="4" w:space="0" w:color="auto"/>
              <w:bottom w:val="single" w:sz="4" w:space="0" w:color="auto"/>
              <w:right w:val="single" w:sz="4" w:space="0" w:color="auto"/>
            </w:tcBorders>
            <w:vAlign w:val="center"/>
            <w:hideMark/>
          </w:tcPr>
          <w:p w:rsidR="002360AE" w:rsidRPr="00B5122D" w:rsidRDefault="002360AE" w:rsidP="002360AE">
            <w:pPr>
              <w:rPr>
                <w:rFonts w:ascii="Arial" w:hAnsi="Arial" w:cs="Arial"/>
                <w:sz w:val="20"/>
                <w:szCs w:val="20"/>
              </w:rPr>
            </w:pPr>
          </w:p>
        </w:tc>
        <w:tc>
          <w:tcPr>
            <w:tcW w:w="1096" w:type="dxa"/>
            <w:vMerge/>
            <w:tcBorders>
              <w:top w:val="nil"/>
              <w:left w:val="single" w:sz="4" w:space="0" w:color="auto"/>
              <w:bottom w:val="single" w:sz="4" w:space="0" w:color="auto"/>
              <w:right w:val="single" w:sz="4" w:space="0" w:color="auto"/>
            </w:tcBorders>
            <w:vAlign w:val="center"/>
            <w:hideMark/>
          </w:tcPr>
          <w:p w:rsidR="002360AE" w:rsidRPr="00B5122D" w:rsidRDefault="002360AE" w:rsidP="002360AE">
            <w:pPr>
              <w:rPr>
                <w:rFonts w:ascii="Arial" w:hAnsi="Arial" w:cs="Arial"/>
                <w:sz w:val="20"/>
                <w:szCs w:val="20"/>
              </w:rPr>
            </w:pPr>
          </w:p>
        </w:tc>
      </w:tr>
      <w:tr w:rsidR="002360AE" w:rsidRPr="002360AE" w:rsidTr="00497917">
        <w:trPr>
          <w:trHeight w:val="615"/>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2360AE" w:rsidRPr="00B5122D" w:rsidRDefault="002360AE" w:rsidP="002360AE">
            <w:pPr>
              <w:rPr>
                <w:rFonts w:ascii="Arial" w:hAnsi="Arial" w:cs="Arial"/>
                <w:sz w:val="20"/>
                <w:szCs w:val="20"/>
              </w:rPr>
            </w:pPr>
            <w:r w:rsidRPr="00B5122D">
              <w:rPr>
                <w:rFonts w:ascii="Arial" w:hAnsi="Arial" w:cs="Arial"/>
                <w:sz w:val="20"/>
                <w:szCs w:val="20"/>
              </w:rPr>
              <w:t>1</w:t>
            </w:r>
          </w:p>
        </w:tc>
        <w:tc>
          <w:tcPr>
            <w:tcW w:w="13700" w:type="dxa"/>
            <w:gridSpan w:val="9"/>
            <w:tcBorders>
              <w:top w:val="single" w:sz="4" w:space="0" w:color="auto"/>
              <w:left w:val="nil"/>
              <w:bottom w:val="single" w:sz="4" w:space="0" w:color="auto"/>
              <w:right w:val="single" w:sz="4" w:space="0" w:color="000000"/>
            </w:tcBorders>
            <w:shd w:val="clear" w:color="auto" w:fill="auto"/>
            <w:vAlign w:val="center"/>
            <w:hideMark/>
          </w:tcPr>
          <w:p w:rsidR="002360AE" w:rsidRPr="00B5122D" w:rsidRDefault="002360AE" w:rsidP="002360AE">
            <w:pPr>
              <w:rPr>
                <w:rFonts w:ascii="Arial" w:hAnsi="Arial" w:cs="Arial"/>
                <w:sz w:val="20"/>
                <w:szCs w:val="20"/>
              </w:rPr>
            </w:pPr>
            <w:r w:rsidRPr="00B5122D">
              <w:rPr>
                <w:rFonts w:ascii="Arial" w:hAnsi="Arial" w:cs="Arial"/>
                <w:sz w:val="20"/>
                <w:szCs w:val="20"/>
              </w:rPr>
              <w:t>Цель 1: Создание безопасной, удобной и привлекательной среды, территории муниципального образования</w:t>
            </w:r>
          </w:p>
        </w:tc>
      </w:tr>
      <w:tr w:rsidR="002360AE" w:rsidRPr="002360AE" w:rsidTr="00497917">
        <w:trPr>
          <w:trHeight w:val="144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2360AE" w:rsidRPr="00B5122D" w:rsidRDefault="002360AE" w:rsidP="002360AE">
            <w:pPr>
              <w:rPr>
                <w:rFonts w:ascii="Arial" w:hAnsi="Arial" w:cs="Arial"/>
                <w:sz w:val="20"/>
                <w:szCs w:val="20"/>
              </w:rPr>
            </w:pPr>
            <w:r w:rsidRPr="00B5122D">
              <w:rPr>
                <w:rFonts w:ascii="Arial" w:hAnsi="Arial" w:cs="Arial"/>
                <w:sz w:val="20"/>
                <w:szCs w:val="20"/>
              </w:rPr>
              <w:t> </w:t>
            </w:r>
          </w:p>
        </w:tc>
        <w:tc>
          <w:tcPr>
            <w:tcW w:w="3363" w:type="dxa"/>
            <w:tcBorders>
              <w:top w:val="nil"/>
              <w:left w:val="nil"/>
              <w:bottom w:val="single" w:sz="4" w:space="0" w:color="auto"/>
              <w:right w:val="single" w:sz="4" w:space="0" w:color="auto"/>
            </w:tcBorders>
            <w:shd w:val="clear" w:color="auto" w:fill="auto"/>
            <w:vAlign w:val="center"/>
            <w:hideMark/>
          </w:tcPr>
          <w:p w:rsidR="002360AE" w:rsidRPr="00B5122D" w:rsidRDefault="002360AE" w:rsidP="002360AE">
            <w:pPr>
              <w:rPr>
                <w:rFonts w:ascii="Arial" w:hAnsi="Arial" w:cs="Arial"/>
                <w:sz w:val="20"/>
                <w:szCs w:val="20"/>
              </w:rPr>
            </w:pPr>
            <w:r w:rsidRPr="00B5122D">
              <w:rPr>
                <w:rFonts w:ascii="Arial" w:hAnsi="Arial" w:cs="Arial"/>
                <w:sz w:val="20"/>
                <w:szCs w:val="20"/>
              </w:rPr>
              <w:t>Доля расходов бюджета сельсовета на текущее содержание и ремонт объектов внешнего благоустройства в общем объеме расход</w:t>
            </w:r>
            <w:r w:rsidR="00C53548" w:rsidRPr="00B5122D">
              <w:rPr>
                <w:rFonts w:ascii="Arial" w:hAnsi="Arial" w:cs="Arial"/>
                <w:sz w:val="20"/>
                <w:szCs w:val="20"/>
              </w:rPr>
              <w:t>о</w:t>
            </w:r>
            <w:r w:rsidRPr="00B5122D">
              <w:rPr>
                <w:rFonts w:ascii="Arial" w:hAnsi="Arial" w:cs="Arial"/>
                <w:sz w:val="20"/>
                <w:szCs w:val="20"/>
              </w:rPr>
              <w:t>в бюджета сельсовета</w:t>
            </w:r>
          </w:p>
        </w:tc>
        <w:tc>
          <w:tcPr>
            <w:tcW w:w="1113"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sz w:val="20"/>
                <w:szCs w:val="20"/>
              </w:rPr>
            </w:pPr>
            <w:r w:rsidRPr="00B5122D">
              <w:rPr>
                <w:rFonts w:ascii="Arial" w:hAnsi="Arial" w:cs="Arial"/>
                <w:sz w:val="20"/>
                <w:szCs w:val="20"/>
              </w:rPr>
              <w:t>%</w:t>
            </w:r>
          </w:p>
        </w:tc>
        <w:tc>
          <w:tcPr>
            <w:tcW w:w="1731" w:type="dxa"/>
            <w:tcBorders>
              <w:top w:val="nil"/>
              <w:left w:val="nil"/>
              <w:bottom w:val="single" w:sz="4" w:space="0" w:color="auto"/>
              <w:right w:val="single" w:sz="4" w:space="0" w:color="auto"/>
            </w:tcBorders>
            <w:shd w:val="clear" w:color="auto" w:fill="auto"/>
            <w:vAlign w:val="center"/>
            <w:hideMark/>
          </w:tcPr>
          <w:p w:rsidR="002360AE" w:rsidRPr="00B5122D" w:rsidRDefault="002360AE" w:rsidP="002360AE">
            <w:pPr>
              <w:jc w:val="center"/>
              <w:rPr>
                <w:rFonts w:ascii="Arial" w:hAnsi="Arial" w:cs="Arial"/>
                <w:sz w:val="20"/>
                <w:szCs w:val="20"/>
              </w:rPr>
            </w:pPr>
            <w:r w:rsidRPr="00B5122D">
              <w:rPr>
                <w:rFonts w:ascii="Arial" w:hAnsi="Arial" w:cs="Arial"/>
                <w:sz w:val="20"/>
                <w:szCs w:val="20"/>
              </w:rPr>
              <w:t>х</w:t>
            </w:r>
          </w:p>
        </w:tc>
        <w:tc>
          <w:tcPr>
            <w:tcW w:w="1458" w:type="dxa"/>
            <w:tcBorders>
              <w:top w:val="nil"/>
              <w:left w:val="nil"/>
              <w:bottom w:val="single" w:sz="4" w:space="0" w:color="auto"/>
              <w:right w:val="nil"/>
            </w:tcBorders>
            <w:shd w:val="clear" w:color="auto" w:fill="auto"/>
            <w:vAlign w:val="center"/>
            <w:hideMark/>
          </w:tcPr>
          <w:p w:rsidR="002360AE" w:rsidRPr="00B5122D" w:rsidRDefault="002360AE" w:rsidP="002360AE">
            <w:pPr>
              <w:jc w:val="center"/>
              <w:rPr>
                <w:rFonts w:ascii="Arial" w:hAnsi="Arial" w:cs="Arial"/>
                <w:sz w:val="20"/>
                <w:szCs w:val="20"/>
              </w:rPr>
            </w:pPr>
            <w:r w:rsidRPr="00B5122D">
              <w:rPr>
                <w:rFonts w:ascii="Arial" w:hAnsi="Arial" w:cs="Arial"/>
                <w:sz w:val="20"/>
                <w:szCs w:val="20"/>
              </w:rPr>
              <w:t>Расчетный показатель на основе бухгалтерской отчетности</w:t>
            </w:r>
          </w:p>
        </w:tc>
        <w:tc>
          <w:tcPr>
            <w:tcW w:w="1281" w:type="dxa"/>
            <w:tcBorders>
              <w:top w:val="nil"/>
              <w:left w:val="single" w:sz="4" w:space="0" w:color="auto"/>
              <w:bottom w:val="single" w:sz="4" w:space="0" w:color="auto"/>
              <w:right w:val="single" w:sz="4" w:space="0" w:color="auto"/>
            </w:tcBorders>
            <w:shd w:val="clear" w:color="auto" w:fill="auto"/>
            <w:vAlign w:val="center"/>
            <w:hideMark/>
          </w:tcPr>
          <w:p w:rsidR="002360AE" w:rsidRPr="00B5122D" w:rsidRDefault="00E75C9D" w:rsidP="002360AE">
            <w:pPr>
              <w:jc w:val="center"/>
              <w:rPr>
                <w:rFonts w:ascii="Arial" w:hAnsi="Arial" w:cs="Arial"/>
                <w:sz w:val="20"/>
                <w:szCs w:val="20"/>
              </w:rPr>
            </w:pPr>
            <w:r w:rsidRPr="00B5122D">
              <w:rPr>
                <w:rFonts w:ascii="Arial" w:hAnsi="Arial" w:cs="Arial"/>
                <w:sz w:val="20"/>
                <w:szCs w:val="20"/>
              </w:rPr>
              <w:t>53,6</w:t>
            </w:r>
            <w:r w:rsidR="00192513" w:rsidRPr="00B5122D">
              <w:rPr>
                <w:rFonts w:ascii="Arial" w:hAnsi="Arial" w:cs="Arial"/>
                <w:sz w:val="20"/>
                <w:szCs w:val="20"/>
              </w:rPr>
              <w:t>4</w:t>
            </w:r>
          </w:p>
        </w:tc>
        <w:tc>
          <w:tcPr>
            <w:tcW w:w="1281" w:type="dxa"/>
            <w:tcBorders>
              <w:top w:val="nil"/>
              <w:left w:val="nil"/>
              <w:bottom w:val="single" w:sz="4" w:space="0" w:color="auto"/>
              <w:right w:val="single" w:sz="4" w:space="0" w:color="auto"/>
            </w:tcBorders>
            <w:shd w:val="clear" w:color="auto" w:fill="auto"/>
            <w:vAlign w:val="center"/>
            <w:hideMark/>
          </w:tcPr>
          <w:p w:rsidR="002360AE" w:rsidRPr="00B5122D" w:rsidRDefault="00E75C9D" w:rsidP="002360AE">
            <w:pPr>
              <w:jc w:val="center"/>
              <w:rPr>
                <w:rFonts w:ascii="Arial" w:hAnsi="Arial" w:cs="Arial"/>
                <w:sz w:val="20"/>
                <w:szCs w:val="20"/>
              </w:rPr>
            </w:pPr>
            <w:r w:rsidRPr="00B5122D">
              <w:rPr>
                <w:rFonts w:ascii="Arial" w:hAnsi="Arial" w:cs="Arial"/>
                <w:sz w:val="20"/>
                <w:szCs w:val="20"/>
              </w:rPr>
              <w:t>42,7</w:t>
            </w:r>
            <w:r w:rsidR="00192513" w:rsidRPr="00B5122D">
              <w:rPr>
                <w:rFonts w:ascii="Arial" w:hAnsi="Arial" w:cs="Arial"/>
                <w:sz w:val="20"/>
                <w:szCs w:val="20"/>
              </w:rPr>
              <w:t>0</w:t>
            </w:r>
          </w:p>
        </w:tc>
        <w:tc>
          <w:tcPr>
            <w:tcW w:w="1281" w:type="dxa"/>
            <w:tcBorders>
              <w:top w:val="nil"/>
              <w:left w:val="nil"/>
              <w:bottom w:val="single" w:sz="4" w:space="0" w:color="auto"/>
              <w:right w:val="single" w:sz="4" w:space="0" w:color="auto"/>
            </w:tcBorders>
            <w:shd w:val="clear" w:color="auto" w:fill="auto"/>
            <w:vAlign w:val="center"/>
            <w:hideMark/>
          </w:tcPr>
          <w:p w:rsidR="002360AE" w:rsidRPr="00B5122D" w:rsidRDefault="00E75C9D" w:rsidP="002360AE">
            <w:pPr>
              <w:jc w:val="center"/>
              <w:rPr>
                <w:rFonts w:ascii="Arial" w:hAnsi="Arial" w:cs="Arial"/>
                <w:sz w:val="20"/>
                <w:szCs w:val="20"/>
              </w:rPr>
            </w:pPr>
            <w:r w:rsidRPr="00B5122D">
              <w:rPr>
                <w:rFonts w:ascii="Arial" w:hAnsi="Arial" w:cs="Arial"/>
                <w:sz w:val="20"/>
                <w:szCs w:val="20"/>
              </w:rPr>
              <w:t>24,6</w:t>
            </w:r>
          </w:p>
        </w:tc>
        <w:tc>
          <w:tcPr>
            <w:tcW w:w="1096" w:type="dxa"/>
            <w:tcBorders>
              <w:top w:val="nil"/>
              <w:left w:val="nil"/>
              <w:bottom w:val="single" w:sz="4" w:space="0" w:color="auto"/>
              <w:right w:val="single" w:sz="4" w:space="0" w:color="auto"/>
            </w:tcBorders>
            <w:shd w:val="clear" w:color="auto" w:fill="auto"/>
            <w:vAlign w:val="center"/>
            <w:hideMark/>
          </w:tcPr>
          <w:p w:rsidR="002360AE" w:rsidRPr="00B5122D" w:rsidRDefault="00E75C9D" w:rsidP="002360AE">
            <w:pPr>
              <w:jc w:val="center"/>
              <w:rPr>
                <w:rFonts w:ascii="Arial" w:hAnsi="Arial" w:cs="Arial"/>
                <w:sz w:val="20"/>
                <w:szCs w:val="20"/>
              </w:rPr>
            </w:pPr>
            <w:r w:rsidRPr="00B5122D">
              <w:rPr>
                <w:rFonts w:ascii="Arial" w:hAnsi="Arial" w:cs="Arial"/>
                <w:sz w:val="20"/>
                <w:szCs w:val="20"/>
              </w:rPr>
              <w:t>28,3</w:t>
            </w:r>
          </w:p>
        </w:tc>
        <w:tc>
          <w:tcPr>
            <w:tcW w:w="1096" w:type="dxa"/>
            <w:tcBorders>
              <w:top w:val="nil"/>
              <w:left w:val="nil"/>
              <w:bottom w:val="single" w:sz="4" w:space="0" w:color="auto"/>
              <w:right w:val="single" w:sz="4" w:space="0" w:color="auto"/>
            </w:tcBorders>
            <w:shd w:val="clear" w:color="auto" w:fill="auto"/>
            <w:vAlign w:val="center"/>
            <w:hideMark/>
          </w:tcPr>
          <w:p w:rsidR="002360AE" w:rsidRPr="00B5122D" w:rsidRDefault="00E75C9D" w:rsidP="002360AE">
            <w:pPr>
              <w:jc w:val="center"/>
              <w:rPr>
                <w:rFonts w:ascii="Arial" w:hAnsi="Arial" w:cs="Arial"/>
                <w:sz w:val="20"/>
                <w:szCs w:val="20"/>
              </w:rPr>
            </w:pPr>
            <w:r w:rsidRPr="00B5122D">
              <w:rPr>
                <w:rFonts w:ascii="Arial" w:hAnsi="Arial" w:cs="Arial"/>
                <w:sz w:val="20"/>
                <w:szCs w:val="20"/>
              </w:rPr>
              <w:t>28,7</w:t>
            </w:r>
          </w:p>
        </w:tc>
      </w:tr>
      <w:tr w:rsidR="002360AE" w:rsidRPr="002360AE" w:rsidTr="00497917">
        <w:trPr>
          <w:trHeight w:val="555"/>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2360AE" w:rsidRPr="00B5122D" w:rsidRDefault="002360AE" w:rsidP="002360AE">
            <w:pPr>
              <w:rPr>
                <w:rFonts w:ascii="Arial" w:hAnsi="Arial" w:cs="Arial"/>
                <w:sz w:val="20"/>
                <w:szCs w:val="20"/>
              </w:rPr>
            </w:pPr>
            <w:r w:rsidRPr="00B5122D">
              <w:rPr>
                <w:rFonts w:ascii="Arial" w:hAnsi="Arial" w:cs="Arial"/>
                <w:sz w:val="20"/>
                <w:szCs w:val="20"/>
              </w:rPr>
              <w:t>1.1</w:t>
            </w:r>
          </w:p>
        </w:tc>
        <w:tc>
          <w:tcPr>
            <w:tcW w:w="13700" w:type="dxa"/>
            <w:gridSpan w:val="9"/>
            <w:tcBorders>
              <w:top w:val="single" w:sz="4" w:space="0" w:color="auto"/>
              <w:left w:val="nil"/>
              <w:bottom w:val="single" w:sz="4" w:space="0" w:color="auto"/>
              <w:right w:val="single" w:sz="4" w:space="0" w:color="000000"/>
            </w:tcBorders>
            <w:shd w:val="clear" w:color="auto" w:fill="auto"/>
            <w:vAlign w:val="center"/>
            <w:hideMark/>
          </w:tcPr>
          <w:p w:rsidR="002360AE" w:rsidRPr="00B5122D" w:rsidRDefault="002360AE" w:rsidP="002360AE">
            <w:pPr>
              <w:rPr>
                <w:rFonts w:ascii="Arial" w:hAnsi="Arial" w:cs="Arial"/>
                <w:sz w:val="20"/>
                <w:szCs w:val="20"/>
              </w:rPr>
            </w:pPr>
            <w:r w:rsidRPr="00B5122D">
              <w:rPr>
                <w:rFonts w:ascii="Arial" w:hAnsi="Arial" w:cs="Arial"/>
                <w:sz w:val="20"/>
                <w:szCs w:val="20"/>
              </w:rPr>
              <w:t>Задача 1. Приведение в качественное состояние элементов благоустройства, озеленение и благоустройство внутриквартальных территорий и мест общего пользования</w:t>
            </w:r>
          </w:p>
        </w:tc>
      </w:tr>
      <w:tr w:rsidR="002360AE" w:rsidRPr="002360AE" w:rsidTr="00497917">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2360AE" w:rsidRPr="00B5122D" w:rsidRDefault="002360AE" w:rsidP="002360AE">
            <w:pPr>
              <w:rPr>
                <w:rFonts w:ascii="Arial" w:hAnsi="Arial" w:cs="Arial"/>
                <w:sz w:val="20"/>
                <w:szCs w:val="20"/>
              </w:rPr>
            </w:pPr>
            <w:r w:rsidRPr="00B5122D">
              <w:rPr>
                <w:rFonts w:ascii="Arial" w:hAnsi="Arial" w:cs="Arial"/>
                <w:sz w:val="20"/>
                <w:szCs w:val="20"/>
              </w:rPr>
              <w:t>1.1.1</w:t>
            </w:r>
          </w:p>
        </w:tc>
        <w:tc>
          <w:tcPr>
            <w:tcW w:w="13700" w:type="dxa"/>
            <w:gridSpan w:val="9"/>
            <w:tcBorders>
              <w:top w:val="single" w:sz="4" w:space="0" w:color="auto"/>
              <w:left w:val="nil"/>
              <w:bottom w:val="single" w:sz="4" w:space="0" w:color="auto"/>
              <w:right w:val="single" w:sz="4" w:space="0" w:color="auto"/>
            </w:tcBorders>
            <w:shd w:val="clear" w:color="auto" w:fill="auto"/>
            <w:vAlign w:val="center"/>
            <w:hideMark/>
          </w:tcPr>
          <w:p w:rsidR="002360AE" w:rsidRPr="00B5122D" w:rsidRDefault="002360AE" w:rsidP="002360AE">
            <w:pPr>
              <w:rPr>
                <w:rFonts w:ascii="Arial" w:hAnsi="Arial" w:cs="Arial"/>
                <w:sz w:val="20"/>
                <w:szCs w:val="20"/>
              </w:rPr>
            </w:pPr>
            <w:r w:rsidRPr="00B5122D">
              <w:rPr>
                <w:rFonts w:ascii="Arial" w:hAnsi="Arial" w:cs="Arial"/>
                <w:sz w:val="20"/>
                <w:szCs w:val="20"/>
              </w:rPr>
              <w:t>Подпрограмма 1 «Безопасность граждан и благоустройство на территории Никольского сельсовета »</w:t>
            </w:r>
          </w:p>
        </w:tc>
      </w:tr>
      <w:tr w:rsidR="002360AE" w:rsidRPr="002360AE" w:rsidTr="00497917">
        <w:trPr>
          <w:trHeight w:val="540"/>
        </w:trPr>
        <w:tc>
          <w:tcPr>
            <w:tcW w:w="616" w:type="dxa"/>
            <w:tcBorders>
              <w:top w:val="nil"/>
              <w:left w:val="single" w:sz="4" w:space="0" w:color="auto"/>
              <w:bottom w:val="single" w:sz="4" w:space="0" w:color="auto"/>
              <w:right w:val="nil"/>
            </w:tcBorders>
            <w:shd w:val="clear" w:color="auto" w:fill="auto"/>
            <w:noWrap/>
            <w:vAlign w:val="center"/>
            <w:hideMark/>
          </w:tcPr>
          <w:p w:rsidR="002360AE" w:rsidRPr="00B5122D" w:rsidRDefault="002360AE" w:rsidP="002360AE">
            <w:pPr>
              <w:jc w:val="center"/>
              <w:rPr>
                <w:rFonts w:ascii="Arial" w:hAnsi="Arial" w:cs="Arial"/>
                <w:sz w:val="20"/>
                <w:szCs w:val="20"/>
              </w:rPr>
            </w:pPr>
            <w:r w:rsidRPr="00B5122D">
              <w:rPr>
                <w:rFonts w:ascii="Arial" w:hAnsi="Arial" w:cs="Arial"/>
                <w:sz w:val="20"/>
                <w:szCs w:val="20"/>
              </w:rPr>
              <w:t> </w:t>
            </w:r>
          </w:p>
        </w:tc>
        <w:tc>
          <w:tcPr>
            <w:tcW w:w="3363" w:type="dxa"/>
            <w:tcBorders>
              <w:top w:val="nil"/>
              <w:left w:val="single" w:sz="4" w:space="0" w:color="auto"/>
              <w:bottom w:val="single" w:sz="4" w:space="0" w:color="auto"/>
              <w:right w:val="single" w:sz="4" w:space="0" w:color="auto"/>
            </w:tcBorders>
            <w:shd w:val="clear" w:color="auto" w:fill="auto"/>
            <w:vAlign w:val="center"/>
            <w:hideMark/>
          </w:tcPr>
          <w:p w:rsidR="002360AE" w:rsidRPr="00B5122D" w:rsidRDefault="002360AE" w:rsidP="002360AE">
            <w:pPr>
              <w:rPr>
                <w:rFonts w:ascii="Arial" w:hAnsi="Arial" w:cs="Arial"/>
                <w:sz w:val="20"/>
                <w:szCs w:val="20"/>
              </w:rPr>
            </w:pPr>
            <w:r w:rsidRPr="00B5122D">
              <w:rPr>
                <w:rFonts w:ascii="Arial" w:hAnsi="Arial" w:cs="Arial"/>
                <w:sz w:val="20"/>
                <w:szCs w:val="20"/>
              </w:rPr>
              <w:t>Доля общей протяженности освещенных улиц, переулков к общей протяженности улиц, переулков.</w:t>
            </w:r>
          </w:p>
        </w:tc>
        <w:tc>
          <w:tcPr>
            <w:tcW w:w="1113"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sz w:val="20"/>
                <w:szCs w:val="20"/>
              </w:rPr>
            </w:pPr>
            <w:r w:rsidRPr="00B5122D">
              <w:rPr>
                <w:rFonts w:ascii="Arial" w:hAnsi="Arial" w:cs="Arial"/>
                <w:sz w:val="20"/>
                <w:szCs w:val="20"/>
              </w:rPr>
              <w:t>%</w:t>
            </w:r>
          </w:p>
        </w:tc>
        <w:tc>
          <w:tcPr>
            <w:tcW w:w="1731" w:type="dxa"/>
            <w:tcBorders>
              <w:top w:val="nil"/>
              <w:left w:val="nil"/>
              <w:bottom w:val="single" w:sz="4" w:space="0" w:color="auto"/>
              <w:right w:val="single" w:sz="4" w:space="0" w:color="auto"/>
            </w:tcBorders>
            <w:shd w:val="clear" w:color="auto" w:fill="auto"/>
            <w:vAlign w:val="center"/>
            <w:hideMark/>
          </w:tcPr>
          <w:p w:rsidR="002360AE" w:rsidRPr="00B5122D" w:rsidRDefault="002360AE" w:rsidP="002360AE">
            <w:pPr>
              <w:jc w:val="center"/>
              <w:rPr>
                <w:rFonts w:ascii="Arial" w:hAnsi="Arial" w:cs="Arial"/>
                <w:sz w:val="20"/>
                <w:szCs w:val="20"/>
              </w:rPr>
            </w:pPr>
            <w:r w:rsidRPr="00B5122D">
              <w:rPr>
                <w:rFonts w:ascii="Arial" w:hAnsi="Arial" w:cs="Arial"/>
                <w:sz w:val="20"/>
                <w:szCs w:val="20"/>
              </w:rPr>
              <w:t>х</w:t>
            </w:r>
          </w:p>
        </w:tc>
        <w:tc>
          <w:tcPr>
            <w:tcW w:w="1458" w:type="dxa"/>
            <w:tcBorders>
              <w:top w:val="nil"/>
              <w:left w:val="nil"/>
              <w:bottom w:val="single" w:sz="4" w:space="0" w:color="auto"/>
              <w:right w:val="single" w:sz="4" w:space="0" w:color="auto"/>
            </w:tcBorders>
            <w:shd w:val="clear" w:color="auto" w:fill="auto"/>
            <w:vAlign w:val="center"/>
            <w:hideMark/>
          </w:tcPr>
          <w:p w:rsidR="002360AE" w:rsidRPr="00B5122D" w:rsidRDefault="002360AE" w:rsidP="002360AE">
            <w:pPr>
              <w:jc w:val="center"/>
              <w:rPr>
                <w:rFonts w:ascii="Arial" w:hAnsi="Arial" w:cs="Arial"/>
                <w:sz w:val="20"/>
                <w:szCs w:val="20"/>
              </w:rPr>
            </w:pPr>
            <w:proofErr w:type="spellStart"/>
            <w:r w:rsidRPr="00B5122D">
              <w:rPr>
                <w:rFonts w:ascii="Arial" w:hAnsi="Arial" w:cs="Arial"/>
                <w:sz w:val="20"/>
                <w:szCs w:val="20"/>
              </w:rPr>
              <w:t>Муниц-ная</w:t>
            </w:r>
            <w:proofErr w:type="spellEnd"/>
            <w:r w:rsidRPr="00B5122D">
              <w:rPr>
                <w:rFonts w:ascii="Arial" w:hAnsi="Arial" w:cs="Arial"/>
                <w:sz w:val="20"/>
                <w:szCs w:val="20"/>
              </w:rPr>
              <w:t xml:space="preserve"> отчетность</w:t>
            </w:r>
          </w:p>
        </w:tc>
        <w:tc>
          <w:tcPr>
            <w:tcW w:w="1281" w:type="dxa"/>
            <w:tcBorders>
              <w:top w:val="nil"/>
              <w:left w:val="nil"/>
              <w:bottom w:val="single" w:sz="4" w:space="0" w:color="auto"/>
              <w:right w:val="single" w:sz="4" w:space="0" w:color="auto"/>
            </w:tcBorders>
            <w:shd w:val="clear" w:color="auto" w:fill="auto"/>
            <w:vAlign w:val="center"/>
            <w:hideMark/>
          </w:tcPr>
          <w:p w:rsidR="002360AE" w:rsidRPr="00B5122D" w:rsidRDefault="002360AE" w:rsidP="002360AE">
            <w:pPr>
              <w:jc w:val="center"/>
              <w:rPr>
                <w:rFonts w:ascii="Arial" w:hAnsi="Arial" w:cs="Arial"/>
                <w:sz w:val="20"/>
                <w:szCs w:val="20"/>
              </w:rPr>
            </w:pPr>
            <w:r w:rsidRPr="00B5122D">
              <w:rPr>
                <w:rFonts w:ascii="Arial" w:hAnsi="Arial" w:cs="Arial"/>
                <w:sz w:val="20"/>
                <w:szCs w:val="20"/>
              </w:rPr>
              <w:t>35,4</w:t>
            </w:r>
          </w:p>
        </w:tc>
        <w:tc>
          <w:tcPr>
            <w:tcW w:w="1281" w:type="dxa"/>
            <w:tcBorders>
              <w:top w:val="nil"/>
              <w:left w:val="nil"/>
              <w:bottom w:val="single" w:sz="4" w:space="0" w:color="auto"/>
              <w:right w:val="single" w:sz="4" w:space="0" w:color="auto"/>
            </w:tcBorders>
            <w:shd w:val="clear" w:color="auto" w:fill="auto"/>
            <w:vAlign w:val="center"/>
            <w:hideMark/>
          </w:tcPr>
          <w:p w:rsidR="002360AE" w:rsidRPr="00B5122D" w:rsidRDefault="002360AE" w:rsidP="002360AE">
            <w:pPr>
              <w:jc w:val="center"/>
              <w:rPr>
                <w:rFonts w:ascii="Arial" w:hAnsi="Arial" w:cs="Arial"/>
                <w:sz w:val="20"/>
                <w:szCs w:val="20"/>
              </w:rPr>
            </w:pPr>
            <w:r w:rsidRPr="00B5122D">
              <w:rPr>
                <w:rFonts w:ascii="Arial" w:hAnsi="Arial" w:cs="Arial"/>
                <w:sz w:val="20"/>
                <w:szCs w:val="20"/>
              </w:rPr>
              <w:t>35,4</w:t>
            </w:r>
          </w:p>
        </w:tc>
        <w:tc>
          <w:tcPr>
            <w:tcW w:w="1281" w:type="dxa"/>
            <w:tcBorders>
              <w:top w:val="nil"/>
              <w:left w:val="nil"/>
              <w:bottom w:val="single" w:sz="4" w:space="0" w:color="auto"/>
              <w:right w:val="single" w:sz="4" w:space="0" w:color="auto"/>
            </w:tcBorders>
            <w:shd w:val="clear" w:color="auto" w:fill="auto"/>
            <w:vAlign w:val="center"/>
            <w:hideMark/>
          </w:tcPr>
          <w:p w:rsidR="002360AE" w:rsidRPr="00B5122D" w:rsidRDefault="002360AE" w:rsidP="002360AE">
            <w:pPr>
              <w:jc w:val="center"/>
              <w:rPr>
                <w:rFonts w:ascii="Arial" w:hAnsi="Arial" w:cs="Arial"/>
                <w:sz w:val="20"/>
                <w:szCs w:val="20"/>
              </w:rPr>
            </w:pPr>
            <w:r w:rsidRPr="00B5122D">
              <w:rPr>
                <w:rFonts w:ascii="Arial" w:hAnsi="Arial" w:cs="Arial"/>
                <w:sz w:val="20"/>
                <w:szCs w:val="20"/>
              </w:rPr>
              <w:t>40,0</w:t>
            </w:r>
          </w:p>
        </w:tc>
        <w:tc>
          <w:tcPr>
            <w:tcW w:w="1096" w:type="dxa"/>
            <w:tcBorders>
              <w:top w:val="nil"/>
              <w:left w:val="nil"/>
              <w:bottom w:val="single" w:sz="4" w:space="0" w:color="auto"/>
              <w:right w:val="single" w:sz="4" w:space="0" w:color="auto"/>
            </w:tcBorders>
            <w:shd w:val="clear" w:color="auto" w:fill="auto"/>
            <w:vAlign w:val="center"/>
            <w:hideMark/>
          </w:tcPr>
          <w:p w:rsidR="002360AE" w:rsidRPr="00B5122D" w:rsidRDefault="002360AE" w:rsidP="002360AE">
            <w:pPr>
              <w:jc w:val="center"/>
              <w:rPr>
                <w:rFonts w:ascii="Arial" w:hAnsi="Arial" w:cs="Arial"/>
                <w:sz w:val="20"/>
                <w:szCs w:val="20"/>
              </w:rPr>
            </w:pPr>
            <w:r w:rsidRPr="00B5122D">
              <w:rPr>
                <w:rFonts w:ascii="Arial" w:hAnsi="Arial" w:cs="Arial"/>
                <w:sz w:val="20"/>
                <w:szCs w:val="20"/>
              </w:rPr>
              <w:t>45,0</w:t>
            </w:r>
          </w:p>
        </w:tc>
        <w:tc>
          <w:tcPr>
            <w:tcW w:w="1096" w:type="dxa"/>
            <w:tcBorders>
              <w:top w:val="nil"/>
              <w:left w:val="nil"/>
              <w:bottom w:val="single" w:sz="4" w:space="0" w:color="auto"/>
              <w:right w:val="single" w:sz="4" w:space="0" w:color="auto"/>
            </w:tcBorders>
            <w:shd w:val="clear" w:color="auto" w:fill="auto"/>
            <w:vAlign w:val="center"/>
            <w:hideMark/>
          </w:tcPr>
          <w:p w:rsidR="002360AE" w:rsidRPr="00B5122D" w:rsidRDefault="002360AE" w:rsidP="002360AE">
            <w:pPr>
              <w:jc w:val="center"/>
              <w:rPr>
                <w:rFonts w:ascii="Arial" w:hAnsi="Arial" w:cs="Arial"/>
                <w:sz w:val="20"/>
                <w:szCs w:val="20"/>
              </w:rPr>
            </w:pPr>
            <w:r w:rsidRPr="00B5122D">
              <w:rPr>
                <w:rFonts w:ascii="Arial" w:hAnsi="Arial" w:cs="Arial"/>
                <w:sz w:val="20"/>
                <w:szCs w:val="20"/>
              </w:rPr>
              <w:t>50,0</w:t>
            </w:r>
          </w:p>
        </w:tc>
      </w:tr>
      <w:tr w:rsidR="002360AE" w:rsidRPr="002360AE" w:rsidTr="00497917">
        <w:trPr>
          <w:trHeight w:val="930"/>
        </w:trPr>
        <w:tc>
          <w:tcPr>
            <w:tcW w:w="616" w:type="dxa"/>
            <w:tcBorders>
              <w:top w:val="nil"/>
              <w:left w:val="single" w:sz="4" w:space="0" w:color="auto"/>
              <w:bottom w:val="single" w:sz="4" w:space="0" w:color="auto"/>
              <w:right w:val="nil"/>
            </w:tcBorders>
            <w:shd w:val="clear" w:color="auto" w:fill="auto"/>
            <w:noWrap/>
            <w:vAlign w:val="center"/>
            <w:hideMark/>
          </w:tcPr>
          <w:p w:rsidR="002360AE" w:rsidRPr="00B5122D" w:rsidRDefault="002360AE" w:rsidP="002360AE">
            <w:pPr>
              <w:jc w:val="center"/>
              <w:rPr>
                <w:rFonts w:ascii="Arial" w:hAnsi="Arial" w:cs="Arial"/>
                <w:sz w:val="20"/>
                <w:szCs w:val="20"/>
              </w:rPr>
            </w:pPr>
            <w:r w:rsidRPr="00B5122D">
              <w:rPr>
                <w:rFonts w:ascii="Arial" w:hAnsi="Arial" w:cs="Arial"/>
                <w:sz w:val="20"/>
                <w:szCs w:val="20"/>
              </w:rPr>
              <w:t> </w:t>
            </w:r>
          </w:p>
        </w:tc>
        <w:tc>
          <w:tcPr>
            <w:tcW w:w="3363" w:type="dxa"/>
            <w:tcBorders>
              <w:top w:val="nil"/>
              <w:left w:val="single" w:sz="4" w:space="0" w:color="auto"/>
              <w:bottom w:val="single" w:sz="4" w:space="0" w:color="auto"/>
              <w:right w:val="single" w:sz="4" w:space="0" w:color="auto"/>
            </w:tcBorders>
            <w:shd w:val="clear" w:color="auto" w:fill="auto"/>
            <w:vAlign w:val="center"/>
            <w:hideMark/>
          </w:tcPr>
          <w:p w:rsidR="002360AE" w:rsidRPr="00B5122D" w:rsidRDefault="002360AE" w:rsidP="002360AE">
            <w:pPr>
              <w:rPr>
                <w:rFonts w:ascii="Arial" w:hAnsi="Arial" w:cs="Arial"/>
                <w:sz w:val="20"/>
                <w:szCs w:val="20"/>
              </w:rPr>
            </w:pPr>
            <w:r w:rsidRPr="00B5122D">
              <w:rPr>
                <w:rFonts w:ascii="Arial" w:hAnsi="Arial" w:cs="Arial"/>
                <w:sz w:val="20"/>
                <w:szCs w:val="20"/>
              </w:rPr>
              <w:t xml:space="preserve">Доля граждан, привлеченных к работам по благоустройству, от </w:t>
            </w:r>
            <w:r w:rsidRPr="00B5122D">
              <w:rPr>
                <w:rFonts w:ascii="Arial" w:hAnsi="Arial" w:cs="Arial"/>
                <w:sz w:val="20"/>
                <w:szCs w:val="20"/>
              </w:rPr>
              <w:lastRenderedPageBreak/>
              <w:t>общего числа граждан, проживающих в МО.</w:t>
            </w:r>
          </w:p>
        </w:tc>
        <w:tc>
          <w:tcPr>
            <w:tcW w:w="1113"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sz w:val="20"/>
                <w:szCs w:val="20"/>
              </w:rPr>
            </w:pPr>
            <w:r w:rsidRPr="00B5122D">
              <w:rPr>
                <w:rFonts w:ascii="Arial" w:hAnsi="Arial" w:cs="Arial"/>
                <w:sz w:val="20"/>
                <w:szCs w:val="20"/>
              </w:rPr>
              <w:lastRenderedPageBreak/>
              <w:t>%</w:t>
            </w:r>
          </w:p>
        </w:tc>
        <w:tc>
          <w:tcPr>
            <w:tcW w:w="1731" w:type="dxa"/>
            <w:tcBorders>
              <w:top w:val="nil"/>
              <w:left w:val="nil"/>
              <w:bottom w:val="single" w:sz="4" w:space="0" w:color="auto"/>
              <w:right w:val="single" w:sz="4" w:space="0" w:color="auto"/>
            </w:tcBorders>
            <w:shd w:val="clear" w:color="auto" w:fill="auto"/>
            <w:vAlign w:val="center"/>
            <w:hideMark/>
          </w:tcPr>
          <w:p w:rsidR="002360AE" w:rsidRPr="00B5122D" w:rsidRDefault="002360AE" w:rsidP="002360AE">
            <w:pPr>
              <w:jc w:val="center"/>
              <w:rPr>
                <w:rFonts w:ascii="Arial" w:hAnsi="Arial" w:cs="Arial"/>
                <w:sz w:val="20"/>
                <w:szCs w:val="20"/>
              </w:rPr>
            </w:pPr>
            <w:r w:rsidRPr="00B5122D">
              <w:rPr>
                <w:rFonts w:ascii="Arial" w:hAnsi="Arial" w:cs="Arial"/>
                <w:sz w:val="20"/>
                <w:szCs w:val="20"/>
              </w:rPr>
              <w:t>х</w:t>
            </w:r>
          </w:p>
        </w:tc>
        <w:tc>
          <w:tcPr>
            <w:tcW w:w="1458" w:type="dxa"/>
            <w:tcBorders>
              <w:top w:val="nil"/>
              <w:left w:val="nil"/>
              <w:bottom w:val="single" w:sz="4" w:space="0" w:color="auto"/>
              <w:right w:val="single" w:sz="4" w:space="0" w:color="auto"/>
            </w:tcBorders>
            <w:shd w:val="clear" w:color="auto" w:fill="auto"/>
            <w:vAlign w:val="center"/>
            <w:hideMark/>
          </w:tcPr>
          <w:p w:rsidR="002360AE" w:rsidRPr="00B5122D" w:rsidRDefault="002360AE" w:rsidP="002360AE">
            <w:pPr>
              <w:jc w:val="center"/>
              <w:rPr>
                <w:rFonts w:ascii="Arial" w:hAnsi="Arial" w:cs="Arial"/>
                <w:sz w:val="20"/>
                <w:szCs w:val="20"/>
              </w:rPr>
            </w:pPr>
            <w:proofErr w:type="spellStart"/>
            <w:r w:rsidRPr="00B5122D">
              <w:rPr>
                <w:rFonts w:ascii="Arial" w:hAnsi="Arial" w:cs="Arial"/>
                <w:sz w:val="20"/>
                <w:szCs w:val="20"/>
              </w:rPr>
              <w:t>Муниц-ная</w:t>
            </w:r>
            <w:proofErr w:type="spellEnd"/>
            <w:r w:rsidRPr="00B5122D">
              <w:rPr>
                <w:rFonts w:ascii="Arial" w:hAnsi="Arial" w:cs="Arial"/>
                <w:sz w:val="20"/>
                <w:szCs w:val="20"/>
              </w:rPr>
              <w:t xml:space="preserve"> отчетность</w:t>
            </w:r>
          </w:p>
        </w:tc>
        <w:tc>
          <w:tcPr>
            <w:tcW w:w="1281"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sz w:val="20"/>
                <w:szCs w:val="20"/>
              </w:rPr>
            </w:pPr>
            <w:r w:rsidRPr="00B5122D">
              <w:rPr>
                <w:rFonts w:ascii="Arial" w:hAnsi="Arial" w:cs="Arial"/>
                <w:sz w:val="20"/>
                <w:szCs w:val="20"/>
              </w:rPr>
              <w:t>9,6</w:t>
            </w:r>
          </w:p>
        </w:tc>
        <w:tc>
          <w:tcPr>
            <w:tcW w:w="1281"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sz w:val="20"/>
                <w:szCs w:val="20"/>
              </w:rPr>
            </w:pPr>
            <w:r w:rsidRPr="00B5122D">
              <w:rPr>
                <w:rFonts w:ascii="Arial" w:hAnsi="Arial" w:cs="Arial"/>
                <w:sz w:val="20"/>
                <w:szCs w:val="20"/>
              </w:rPr>
              <w:t>9,6</w:t>
            </w:r>
          </w:p>
        </w:tc>
        <w:tc>
          <w:tcPr>
            <w:tcW w:w="1281"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sz w:val="20"/>
                <w:szCs w:val="20"/>
              </w:rPr>
            </w:pPr>
            <w:r w:rsidRPr="00B5122D">
              <w:rPr>
                <w:rFonts w:ascii="Arial" w:hAnsi="Arial" w:cs="Arial"/>
                <w:sz w:val="20"/>
                <w:szCs w:val="20"/>
              </w:rPr>
              <w:t>9,7</w:t>
            </w:r>
          </w:p>
        </w:tc>
        <w:tc>
          <w:tcPr>
            <w:tcW w:w="1096"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sz w:val="20"/>
                <w:szCs w:val="20"/>
              </w:rPr>
            </w:pPr>
            <w:r w:rsidRPr="00B5122D">
              <w:rPr>
                <w:rFonts w:ascii="Arial" w:hAnsi="Arial" w:cs="Arial"/>
                <w:sz w:val="20"/>
                <w:szCs w:val="20"/>
              </w:rPr>
              <w:t>9,8</w:t>
            </w:r>
          </w:p>
        </w:tc>
        <w:tc>
          <w:tcPr>
            <w:tcW w:w="1096"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sz w:val="20"/>
                <w:szCs w:val="20"/>
              </w:rPr>
            </w:pPr>
            <w:r w:rsidRPr="00B5122D">
              <w:rPr>
                <w:rFonts w:ascii="Arial" w:hAnsi="Arial" w:cs="Arial"/>
                <w:sz w:val="20"/>
                <w:szCs w:val="20"/>
              </w:rPr>
              <w:t>9,9</w:t>
            </w:r>
          </w:p>
        </w:tc>
      </w:tr>
      <w:tr w:rsidR="002360AE" w:rsidRPr="002360AE" w:rsidTr="00497917">
        <w:trPr>
          <w:trHeight w:val="660"/>
        </w:trPr>
        <w:tc>
          <w:tcPr>
            <w:tcW w:w="616" w:type="dxa"/>
            <w:tcBorders>
              <w:top w:val="nil"/>
              <w:left w:val="single" w:sz="4" w:space="0" w:color="auto"/>
              <w:bottom w:val="single" w:sz="4" w:space="0" w:color="auto"/>
              <w:right w:val="nil"/>
            </w:tcBorders>
            <w:shd w:val="clear" w:color="auto" w:fill="auto"/>
            <w:noWrap/>
            <w:vAlign w:val="center"/>
            <w:hideMark/>
          </w:tcPr>
          <w:p w:rsidR="002360AE" w:rsidRPr="00B5122D" w:rsidRDefault="002360AE" w:rsidP="002360AE">
            <w:pPr>
              <w:jc w:val="center"/>
              <w:rPr>
                <w:rFonts w:ascii="Arial" w:hAnsi="Arial" w:cs="Arial"/>
                <w:sz w:val="20"/>
                <w:szCs w:val="20"/>
              </w:rPr>
            </w:pPr>
            <w:r w:rsidRPr="00B5122D">
              <w:rPr>
                <w:rFonts w:ascii="Arial" w:hAnsi="Arial" w:cs="Arial"/>
                <w:sz w:val="20"/>
                <w:szCs w:val="20"/>
              </w:rPr>
              <w:t> </w:t>
            </w:r>
          </w:p>
        </w:tc>
        <w:tc>
          <w:tcPr>
            <w:tcW w:w="3363" w:type="dxa"/>
            <w:tcBorders>
              <w:top w:val="nil"/>
              <w:left w:val="single" w:sz="4" w:space="0" w:color="auto"/>
              <w:bottom w:val="single" w:sz="4" w:space="0" w:color="auto"/>
              <w:right w:val="single" w:sz="4" w:space="0" w:color="auto"/>
            </w:tcBorders>
            <w:shd w:val="clear" w:color="auto" w:fill="auto"/>
            <w:vAlign w:val="center"/>
            <w:hideMark/>
          </w:tcPr>
          <w:p w:rsidR="002360AE" w:rsidRPr="00B5122D" w:rsidRDefault="002360AE" w:rsidP="002360AE">
            <w:pPr>
              <w:rPr>
                <w:rFonts w:ascii="Arial" w:hAnsi="Arial" w:cs="Arial"/>
                <w:sz w:val="20"/>
                <w:szCs w:val="20"/>
              </w:rPr>
            </w:pPr>
            <w:r w:rsidRPr="00B5122D">
              <w:rPr>
                <w:rFonts w:ascii="Arial" w:hAnsi="Arial" w:cs="Arial"/>
                <w:sz w:val="20"/>
                <w:szCs w:val="20"/>
              </w:rPr>
              <w:t>Снижение числа несанкционированных свалок на территории МО.</w:t>
            </w:r>
          </w:p>
        </w:tc>
        <w:tc>
          <w:tcPr>
            <w:tcW w:w="1113"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sz w:val="20"/>
                <w:szCs w:val="20"/>
              </w:rPr>
            </w:pPr>
            <w:r w:rsidRPr="00B5122D">
              <w:rPr>
                <w:rFonts w:ascii="Arial" w:hAnsi="Arial" w:cs="Arial"/>
                <w:sz w:val="20"/>
                <w:szCs w:val="20"/>
              </w:rPr>
              <w:t>шт.</w:t>
            </w:r>
          </w:p>
        </w:tc>
        <w:tc>
          <w:tcPr>
            <w:tcW w:w="1731" w:type="dxa"/>
            <w:tcBorders>
              <w:top w:val="nil"/>
              <w:left w:val="nil"/>
              <w:bottom w:val="single" w:sz="4" w:space="0" w:color="auto"/>
              <w:right w:val="single" w:sz="4" w:space="0" w:color="auto"/>
            </w:tcBorders>
            <w:shd w:val="clear" w:color="auto" w:fill="auto"/>
            <w:vAlign w:val="center"/>
            <w:hideMark/>
          </w:tcPr>
          <w:p w:rsidR="002360AE" w:rsidRPr="00B5122D" w:rsidRDefault="002360AE" w:rsidP="002360AE">
            <w:pPr>
              <w:jc w:val="center"/>
              <w:rPr>
                <w:rFonts w:ascii="Arial" w:hAnsi="Arial" w:cs="Arial"/>
                <w:sz w:val="20"/>
                <w:szCs w:val="20"/>
              </w:rPr>
            </w:pPr>
            <w:r w:rsidRPr="00B5122D">
              <w:rPr>
                <w:rFonts w:ascii="Arial" w:hAnsi="Arial" w:cs="Arial"/>
                <w:sz w:val="20"/>
                <w:szCs w:val="20"/>
              </w:rPr>
              <w:t>х</w:t>
            </w:r>
          </w:p>
        </w:tc>
        <w:tc>
          <w:tcPr>
            <w:tcW w:w="1458" w:type="dxa"/>
            <w:tcBorders>
              <w:top w:val="nil"/>
              <w:left w:val="nil"/>
              <w:bottom w:val="single" w:sz="4" w:space="0" w:color="auto"/>
              <w:right w:val="single" w:sz="4" w:space="0" w:color="auto"/>
            </w:tcBorders>
            <w:shd w:val="clear" w:color="auto" w:fill="auto"/>
            <w:vAlign w:val="center"/>
            <w:hideMark/>
          </w:tcPr>
          <w:p w:rsidR="002360AE" w:rsidRPr="00B5122D" w:rsidRDefault="002360AE" w:rsidP="002360AE">
            <w:pPr>
              <w:jc w:val="center"/>
              <w:rPr>
                <w:rFonts w:ascii="Arial" w:hAnsi="Arial" w:cs="Arial"/>
                <w:sz w:val="20"/>
                <w:szCs w:val="20"/>
              </w:rPr>
            </w:pPr>
            <w:proofErr w:type="spellStart"/>
            <w:r w:rsidRPr="00B5122D">
              <w:rPr>
                <w:rFonts w:ascii="Arial" w:hAnsi="Arial" w:cs="Arial"/>
                <w:sz w:val="20"/>
                <w:szCs w:val="20"/>
              </w:rPr>
              <w:t>Муниц-ная</w:t>
            </w:r>
            <w:proofErr w:type="spellEnd"/>
            <w:r w:rsidRPr="00B5122D">
              <w:rPr>
                <w:rFonts w:ascii="Arial" w:hAnsi="Arial" w:cs="Arial"/>
                <w:sz w:val="20"/>
                <w:szCs w:val="20"/>
              </w:rPr>
              <w:t xml:space="preserve"> отчетность</w:t>
            </w:r>
          </w:p>
        </w:tc>
        <w:tc>
          <w:tcPr>
            <w:tcW w:w="1281"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sz w:val="20"/>
                <w:szCs w:val="20"/>
              </w:rPr>
            </w:pPr>
            <w:r w:rsidRPr="00B5122D">
              <w:rPr>
                <w:rFonts w:ascii="Arial" w:hAnsi="Arial" w:cs="Arial"/>
                <w:sz w:val="20"/>
                <w:szCs w:val="20"/>
              </w:rPr>
              <w:t>3</w:t>
            </w:r>
          </w:p>
        </w:tc>
        <w:tc>
          <w:tcPr>
            <w:tcW w:w="1281" w:type="dxa"/>
            <w:tcBorders>
              <w:top w:val="nil"/>
              <w:left w:val="nil"/>
              <w:bottom w:val="single" w:sz="4" w:space="0" w:color="auto"/>
              <w:right w:val="single" w:sz="4" w:space="0" w:color="auto"/>
            </w:tcBorders>
            <w:shd w:val="clear" w:color="auto" w:fill="auto"/>
            <w:noWrap/>
            <w:vAlign w:val="center"/>
            <w:hideMark/>
          </w:tcPr>
          <w:p w:rsidR="002360AE" w:rsidRPr="00B5122D" w:rsidRDefault="00932717" w:rsidP="002360AE">
            <w:pPr>
              <w:jc w:val="center"/>
              <w:rPr>
                <w:rFonts w:ascii="Arial" w:hAnsi="Arial" w:cs="Arial"/>
                <w:sz w:val="20"/>
                <w:szCs w:val="20"/>
              </w:rPr>
            </w:pPr>
            <w:r w:rsidRPr="00B5122D">
              <w:rPr>
                <w:rFonts w:ascii="Arial" w:hAnsi="Arial" w:cs="Arial"/>
                <w:sz w:val="20"/>
                <w:szCs w:val="20"/>
              </w:rPr>
              <w:t>1</w:t>
            </w:r>
          </w:p>
        </w:tc>
        <w:tc>
          <w:tcPr>
            <w:tcW w:w="1281"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sz w:val="20"/>
                <w:szCs w:val="20"/>
              </w:rPr>
            </w:pPr>
            <w:r w:rsidRPr="00B5122D">
              <w:rPr>
                <w:rFonts w:ascii="Arial" w:hAnsi="Arial" w:cs="Arial"/>
                <w:sz w:val="20"/>
                <w:szCs w:val="20"/>
              </w:rPr>
              <w:t>1</w:t>
            </w:r>
          </w:p>
        </w:tc>
        <w:tc>
          <w:tcPr>
            <w:tcW w:w="1096"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sz w:val="20"/>
                <w:szCs w:val="20"/>
              </w:rPr>
            </w:pPr>
            <w:r w:rsidRPr="00B5122D">
              <w:rPr>
                <w:rFonts w:ascii="Arial" w:hAnsi="Arial" w:cs="Arial"/>
                <w:sz w:val="20"/>
                <w:szCs w:val="20"/>
              </w:rPr>
              <w:t>1</w:t>
            </w:r>
          </w:p>
        </w:tc>
        <w:tc>
          <w:tcPr>
            <w:tcW w:w="1096"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sz w:val="20"/>
                <w:szCs w:val="20"/>
              </w:rPr>
            </w:pPr>
            <w:r w:rsidRPr="00B5122D">
              <w:rPr>
                <w:rFonts w:ascii="Arial" w:hAnsi="Arial" w:cs="Arial"/>
                <w:sz w:val="20"/>
                <w:szCs w:val="20"/>
              </w:rPr>
              <w:t>1</w:t>
            </w:r>
          </w:p>
        </w:tc>
      </w:tr>
      <w:tr w:rsidR="002360AE" w:rsidRPr="002360AE" w:rsidTr="00497917">
        <w:trPr>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2360AE" w:rsidRPr="00B5122D" w:rsidRDefault="002360AE" w:rsidP="002360AE">
            <w:pPr>
              <w:rPr>
                <w:rFonts w:ascii="Arial" w:hAnsi="Arial" w:cs="Arial"/>
                <w:color w:val="000000"/>
                <w:sz w:val="20"/>
                <w:szCs w:val="20"/>
              </w:rPr>
            </w:pPr>
            <w:r w:rsidRPr="00B5122D">
              <w:rPr>
                <w:rFonts w:ascii="Arial" w:hAnsi="Arial" w:cs="Arial"/>
                <w:color w:val="000000"/>
                <w:sz w:val="20"/>
                <w:szCs w:val="20"/>
              </w:rPr>
              <w:t>2</w:t>
            </w:r>
          </w:p>
        </w:tc>
        <w:tc>
          <w:tcPr>
            <w:tcW w:w="13700" w:type="dxa"/>
            <w:gridSpan w:val="9"/>
            <w:tcBorders>
              <w:top w:val="single" w:sz="4" w:space="0" w:color="auto"/>
              <w:left w:val="nil"/>
              <w:bottom w:val="single" w:sz="4" w:space="0" w:color="auto"/>
              <w:right w:val="single" w:sz="4" w:space="0" w:color="auto"/>
            </w:tcBorders>
            <w:shd w:val="clear" w:color="auto" w:fill="auto"/>
            <w:noWrap/>
            <w:vAlign w:val="bottom"/>
            <w:hideMark/>
          </w:tcPr>
          <w:p w:rsidR="002360AE" w:rsidRPr="00B5122D" w:rsidRDefault="002360AE" w:rsidP="002360AE">
            <w:pPr>
              <w:rPr>
                <w:rFonts w:ascii="Arial" w:hAnsi="Arial" w:cs="Arial"/>
                <w:color w:val="000000"/>
                <w:sz w:val="20"/>
                <w:szCs w:val="20"/>
              </w:rPr>
            </w:pPr>
            <w:r w:rsidRPr="00B5122D">
              <w:rPr>
                <w:rFonts w:ascii="Arial" w:hAnsi="Arial" w:cs="Arial"/>
                <w:color w:val="000000"/>
                <w:sz w:val="20"/>
                <w:szCs w:val="20"/>
              </w:rPr>
              <w:t>Цель 2: Развитие современной и эффективной транспортной инфраструктуры</w:t>
            </w:r>
          </w:p>
        </w:tc>
      </w:tr>
      <w:tr w:rsidR="002360AE" w:rsidRPr="002360AE" w:rsidTr="00497917">
        <w:trPr>
          <w:trHeight w:val="135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2360AE" w:rsidRPr="00B5122D" w:rsidRDefault="002360AE" w:rsidP="002360AE">
            <w:pPr>
              <w:rPr>
                <w:rFonts w:ascii="Arial" w:hAnsi="Arial" w:cs="Arial"/>
                <w:color w:val="000000"/>
                <w:sz w:val="20"/>
                <w:szCs w:val="20"/>
              </w:rPr>
            </w:pPr>
            <w:r w:rsidRPr="00B5122D">
              <w:rPr>
                <w:rFonts w:ascii="Arial" w:hAnsi="Arial" w:cs="Arial"/>
                <w:color w:val="000000"/>
                <w:sz w:val="20"/>
                <w:szCs w:val="20"/>
              </w:rPr>
              <w:t> </w:t>
            </w:r>
          </w:p>
        </w:tc>
        <w:tc>
          <w:tcPr>
            <w:tcW w:w="3363" w:type="dxa"/>
            <w:tcBorders>
              <w:top w:val="nil"/>
              <w:left w:val="nil"/>
              <w:bottom w:val="single" w:sz="4" w:space="0" w:color="auto"/>
              <w:right w:val="single" w:sz="4" w:space="0" w:color="auto"/>
            </w:tcBorders>
            <w:shd w:val="clear" w:color="auto" w:fill="auto"/>
            <w:vAlign w:val="bottom"/>
            <w:hideMark/>
          </w:tcPr>
          <w:p w:rsidR="002360AE" w:rsidRPr="00B5122D" w:rsidRDefault="002360AE" w:rsidP="002360AE">
            <w:pPr>
              <w:rPr>
                <w:rFonts w:ascii="Arial" w:hAnsi="Arial" w:cs="Arial"/>
                <w:color w:val="000000"/>
                <w:sz w:val="20"/>
                <w:szCs w:val="20"/>
              </w:rPr>
            </w:pPr>
            <w:r w:rsidRPr="00B5122D">
              <w:rPr>
                <w:rFonts w:ascii="Arial" w:hAnsi="Arial" w:cs="Arial"/>
                <w:color w:val="000000"/>
                <w:sz w:val="20"/>
                <w:szCs w:val="20"/>
              </w:rPr>
              <w:t>Целевой показатель: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113"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color w:val="000000"/>
                <w:sz w:val="20"/>
                <w:szCs w:val="20"/>
              </w:rPr>
            </w:pPr>
            <w:r w:rsidRPr="00B5122D">
              <w:rPr>
                <w:rFonts w:ascii="Arial" w:hAnsi="Arial" w:cs="Arial"/>
                <w:color w:val="000000"/>
                <w:sz w:val="20"/>
                <w:szCs w:val="20"/>
              </w:rPr>
              <w:t>%</w:t>
            </w:r>
          </w:p>
        </w:tc>
        <w:tc>
          <w:tcPr>
            <w:tcW w:w="1731"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color w:val="000000"/>
                <w:sz w:val="20"/>
                <w:szCs w:val="20"/>
              </w:rPr>
            </w:pPr>
            <w:r w:rsidRPr="00B5122D">
              <w:rPr>
                <w:rFonts w:ascii="Arial" w:hAnsi="Arial" w:cs="Arial"/>
                <w:color w:val="000000"/>
                <w:sz w:val="20"/>
                <w:szCs w:val="20"/>
              </w:rPr>
              <w:t>х</w:t>
            </w:r>
          </w:p>
        </w:tc>
        <w:tc>
          <w:tcPr>
            <w:tcW w:w="1458" w:type="dxa"/>
            <w:tcBorders>
              <w:top w:val="nil"/>
              <w:left w:val="nil"/>
              <w:bottom w:val="single" w:sz="4" w:space="0" w:color="auto"/>
              <w:right w:val="single" w:sz="4" w:space="0" w:color="auto"/>
            </w:tcBorders>
            <w:shd w:val="clear" w:color="auto" w:fill="auto"/>
            <w:vAlign w:val="center"/>
            <w:hideMark/>
          </w:tcPr>
          <w:p w:rsidR="002360AE" w:rsidRPr="00B5122D" w:rsidRDefault="002360AE" w:rsidP="002360AE">
            <w:pPr>
              <w:jc w:val="center"/>
              <w:rPr>
                <w:rFonts w:ascii="Arial" w:hAnsi="Arial" w:cs="Arial"/>
                <w:sz w:val="20"/>
                <w:szCs w:val="20"/>
              </w:rPr>
            </w:pPr>
            <w:r w:rsidRPr="00B5122D">
              <w:rPr>
                <w:rFonts w:ascii="Arial" w:hAnsi="Arial" w:cs="Arial"/>
                <w:sz w:val="20"/>
                <w:szCs w:val="20"/>
              </w:rPr>
              <w:t xml:space="preserve">Расчетный показатель </w:t>
            </w:r>
          </w:p>
        </w:tc>
        <w:tc>
          <w:tcPr>
            <w:tcW w:w="1281"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color w:val="000000"/>
                <w:sz w:val="20"/>
                <w:szCs w:val="20"/>
              </w:rPr>
            </w:pPr>
            <w:r w:rsidRPr="00B5122D">
              <w:rPr>
                <w:rFonts w:ascii="Arial" w:hAnsi="Arial" w:cs="Arial"/>
                <w:color w:val="000000"/>
                <w:sz w:val="20"/>
                <w:szCs w:val="20"/>
              </w:rPr>
              <w:t>57,9</w:t>
            </w:r>
          </w:p>
        </w:tc>
        <w:tc>
          <w:tcPr>
            <w:tcW w:w="1281"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color w:val="000000"/>
                <w:sz w:val="20"/>
                <w:szCs w:val="20"/>
              </w:rPr>
            </w:pPr>
            <w:r w:rsidRPr="00B5122D">
              <w:rPr>
                <w:rFonts w:ascii="Arial" w:hAnsi="Arial" w:cs="Arial"/>
                <w:color w:val="000000"/>
                <w:sz w:val="20"/>
                <w:szCs w:val="20"/>
              </w:rPr>
              <w:t>56,3</w:t>
            </w:r>
          </w:p>
        </w:tc>
        <w:tc>
          <w:tcPr>
            <w:tcW w:w="1281"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color w:val="000000"/>
                <w:sz w:val="20"/>
                <w:szCs w:val="20"/>
              </w:rPr>
            </w:pPr>
            <w:r w:rsidRPr="00B5122D">
              <w:rPr>
                <w:rFonts w:ascii="Arial" w:hAnsi="Arial" w:cs="Arial"/>
                <w:color w:val="000000"/>
                <w:sz w:val="20"/>
                <w:szCs w:val="20"/>
              </w:rPr>
              <w:t>54,7</w:t>
            </w:r>
          </w:p>
        </w:tc>
        <w:tc>
          <w:tcPr>
            <w:tcW w:w="1096"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color w:val="000000"/>
                <w:sz w:val="20"/>
                <w:szCs w:val="20"/>
              </w:rPr>
            </w:pPr>
            <w:r w:rsidRPr="00B5122D">
              <w:rPr>
                <w:rFonts w:ascii="Arial" w:hAnsi="Arial" w:cs="Arial"/>
                <w:color w:val="000000"/>
                <w:sz w:val="20"/>
                <w:szCs w:val="20"/>
              </w:rPr>
              <w:t>53,1</w:t>
            </w:r>
          </w:p>
        </w:tc>
        <w:tc>
          <w:tcPr>
            <w:tcW w:w="1096"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color w:val="000000"/>
                <w:sz w:val="20"/>
                <w:szCs w:val="20"/>
              </w:rPr>
            </w:pPr>
            <w:r w:rsidRPr="00B5122D">
              <w:rPr>
                <w:rFonts w:ascii="Arial" w:hAnsi="Arial" w:cs="Arial"/>
                <w:color w:val="000000"/>
                <w:sz w:val="20"/>
                <w:szCs w:val="20"/>
              </w:rPr>
              <w:t>51,5</w:t>
            </w:r>
          </w:p>
        </w:tc>
      </w:tr>
      <w:tr w:rsidR="002360AE" w:rsidRPr="002360AE" w:rsidTr="00497917">
        <w:trPr>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2360AE" w:rsidRPr="00B5122D" w:rsidRDefault="002360AE" w:rsidP="002360AE">
            <w:pPr>
              <w:rPr>
                <w:rFonts w:ascii="Arial" w:hAnsi="Arial" w:cs="Arial"/>
                <w:color w:val="000000"/>
                <w:sz w:val="20"/>
                <w:szCs w:val="20"/>
              </w:rPr>
            </w:pPr>
            <w:r w:rsidRPr="00B5122D">
              <w:rPr>
                <w:rFonts w:ascii="Arial" w:hAnsi="Arial" w:cs="Arial"/>
                <w:color w:val="000000"/>
                <w:sz w:val="20"/>
                <w:szCs w:val="20"/>
              </w:rPr>
              <w:t>2.1</w:t>
            </w:r>
          </w:p>
        </w:tc>
        <w:tc>
          <w:tcPr>
            <w:tcW w:w="13700" w:type="dxa"/>
            <w:gridSpan w:val="9"/>
            <w:tcBorders>
              <w:top w:val="single" w:sz="4" w:space="0" w:color="auto"/>
              <w:left w:val="nil"/>
              <w:bottom w:val="single" w:sz="4" w:space="0" w:color="auto"/>
              <w:right w:val="single" w:sz="4" w:space="0" w:color="auto"/>
            </w:tcBorders>
            <w:shd w:val="clear" w:color="auto" w:fill="auto"/>
            <w:noWrap/>
            <w:vAlign w:val="bottom"/>
            <w:hideMark/>
          </w:tcPr>
          <w:p w:rsidR="002360AE" w:rsidRPr="00B5122D" w:rsidRDefault="002360AE" w:rsidP="002360AE">
            <w:pPr>
              <w:rPr>
                <w:rFonts w:ascii="Arial" w:hAnsi="Arial" w:cs="Arial"/>
                <w:color w:val="000000"/>
                <w:sz w:val="20"/>
                <w:szCs w:val="20"/>
              </w:rPr>
            </w:pPr>
            <w:r w:rsidRPr="00B5122D">
              <w:rPr>
                <w:rFonts w:ascii="Arial" w:hAnsi="Arial" w:cs="Arial"/>
                <w:color w:val="000000"/>
                <w:sz w:val="20"/>
                <w:szCs w:val="20"/>
              </w:rPr>
              <w:t>Задача 1: Обеспечение сохранности, модернизации и развития сети автомобильных дорог Никольского сельсовета</w:t>
            </w:r>
          </w:p>
        </w:tc>
      </w:tr>
      <w:tr w:rsidR="002360AE" w:rsidRPr="002360AE" w:rsidTr="00497917">
        <w:trPr>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2360AE" w:rsidRPr="00B5122D" w:rsidRDefault="002360AE" w:rsidP="002360AE">
            <w:pPr>
              <w:rPr>
                <w:rFonts w:ascii="Arial" w:hAnsi="Arial" w:cs="Arial"/>
                <w:color w:val="000000"/>
                <w:sz w:val="20"/>
                <w:szCs w:val="20"/>
              </w:rPr>
            </w:pPr>
            <w:r w:rsidRPr="00B5122D">
              <w:rPr>
                <w:rFonts w:ascii="Arial" w:hAnsi="Arial" w:cs="Arial"/>
                <w:color w:val="000000"/>
                <w:sz w:val="20"/>
                <w:szCs w:val="20"/>
              </w:rPr>
              <w:t>2.1.1</w:t>
            </w:r>
          </w:p>
        </w:tc>
        <w:tc>
          <w:tcPr>
            <w:tcW w:w="13700" w:type="dxa"/>
            <w:gridSpan w:val="9"/>
            <w:tcBorders>
              <w:top w:val="single" w:sz="4" w:space="0" w:color="auto"/>
              <w:left w:val="nil"/>
              <w:bottom w:val="single" w:sz="4" w:space="0" w:color="auto"/>
              <w:right w:val="single" w:sz="4" w:space="0" w:color="auto"/>
            </w:tcBorders>
            <w:shd w:val="clear" w:color="auto" w:fill="auto"/>
            <w:vAlign w:val="center"/>
            <w:hideMark/>
          </w:tcPr>
          <w:p w:rsidR="002360AE" w:rsidRPr="00B5122D" w:rsidRDefault="002360AE" w:rsidP="002360AE">
            <w:pPr>
              <w:rPr>
                <w:rFonts w:ascii="Arial" w:hAnsi="Arial" w:cs="Arial"/>
                <w:sz w:val="20"/>
                <w:szCs w:val="20"/>
              </w:rPr>
            </w:pPr>
            <w:r w:rsidRPr="00B5122D">
              <w:rPr>
                <w:rFonts w:ascii="Arial" w:hAnsi="Arial" w:cs="Arial"/>
                <w:sz w:val="20"/>
                <w:szCs w:val="20"/>
              </w:rPr>
              <w:t>Подпрограмма 1 «Безопасность граждан и благоустройство на территории Никольского сельсовета »</w:t>
            </w:r>
          </w:p>
        </w:tc>
      </w:tr>
      <w:tr w:rsidR="002360AE" w:rsidRPr="002360AE" w:rsidTr="00497917">
        <w:trPr>
          <w:trHeight w:val="112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2360AE" w:rsidRPr="00B5122D" w:rsidRDefault="002360AE" w:rsidP="002360AE">
            <w:pPr>
              <w:rPr>
                <w:rFonts w:ascii="Arial" w:hAnsi="Arial" w:cs="Arial"/>
                <w:color w:val="000000"/>
                <w:sz w:val="20"/>
                <w:szCs w:val="20"/>
              </w:rPr>
            </w:pPr>
            <w:r w:rsidRPr="00B5122D">
              <w:rPr>
                <w:rFonts w:ascii="Arial" w:hAnsi="Arial" w:cs="Arial"/>
                <w:color w:val="000000"/>
                <w:sz w:val="20"/>
                <w:szCs w:val="20"/>
              </w:rPr>
              <w:t> </w:t>
            </w:r>
          </w:p>
        </w:tc>
        <w:tc>
          <w:tcPr>
            <w:tcW w:w="3363" w:type="dxa"/>
            <w:tcBorders>
              <w:top w:val="nil"/>
              <w:left w:val="nil"/>
              <w:bottom w:val="single" w:sz="4" w:space="0" w:color="auto"/>
              <w:right w:val="single" w:sz="4" w:space="0" w:color="auto"/>
            </w:tcBorders>
            <w:shd w:val="clear" w:color="auto" w:fill="auto"/>
            <w:vAlign w:val="bottom"/>
            <w:hideMark/>
          </w:tcPr>
          <w:p w:rsidR="002360AE" w:rsidRPr="00B5122D" w:rsidRDefault="002360AE" w:rsidP="002360AE">
            <w:pPr>
              <w:rPr>
                <w:rFonts w:ascii="Arial" w:hAnsi="Arial" w:cs="Arial"/>
                <w:color w:val="000000"/>
                <w:sz w:val="20"/>
                <w:szCs w:val="20"/>
              </w:rPr>
            </w:pPr>
            <w:r w:rsidRPr="00B5122D">
              <w:rPr>
                <w:rFonts w:ascii="Arial" w:hAnsi="Arial" w:cs="Arial"/>
                <w:color w:val="000000"/>
                <w:sz w:val="20"/>
                <w:szCs w:val="20"/>
              </w:rPr>
              <w:t>Доля протяженности автомобильных дорог общего пользова</w:t>
            </w:r>
            <w:r w:rsidR="00192513" w:rsidRPr="00B5122D">
              <w:rPr>
                <w:rFonts w:ascii="Arial" w:hAnsi="Arial" w:cs="Arial"/>
                <w:color w:val="000000"/>
                <w:sz w:val="20"/>
                <w:szCs w:val="20"/>
              </w:rPr>
              <w:t>н</w:t>
            </w:r>
            <w:r w:rsidRPr="00B5122D">
              <w:rPr>
                <w:rFonts w:ascii="Arial" w:hAnsi="Arial" w:cs="Arial"/>
                <w:color w:val="000000"/>
                <w:sz w:val="20"/>
                <w:szCs w:val="20"/>
              </w:rPr>
              <w:t>ия местного значения, на которой проведены работы по ремонту и капитальному ремонту в общей протяженности сети</w:t>
            </w:r>
          </w:p>
        </w:tc>
        <w:tc>
          <w:tcPr>
            <w:tcW w:w="1113"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color w:val="000000"/>
                <w:sz w:val="20"/>
                <w:szCs w:val="20"/>
              </w:rPr>
            </w:pPr>
            <w:r w:rsidRPr="00B5122D">
              <w:rPr>
                <w:rFonts w:ascii="Arial" w:hAnsi="Arial" w:cs="Arial"/>
                <w:color w:val="000000"/>
                <w:sz w:val="20"/>
                <w:szCs w:val="20"/>
              </w:rPr>
              <w:t>%</w:t>
            </w:r>
          </w:p>
        </w:tc>
        <w:tc>
          <w:tcPr>
            <w:tcW w:w="1731"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color w:val="000000"/>
                <w:sz w:val="20"/>
                <w:szCs w:val="20"/>
              </w:rPr>
            </w:pPr>
            <w:r w:rsidRPr="00B5122D">
              <w:rPr>
                <w:rFonts w:ascii="Arial" w:hAnsi="Arial" w:cs="Arial"/>
                <w:color w:val="000000"/>
                <w:sz w:val="20"/>
                <w:szCs w:val="20"/>
              </w:rPr>
              <w:t>х</w:t>
            </w:r>
          </w:p>
        </w:tc>
        <w:tc>
          <w:tcPr>
            <w:tcW w:w="1458" w:type="dxa"/>
            <w:tcBorders>
              <w:top w:val="nil"/>
              <w:left w:val="nil"/>
              <w:bottom w:val="single" w:sz="4" w:space="0" w:color="auto"/>
              <w:right w:val="single" w:sz="4" w:space="0" w:color="auto"/>
            </w:tcBorders>
            <w:shd w:val="clear" w:color="auto" w:fill="auto"/>
            <w:vAlign w:val="center"/>
            <w:hideMark/>
          </w:tcPr>
          <w:p w:rsidR="002360AE" w:rsidRPr="00B5122D" w:rsidRDefault="002360AE" w:rsidP="002360AE">
            <w:pPr>
              <w:jc w:val="center"/>
              <w:rPr>
                <w:rFonts w:ascii="Arial" w:hAnsi="Arial" w:cs="Arial"/>
                <w:sz w:val="20"/>
                <w:szCs w:val="20"/>
              </w:rPr>
            </w:pPr>
            <w:r w:rsidRPr="00B5122D">
              <w:rPr>
                <w:rFonts w:ascii="Arial" w:hAnsi="Arial" w:cs="Arial"/>
                <w:sz w:val="20"/>
                <w:szCs w:val="20"/>
              </w:rPr>
              <w:t xml:space="preserve">Расчетный показатель </w:t>
            </w:r>
          </w:p>
        </w:tc>
        <w:tc>
          <w:tcPr>
            <w:tcW w:w="1281"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color w:val="000000"/>
                <w:sz w:val="20"/>
                <w:szCs w:val="20"/>
              </w:rPr>
            </w:pPr>
            <w:r w:rsidRPr="00B5122D">
              <w:rPr>
                <w:rFonts w:ascii="Arial" w:hAnsi="Arial" w:cs="Arial"/>
                <w:color w:val="000000"/>
                <w:sz w:val="20"/>
                <w:szCs w:val="20"/>
              </w:rPr>
              <w:t>3,1</w:t>
            </w:r>
          </w:p>
        </w:tc>
        <w:tc>
          <w:tcPr>
            <w:tcW w:w="1281"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color w:val="000000"/>
                <w:sz w:val="20"/>
                <w:szCs w:val="20"/>
              </w:rPr>
            </w:pPr>
            <w:r w:rsidRPr="00B5122D">
              <w:rPr>
                <w:rFonts w:ascii="Arial" w:hAnsi="Arial" w:cs="Arial"/>
                <w:color w:val="000000"/>
                <w:sz w:val="20"/>
                <w:szCs w:val="20"/>
              </w:rPr>
              <w:t>1,6</w:t>
            </w:r>
          </w:p>
        </w:tc>
        <w:tc>
          <w:tcPr>
            <w:tcW w:w="1281"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color w:val="000000"/>
                <w:sz w:val="20"/>
                <w:szCs w:val="20"/>
              </w:rPr>
            </w:pPr>
            <w:r w:rsidRPr="00B5122D">
              <w:rPr>
                <w:rFonts w:ascii="Arial" w:hAnsi="Arial" w:cs="Arial"/>
                <w:color w:val="000000"/>
                <w:sz w:val="20"/>
                <w:szCs w:val="20"/>
              </w:rPr>
              <w:t>1,6</w:t>
            </w:r>
          </w:p>
        </w:tc>
        <w:tc>
          <w:tcPr>
            <w:tcW w:w="1096"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color w:val="000000"/>
                <w:sz w:val="20"/>
                <w:szCs w:val="20"/>
              </w:rPr>
            </w:pPr>
            <w:r w:rsidRPr="00B5122D">
              <w:rPr>
                <w:rFonts w:ascii="Arial" w:hAnsi="Arial" w:cs="Arial"/>
                <w:color w:val="000000"/>
                <w:sz w:val="20"/>
                <w:szCs w:val="20"/>
              </w:rPr>
              <w:t>1,6</w:t>
            </w:r>
          </w:p>
        </w:tc>
        <w:tc>
          <w:tcPr>
            <w:tcW w:w="1096"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color w:val="000000"/>
                <w:sz w:val="20"/>
                <w:szCs w:val="20"/>
              </w:rPr>
            </w:pPr>
            <w:r w:rsidRPr="00B5122D">
              <w:rPr>
                <w:rFonts w:ascii="Arial" w:hAnsi="Arial" w:cs="Arial"/>
                <w:color w:val="000000"/>
                <w:sz w:val="20"/>
                <w:szCs w:val="20"/>
              </w:rPr>
              <w:t>1,6</w:t>
            </w:r>
          </w:p>
        </w:tc>
      </w:tr>
      <w:tr w:rsidR="00C53548" w:rsidRPr="002360AE" w:rsidTr="00497917">
        <w:trPr>
          <w:trHeight w:val="1125"/>
        </w:trPr>
        <w:tc>
          <w:tcPr>
            <w:tcW w:w="616" w:type="dxa"/>
            <w:tcBorders>
              <w:top w:val="nil"/>
              <w:left w:val="single" w:sz="4" w:space="0" w:color="auto"/>
              <w:bottom w:val="single" w:sz="4" w:space="0" w:color="auto"/>
              <w:right w:val="single" w:sz="4" w:space="0" w:color="auto"/>
            </w:tcBorders>
            <w:shd w:val="clear" w:color="auto" w:fill="auto"/>
            <w:noWrap/>
            <w:vAlign w:val="bottom"/>
          </w:tcPr>
          <w:p w:rsidR="00C53548" w:rsidRPr="00B5122D" w:rsidRDefault="00C53548" w:rsidP="002360AE">
            <w:pPr>
              <w:rPr>
                <w:rFonts w:ascii="Arial" w:hAnsi="Arial" w:cs="Arial"/>
                <w:color w:val="000000"/>
                <w:sz w:val="20"/>
                <w:szCs w:val="20"/>
              </w:rPr>
            </w:pPr>
          </w:p>
        </w:tc>
        <w:tc>
          <w:tcPr>
            <w:tcW w:w="3363" w:type="dxa"/>
            <w:tcBorders>
              <w:top w:val="nil"/>
              <w:left w:val="nil"/>
              <w:bottom w:val="single" w:sz="4" w:space="0" w:color="auto"/>
              <w:right w:val="single" w:sz="4" w:space="0" w:color="auto"/>
            </w:tcBorders>
            <w:shd w:val="clear" w:color="auto" w:fill="auto"/>
            <w:vAlign w:val="bottom"/>
          </w:tcPr>
          <w:p w:rsidR="00C53548" w:rsidRPr="00B5122D" w:rsidRDefault="00C53548" w:rsidP="002360AE">
            <w:pPr>
              <w:rPr>
                <w:rFonts w:ascii="Arial" w:hAnsi="Arial" w:cs="Arial"/>
                <w:color w:val="000000"/>
                <w:sz w:val="20"/>
                <w:szCs w:val="20"/>
              </w:rPr>
            </w:pPr>
            <w:r w:rsidRPr="00B5122D">
              <w:rPr>
                <w:rFonts w:ascii="Arial" w:hAnsi="Arial" w:cs="Arial"/>
                <w:color w:val="000000"/>
                <w:sz w:val="20"/>
                <w:szCs w:val="20"/>
              </w:rPr>
              <w:t>Доля количества автомобильных дорог</w:t>
            </w:r>
            <w:r w:rsidR="00896083" w:rsidRPr="00B5122D">
              <w:rPr>
                <w:rFonts w:ascii="Arial" w:hAnsi="Arial" w:cs="Arial"/>
                <w:color w:val="000000"/>
                <w:sz w:val="20"/>
                <w:szCs w:val="20"/>
              </w:rPr>
              <w:t xml:space="preserve"> общего пользования местного значения</w:t>
            </w:r>
            <w:r w:rsidRPr="00B5122D">
              <w:rPr>
                <w:rFonts w:ascii="Arial" w:hAnsi="Arial" w:cs="Arial"/>
                <w:color w:val="000000"/>
                <w:sz w:val="20"/>
                <w:szCs w:val="20"/>
              </w:rPr>
              <w:t xml:space="preserve">, на которых проведены </w:t>
            </w:r>
            <w:r w:rsidRPr="00B5122D">
              <w:rPr>
                <w:rFonts w:ascii="Arial" w:hAnsi="Arial" w:cs="Arial"/>
                <w:color w:val="000000"/>
                <w:sz w:val="20"/>
                <w:szCs w:val="20"/>
              </w:rPr>
              <w:lastRenderedPageBreak/>
              <w:t>работы, по повышению безопасности дорожного движения в общем количестве дорог</w:t>
            </w:r>
          </w:p>
        </w:tc>
        <w:tc>
          <w:tcPr>
            <w:tcW w:w="1113" w:type="dxa"/>
            <w:tcBorders>
              <w:top w:val="nil"/>
              <w:left w:val="nil"/>
              <w:bottom w:val="single" w:sz="4" w:space="0" w:color="auto"/>
              <w:right w:val="single" w:sz="4" w:space="0" w:color="auto"/>
            </w:tcBorders>
            <w:shd w:val="clear" w:color="auto" w:fill="auto"/>
            <w:noWrap/>
            <w:vAlign w:val="center"/>
          </w:tcPr>
          <w:p w:rsidR="00C53548" w:rsidRPr="00B5122D" w:rsidRDefault="00C53548" w:rsidP="002360AE">
            <w:pPr>
              <w:jc w:val="center"/>
              <w:rPr>
                <w:rFonts w:ascii="Arial" w:hAnsi="Arial" w:cs="Arial"/>
                <w:color w:val="000000"/>
                <w:sz w:val="20"/>
                <w:szCs w:val="20"/>
              </w:rPr>
            </w:pPr>
            <w:r w:rsidRPr="00B5122D">
              <w:rPr>
                <w:rFonts w:ascii="Arial" w:hAnsi="Arial" w:cs="Arial"/>
                <w:color w:val="000000"/>
                <w:sz w:val="20"/>
                <w:szCs w:val="20"/>
              </w:rPr>
              <w:lastRenderedPageBreak/>
              <w:t>%</w:t>
            </w:r>
          </w:p>
        </w:tc>
        <w:tc>
          <w:tcPr>
            <w:tcW w:w="1731" w:type="dxa"/>
            <w:tcBorders>
              <w:top w:val="nil"/>
              <w:left w:val="nil"/>
              <w:bottom w:val="single" w:sz="4" w:space="0" w:color="auto"/>
              <w:right w:val="single" w:sz="4" w:space="0" w:color="auto"/>
            </w:tcBorders>
            <w:shd w:val="clear" w:color="auto" w:fill="auto"/>
            <w:noWrap/>
            <w:vAlign w:val="center"/>
          </w:tcPr>
          <w:p w:rsidR="00C53548" w:rsidRPr="00B5122D" w:rsidRDefault="00C53548" w:rsidP="002360AE">
            <w:pPr>
              <w:jc w:val="center"/>
              <w:rPr>
                <w:rFonts w:ascii="Arial" w:hAnsi="Arial" w:cs="Arial"/>
                <w:color w:val="000000"/>
                <w:sz w:val="20"/>
                <w:szCs w:val="20"/>
              </w:rPr>
            </w:pPr>
            <w:r w:rsidRPr="00B5122D">
              <w:rPr>
                <w:rFonts w:ascii="Arial" w:hAnsi="Arial" w:cs="Arial"/>
                <w:color w:val="000000"/>
                <w:sz w:val="20"/>
                <w:szCs w:val="20"/>
              </w:rPr>
              <w:t>Х</w:t>
            </w:r>
          </w:p>
        </w:tc>
        <w:tc>
          <w:tcPr>
            <w:tcW w:w="1458" w:type="dxa"/>
            <w:tcBorders>
              <w:top w:val="nil"/>
              <w:left w:val="nil"/>
              <w:bottom w:val="single" w:sz="4" w:space="0" w:color="auto"/>
              <w:right w:val="single" w:sz="4" w:space="0" w:color="auto"/>
            </w:tcBorders>
            <w:shd w:val="clear" w:color="auto" w:fill="auto"/>
            <w:vAlign w:val="center"/>
          </w:tcPr>
          <w:p w:rsidR="00C53548" w:rsidRPr="00B5122D" w:rsidRDefault="00C53548" w:rsidP="002360AE">
            <w:pPr>
              <w:jc w:val="center"/>
              <w:rPr>
                <w:rFonts w:ascii="Arial" w:hAnsi="Arial" w:cs="Arial"/>
                <w:sz w:val="20"/>
                <w:szCs w:val="20"/>
              </w:rPr>
            </w:pPr>
            <w:r w:rsidRPr="00B5122D">
              <w:rPr>
                <w:rFonts w:ascii="Arial" w:hAnsi="Arial" w:cs="Arial"/>
                <w:sz w:val="20"/>
                <w:szCs w:val="20"/>
              </w:rPr>
              <w:t>Расчетный показатель</w:t>
            </w:r>
          </w:p>
        </w:tc>
        <w:tc>
          <w:tcPr>
            <w:tcW w:w="1281" w:type="dxa"/>
            <w:tcBorders>
              <w:top w:val="nil"/>
              <w:left w:val="nil"/>
              <w:bottom w:val="single" w:sz="4" w:space="0" w:color="auto"/>
              <w:right w:val="single" w:sz="4" w:space="0" w:color="auto"/>
            </w:tcBorders>
            <w:shd w:val="clear" w:color="auto" w:fill="auto"/>
            <w:noWrap/>
            <w:vAlign w:val="center"/>
          </w:tcPr>
          <w:p w:rsidR="00C53548" w:rsidRPr="00B5122D" w:rsidRDefault="00C53548" w:rsidP="002360AE">
            <w:pPr>
              <w:jc w:val="center"/>
              <w:rPr>
                <w:rFonts w:ascii="Arial" w:hAnsi="Arial" w:cs="Arial"/>
                <w:color w:val="000000"/>
                <w:sz w:val="20"/>
                <w:szCs w:val="20"/>
              </w:rPr>
            </w:pPr>
            <w:r w:rsidRPr="00B5122D">
              <w:rPr>
                <w:rFonts w:ascii="Arial" w:hAnsi="Arial" w:cs="Arial"/>
                <w:color w:val="000000"/>
                <w:sz w:val="20"/>
                <w:szCs w:val="20"/>
              </w:rPr>
              <w:t>-</w:t>
            </w:r>
          </w:p>
        </w:tc>
        <w:tc>
          <w:tcPr>
            <w:tcW w:w="1281" w:type="dxa"/>
            <w:tcBorders>
              <w:top w:val="nil"/>
              <w:left w:val="nil"/>
              <w:bottom w:val="single" w:sz="4" w:space="0" w:color="auto"/>
              <w:right w:val="single" w:sz="4" w:space="0" w:color="auto"/>
            </w:tcBorders>
            <w:shd w:val="clear" w:color="auto" w:fill="auto"/>
            <w:noWrap/>
            <w:vAlign w:val="center"/>
          </w:tcPr>
          <w:p w:rsidR="00C53548" w:rsidRPr="00B5122D" w:rsidRDefault="00C53548" w:rsidP="002360AE">
            <w:pPr>
              <w:jc w:val="center"/>
              <w:rPr>
                <w:rFonts w:ascii="Arial" w:hAnsi="Arial" w:cs="Arial"/>
                <w:color w:val="000000"/>
                <w:sz w:val="20"/>
                <w:szCs w:val="20"/>
              </w:rPr>
            </w:pPr>
            <w:r w:rsidRPr="00B5122D">
              <w:rPr>
                <w:rFonts w:ascii="Arial" w:hAnsi="Arial" w:cs="Arial"/>
                <w:color w:val="000000"/>
                <w:sz w:val="20"/>
                <w:szCs w:val="20"/>
              </w:rPr>
              <w:t>-</w:t>
            </w:r>
          </w:p>
        </w:tc>
        <w:tc>
          <w:tcPr>
            <w:tcW w:w="1281" w:type="dxa"/>
            <w:tcBorders>
              <w:top w:val="nil"/>
              <w:left w:val="nil"/>
              <w:bottom w:val="single" w:sz="4" w:space="0" w:color="auto"/>
              <w:right w:val="single" w:sz="4" w:space="0" w:color="auto"/>
            </w:tcBorders>
            <w:shd w:val="clear" w:color="auto" w:fill="auto"/>
            <w:noWrap/>
            <w:vAlign w:val="center"/>
          </w:tcPr>
          <w:p w:rsidR="00C53548" w:rsidRPr="00B5122D" w:rsidRDefault="00896083" w:rsidP="002360AE">
            <w:pPr>
              <w:jc w:val="center"/>
              <w:rPr>
                <w:rFonts w:ascii="Arial" w:hAnsi="Arial" w:cs="Arial"/>
                <w:color w:val="000000"/>
                <w:sz w:val="20"/>
                <w:szCs w:val="20"/>
              </w:rPr>
            </w:pPr>
            <w:r w:rsidRPr="00B5122D">
              <w:rPr>
                <w:rFonts w:ascii="Arial" w:hAnsi="Arial" w:cs="Arial"/>
                <w:color w:val="000000"/>
                <w:sz w:val="20"/>
                <w:szCs w:val="20"/>
              </w:rPr>
              <w:t>1,0</w:t>
            </w:r>
          </w:p>
        </w:tc>
        <w:tc>
          <w:tcPr>
            <w:tcW w:w="1096" w:type="dxa"/>
            <w:tcBorders>
              <w:top w:val="nil"/>
              <w:left w:val="nil"/>
              <w:bottom w:val="single" w:sz="4" w:space="0" w:color="auto"/>
              <w:right w:val="single" w:sz="4" w:space="0" w:color="auto"/>
            </w:tcBorders>
            <w:shd w:val="clear" w:color="auto" w:fill="auto"/>
            <w:noWrap/>
            <w:vAlign w:val="center"/>
          </w:tcPr>
          <w:p w:rsidR="00C53548" w:rsidRPr="00B5122D" w:rsidRDefault="00896083" w:rsidP="002360AE">
            <w:pPr>
              <w:jc w:val="center"/>
              <w:rPr>
                <w:rFonts w:ascii="Arial" w:hAnsi="Arial" w:cs="Arial"/>
                <w:color w:val="000000"/>
                <w:sz w:val="20"/>
                <w:szCs w:val="20"/>
              </w:rPr>
            </w:pPr>
            <w:r w:rsidRPr="00B5122D">
              <w:rPr>
                <w:rFonts w:ascii="Arial" w:hAnsi="Arial" w:cs="Arial"/>
                <w:color w:val="000000"/>
                <w:sz w:val="20"/>
                <w:szCs w:val="20"/>
              </w:rPr>
              <w:t>1,0</w:t>
            </w:r>
          </w:p>
        </w:tc>
        <w:tc>
          <w:tcPr>
            <w:tcW w:w="1096" w:type="dxa"/>
            <w:tcBorders>
              <w:top w:val="nil"/>
              <w:left w:val="nil"/>
              <w:bottom w:val="single" w:sz="4" w:space="0" w:color="auto"/>
              <w:right w:val="single" w:sz="4" w:space="0" w:color="auto"/>
            </w:tcBorders>
            <w:shd w:val="clear" w:color="auto" w:fill="auto"/>
            <w:noWrap/>
            <w:vAlign w:val="center"/>
          </w:tcPr>
          <w:p w:rsidR="00C53548" w:rsidRPr="00B5122D" w:rsidRDefault="00896083" w:rsidP="002360AE">
            <w:pPr>
              <w:jc w:val="center"/>
              <w:rPr>
                <w:rFonts w:ascii="Arial" w:hAnsi="Arial" w:cs="Arial"/>
                <w:color w:val="000000"/>
                <w:sz w:val="20"/>
                <w:szCs w:val="20"/>
              </w:rPr>
            </w:pPr>
            <w:r w:rsidRPr="00B5122D">
              <w:rPr>
                <w:rFonts w:ascii="Arial" w:hAnsi="Arial" w:cs="Arial"/>
                <w:color w:val="000000"/>
                <w:sz w:val="20"/>
                <w:szCs w:val="20"/>
              </w:rPr>
              <w:t>1,0</w:t>
            </w:r>
          </w:p>
        </w:tc>
      </w:tr>
      <w:tr w:rsidR="002360AE" w:rsidRPr="002360AE" w:rsidTr="00497917">
        <w:trPr>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2360AE" w:rsidRPr="00B5122D" w:rsidRDefault="002360AE" w:rsidP="002360AE">
            <w:pPr>
              <w:rPr>
                <w:rFonts w:ascii="Arial" w:hAnsi="Arial" w:cs="Arial"/>
                <w:color w:val="000000"/>
                <w:sz w:val="20"/>
                <w:szCs w:val="20"/>
              </w:rPr>
            </w:pPr>
            <w:r w:rsidRPr="00B5122D">
              <w:rPr>
                <w:rFonts w:ascii="Arial" w:hAnsi="Arial" w:cs="Arial"/>
                <w:color w:val="000000"/>
                <w:sz w:val="20"/>
                <w:szCs w:val="20"/>
              </w:rPr>
              <w:t>3</w:t>
            </w:r>
          </w:p>
        </w:tc>
        <w:tc>
          <w:tcPr>
            <w:tcW w:w="13700" w:type="dxa"/>
            <w:gridSpan w:val="9"/>
            <w:tcBorders>
              <w:top w:val="single" w:sz="4" w:space="0" w:color="auto"/>
              <w:left w:val="nil"/>
              <w:bottom w:val="single" w:sz="4" w:space="0" w:color="auto"/>
              <w:right w:val="single" w:sz="4" w:space="0" w:color="auto"/>
            </w:tcBorders>
            <w:shd w:val="clear" w:color="auto" w:fill="auto"/>
            <w:noWrap/>
            <w:vAlign w:val="bottom"/>
            <w:hideMark/>
          </w:tcPr>
          <w:p w:rsidR="002360AE" w:rsidRPr="00B5122D" w:rsidRDefault="002360AE" w:rsidP="002360AE">
            <w:pPr>
              <w:rPr>
                <w:rFonts w:ascii="Arial" w:hAnsi="Arial" w:cs="Arial"/>
                <w:color w:val="000000"/>
                <w:sz w:val="20"/>
                <w:szCs w:val="20"/>
              </w:rPr>
            </w:pPr>
            <w:r w:rsidRPr="00B5122D">
              <w:rPr>
                <w:rFonts w:ascii="Arial" w:hAnsi="Arial" w:cs="Arial"/>
                <w:color w:val="000000"/>
                <w:sz w:val="20"/>
                <w:szCs w:val="20"/>
              </w:rPr>
              <w:t>Цель 3: Создание эффективной системы защиты населения и территорий Никольского сельсовета от ЧС природного и техногенного характера.</w:t>
            </w:r>
          </w:p>
        </w:tc>
      </w:tr>
      <w:tr w:rsidR="002360AE" w:rsidRPr="002360AE" w:rsidTr="00497917">
        <w:trPr>
          <w:trHeight w:val="106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2360AE" w:rsidRPr="00B5122D" w:rsidRDefault="002360AE" w:rsidP="002360AE">
            <w:pPr>
              <w:rPr>
                <w:rFonts w:ascii="Arial" w:hAnsi="Arial" w:cs="Arial"/>
                <w:color w:val="000000"/>
                <w:sz w:val="20"/>
                <w:szCs w:val="20"/>
              </w:rPr>
            </w:pPr>
            <w:r w:rsidRPr="00B5122D">
              <w:rPr>
                <w:rFonts w:ascii="Arial" w:hAnsi="Arial" w:cs="Arial"/>
                <w:color w:val="000000"/>
                <w:sz w:val="20"/>
                <w:szCs w:val="20"/>
              </w:rPr>
              <w:t> </w:t>
            </w:r>
          </w:p>
        </w:tc>
        <w:tc>
          <w:tcPr>
            <w:tcW w:w="3363" w:type="dxa"/>
            <w:tcBorders>
              <w:top w:val="nil"/>
              <w:left w:val="nil"/>
              <w:bottom w:val="single" w:sz="4" w:space="0" w:color="auto"/>
              <w:right w:val="single" w:sz="4" w:space="0" w:color="auto"/>
            </w:tcBorders>
            <w:shd w:val="clear" w:color="auto" w:fill="auto"/>
            <w:vAlign w:val="bottom"/>
            <w:hideMark/>
          </w:tcPr>
          <w:p w:rsidR="002360AE" w:rsidRPr="00B5122D" w:rsidRDefault="002360AE" w:rsidP="00192513">
            <w:pPr>
              <w:rPr>
                <w:rFonts w:ascii="Arial" w:hAnsi="Arial" w:cs="Arial"/>
                <w:color w:val="000000"/>
                <w:sz w:val="20"/>
                <w:szCs w:val="20"/>
              </w:rPr>
            </w:pPr>
            <w:r w:rsidRPr="00B5122D">
              <w:rPr>
                <w:rFonts w:ascii="Arial" w:hAnsi="Arial" w:cs="Arial"/>
                <w:color w:val="000000"/>
                <w:sz w:val="20"/>
                <w:szCs w:val="20"/>
              </w:rPr>
              <w:t>Целевой п</w:t>
            </w:r>
            <w:r w:rsidR="00192513" w:rsidRPr="00B5122D">
              <w:rPr>
                <w:rFonts w:ascii="Arial" w:hAnsi="Arial" w:cs="Arial"/>
                <w:color w:val="000000"/>
                <w:sz w:val="20"/>
                <w:szCs w:val="20"/>
              </w:rPr>
              <w:t>о</w:t>
            </w:r>
            <w:r w:rsidRPr="00B5122D">
              <w:rPr>
                <w:rFonts w:ascii="Arial" w:hAnsi="Arial" w:cs="Arial"/>
                <w:color w:val="000000"/>
                <w:sz w:val="20"/>
                <w:szCs w:val="20"/>
              </w:rPr>
              <w:t>казатель: Доля населения, проинформированного о мерах противопожарной безопасности и возможности возникновения ЧС по Никольскому сельсовету</w:t>
            </w:r>
            <w:r w:rsidR="00C67AE7" w:rsidRPr="00B5122D">
              <w:rPr>
                <w:rFonts w:ascii="Arial" w:hAnsi="Arial" w:cs="Arial"/>
                <w:color w:val="000000"/>
                <w:sz w:val="20"/>
                <w:szCs w:val="20"/>
              </w:rPr>
              <w:t xml:space="preserve"> в общей численности населения</w:t>
            </w:r>
          </w:p>
        </w:tc>
        <w:tc>
          <w:tcPr>
            <w:tcW w:w="1113"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color w:val="000000"/>
                <w:sz w:val="20"/>
                <w:szCs w:val="20"/>
              </w:rPr>
            </w:pPr>
            <w:r w:rsidRPr="00B5122D">
              <w:rPr>
                <w:rFonts w:ascii="Arial" w:hAnsi="Arial" w:cs="Arial"/>
                <w:color w:val="000000"/>
                <w:sz w:val="20"/>
                <w:szCs w:val="20"/>
              </w:rPr>
              <w:t>%</w:t>
            </w:r>
          </w:p>
        </w:tc>
        <w:tc>
          <w:tcPr>
            <w:tcW w:w="1731"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color w:val="000000"/>
                <w:sz w:val="20"/>
                <w:szCs w:val="20"/>
              </w:rPr>
            </w:pPr>
            <w:r w:rsidRPr="00B5122D">
              <w:rPr>
                <w:rFonts w:ascii="Arial" w:hAnsi="Arial" w:cs="Arial"/>
                <w:color w:val="000000"/>
                <w:sz w:val="20"/>
                <w:szCs w:val="20"/>
              </w:rPr>
              <w:t>х</w:t>
            </w:r>
          </w:p>
        </w:tc>
        <w:tc>
          <w:tcPr>
            <w:tcW w:w="1458" w:type="dxa"/>
            <w:tcBorders>
              <w:top w:val="nil"/>
              <w:left w:val="nil"/>
              <w:bottom w:val="single" w:sz="4" w:space="0" w:color="auto"/>
              <w:right w:val="single" w:sz="4" w:space="0" w:color="auto"/>
            </w:tcBorders>
            <w:shd w:val="clear" w:color="auto" w:fill="auto"/>
            <w:vAlign w:val="center"/>
            <w:hideMark/>
          </w:tcPr>
          <w:p w:rsidR="002360AE" w:rsidRPr="00B5122D" w:rsidRDefault="002360AE" w:rsidP="002360AE">
            <w:pPr>
              <w:jc w:val="center"/>
              <w:rPr>
                <w:rFonts w:ascii="Arial" w:hAnsi="Arial" w:cs="Arial"/>
                <w:sz w:val="20"/>
                <w:szCs w:val="20"/>
              </w:rPr>
            </w:pPr>
            <w:r w:rsidRPr="00B5122D">
              <w:rPr>
                <w:rFonts w:ascii="Arial" w:hAnsi="Arial" w:cs="Arial"/>
                <w:sz w:val="20"/>
                <w:szCs w:val="20"/>
              </w:rPr>
              <w:t xml:space="preserve">Расчетный показатель </w:t>
            </w:r>
          </w:p>
        </w:tc>
        <w:tc>
          <w:tcPr>
            <w:tcW w:w="1281"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color w:val="000000"/>
                <w:sz w:val="20"/>
                <w:szCs w:val="20"/>
              </w:rPr>
            </w:pPr>
            <w:r w:rsidRPr="00B5122D">
              <w:rPr>
                <w:rFonts w:ascii="Arial" w:hAnsi="Arial" w:cs="Arial"/>
                <w:color w:val="000000"/>
                <w:sz w:val="20"/>
                <w:szCs w:val="20"/>
              </w:rPr>
              <w:t>80</w:t>
            </w:r>
          </w:p>
        </w:tc>
        <w:tc>
          <w:tcPr>
            <w:tcW w:w="1281"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color w:val="000000"/>
                <w:sz w:val="20"/>
                <w:szCs w:val="20"/>
              </w:rPr>
            </w:pPr>
            <w:r w:rsidRPr="00B5122D">
              <w:rPr>
                <w:rFonts w:ascii="Arial" w:hAnsi="Arial" w:cs="Arial"/>
                <w:color w:val="000000"/>
                <w:sz w:val="20"/>
                <w:szCs w:val="20"/>
              </w:rPr>
              <w:t>80</w:t>
            </w:r>
          </w:p>
        </w:tc>
        <w:tc>
          <w:tcPr>
            <w:tcW w:w="1281"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color w:val="000000"/>
                <w:sz w:val="20"/>
                <w:szCs w:val="20"/>
              </w:rPr>
            </w:pPr>
            <w:r w:rsidRPr="00B5122D">
              <w:rPr>
                <w:rFonts w:ascii="Arial" w:hAnsi="Arial" w:cs="Arial"/>
                <w:color w:val="000000"/>
                <w:sz w:val="20"/>
                <w:szCs w:val="20"/>
              </w:rPr>
              <w:t>80</w:t>
            </w:r>
          </w:p>
        </w:tc>
        <w:tc>
          <w:tcPr>
            <w:tcW w:w="1096" w:type="dxa"/>
            <w:tcBorders>
              <w:top w:val="nil"/>
              <w:left w:val="nil"/>
              <w:bottom w:val="single" w:sz="4" w:space="0" w:color="auto"/>
              <w:right w:val="single" w:sz="4" w:space="0" w:color="auto"/>
            </w:tcBorders>
            <w:shd w:val="clear" w:color="auto" w:fill="auto"/>
            <w:noWrap/>
            <w:vAlign w:val="center"/>
            <w:hideMark/>
          </w:tcPr>
          <w:p w:rsidR="002360AE" w:rsidRPr="00B5122D" w:rsidRDefault="00055850" w:rsidP="002360AE">
            <w:pPr>
              <w:jc w:val="center"/>
              <w:rPr>
                <w:rFonts w:ascii="Arial" w:hAnsi="Arial" w:cs="Arial"/>
                <w:color w:val="000000"/>
                <w:sz w:val="20"/>
                <w:szCs w:val="20"/>
              </w:rPr>
            </w:pPr>
            <w:r w:rsidRPr="00B5122D">
              <w:rPr>
                <w:rFonts w:ascii="Arial" w:hAnsi="Arial" w:cs="Arial"/>
                <w:color w:val="000000"/>
                <w:sz w:val="20"/>
                <w:szCs w:val="20"/>
              </w:rPr>
              <w:t>8</w:t>
            </w:r>
            <w:r w:rsidR="002360AE" w:rsidRPr="00B5122D">
              <w:rPr>
                <w:rFonts w:ascii="Arial" w:hAnsi="Arial" w:cs="Arial"/>
                <w:color w:val="000000"/>
                <w:sz w:val="20"/>
                <w:szCs w:val="20"/>
              </w:rPr>
              <w:t>0</w:t>
            </w:r>
          </w:p>
        </w:tc>
        <w:tc>
          <w:tcPr>
            <w:tcW w:w="1096" w:type="dxa"/>
            <w:tcBorders>
              <w:top w:val="nil"/>
              <w:left w:val="nil"/>
              <w:bottom w:val="single" w:sz="4" w:space="0" w:color="auto"/>
              <w:right w:val="single" w:sz="4" w:space="0" w:color="auto"/>
            </w:tcBorders>
            <w:shd w:val="clear" w:color="auto" w:fill="auto"/>
            <w:noWrap/>
            <w:vAlign w:val="center"/>
            <w:hideMark/>
          </w:tcPr>
          <w:p w:rsidR="002360AE" w:rsidRPr="00B5122D" w:rsidRDefault="00055850" w:rsidP="002360AE">
            <w:pPr>
              <w:jc w:val="center"/>
              <w:rPr>
                <w:rFonts w:ascii="Arial" w:hAnsi="Arial" w:cs="Arial"/>
                <w:color w:val="000000"/>
                <w:sz w:val="20"/>
                <w:szCs w:val="20"/>
              </w:rPr>
            </w:pPr>
            <w:r w:rsidRPr="00B5122D">
              <w:rPr>
                <w:rFonts w:ascii="Arial" w:hAnsi="Arial" w:cs="Arial"/>
                <w:color w:val="000000"/>
                <w:sz w:val="20"/>
                <w:szCs w:val="20"/>
              </w:rPr>
              <w:t>8</w:t>
            </w:r>
            <w:r w:rsidR="002360AE" w:rsidRPr="00B5122D">
              <w:rPr>
                <w:rFonts w:ascii="Arial" w:hAnsi="Arial" w:cs="Arial"/>
                <w:color w:val="000000"/>
                <w:sz w:val="20"/>
                <w:szCs w:val="20"/>
              </w:rPr>
              <w:t>0</w:t>
            </w:r>
          </w:p>
        </w:tc>
      </w:tr>
      <w:tr w:rsidR="002360AE" w:rsidRPr="002360AE" w:rsidTr="00497917">
        <w:trPr>
          <w:trHeight w:val="408"/>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2360AE" w:rsidRPr="00B5122D" w:rsidRDefault="002360AE" w:rsidP="002360AE">
            <w:pPr>
              <w:rPr>
                <w:rFonts w:ascii="Arial" w:hAnsi="Arial" w:cs="Arial"/>
                <w:color w:val="000000"/>
                <w:sz w:val="20"/>
                <w:szCs w:val="20"/>
              </w:rPr>
            </w:pPr>
            <w:r w:rsidRPr="00B5122D">
              <w:rPr>
                <w:rFonts w:ascii="Arial" w:hAnsi="Arial" w:cs="Arial"/>
                <w:color w:val="000000"/>
                <w:sz w:val="20"/>
                <w:szCs w:val="20"/>
              </w:rPr>
              <w:t>3.1</w:t>
            </w:r>
          </w:p>
        </w:tc>
        <w:tc>
          <w:tcPr>
            <w:tcW w:w="13700" w:type="dxa"/>
            <w:gridSpan w:val="9"/>
            <w:tcBorders>
              <w:top w:val="single" w:sz="4" w:space="0" w:color="auto"/>
              <w:left w:val="nil"/>
              <w:bottom w:val="single" w:sz="4" w:space="0" w:color="auto"/>
              <w:right w:val="single" w:sz="4" w:space="0" w:color="auto"/>
            </w:tcBorders>
            <w:shd w:val="clear" w:color="auto" w:fill="auto"/>
            <w:vAlign w:val="bottom"/>
            <w:hideMark/>
          </w:tcPr>
          <w:p w:rsidR="002360AE" w:rsidRPr="00B5122D" w:rsidRDefault="002360AE" w:rsidP="00497917">
            <w:pPr>
              <w:rPr>
                <w:rFonts w:ascii="Arial" w:hAnsi="Arial" w:cs="Arial"/>
                <w:color w:val="000000"/>
                <w:sz w:val="20"/>
                <w:szCs w:val="20"/>
              </w:rPr>
            </w:pPr>
            <w:r w:rsidRPr="00B5122D">
              <w:rPr>
                <w:rFonts w:ascii="Arial" w:hAnsi="Arial" w:cs="Arial"/>
                <w:color w:val="000000"/>
                <w:sz w:val="20"/>
                <w:szCs w:val="20"/>
              </w:rPr>
              <w:t>Задача 1 Снижение рисков и смягчение последствий чрезвычайных ситуаций природного и техногенного характера</w:t>
            </w:r>
          </w:p>
        </w:tc>
      </w:tr>
      <w:tr w:rsidR="002360AE" w:rsidRPr="002360AE" w:rsidTr="00497917">
        <w:trPr>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2360AE" w:rsidRPr="00B5122D" w:rsidRDefault="002360AE" w:rsidP="002360AE">
            <w:pPr>
              <w:rPr>
                <w:rFonts w:ascii="Arial" w:hAnsi="Arial" w:cs="Arial"/>
                <w:color w:val="000000"/>
                <w:sz w:val="20"/>
                <w:szCs w:val="20"/>
              </w:rPr>
            </w:pPr>
            <w:r w:rsidRPr="00B5122D">
              <w:rPr>
                <w:rFonts w:ascii="Arial" w:hAnsi="Arial" w:cs="Arial"/>
                <w:color w:val="000000"/>
                <w:sz w:val="20"/>
                <w:szCs w:val="20"/>
              </w:rPr>
              <w:t>3.1.1</w:t>
            </w:r>
          </w:p>
        </w:tc>
        <w:tc>
          <w:tcPr>
            <w:tcW w:w="13700" w:type="dxa"/>
            <w:gridSpan w:val="9"/>
            <w:tcBorders>
              <w:top w:val="single" w:sz="4" w:space="0" w:color="auto"/>
              <w:left w:val="nil"/>
              <w:bottom w:val="single" w:sz="4" w:space="0" w:color="auto"/>
              <w:right w:val="single" w:sz="4" w:space="0" w:color="auto"/>
            </w:tcBorders>
            <w:shd w:val="clear" w:color="auto" w:fill="auto"/>
            <w:vAlign w:val="center"/>
            <w:hideMark/>
          </w:tcPr>
          <w:p w:rsidR="002360AE" w:rsidRPr="00B5122D" w:rsidRDefault="002360AE" w:rsidP="002360AE">
            <w:pPr>
              <w:rPr>
                <w:rFonts w:ascii="Arial" w:hAnsi="Arial" w:cs="Arial"/>
                <w:sz w:val="20"/>
                <w:szCs w:val="20"/>
              </w:rPr>
            </w:pPr>
            <w:r w:rsidRPr="00B5122D">
              <w:rPr>
                <w:rFonts w:ascii="Arial" w:hAnsi="Arial" w:cs="Arial"/>
                <w:sz w:val="20"/>
                <w:szCs w:val="20"/>
              </w:rPr>
              <w:t>Подпрограмма 1 «Безопасность граждан и благоустройство на территории Никольского сельсовета »</w:t>
            </w:r>
          </w:p>
        </w:tc>
      </w:tr>
      <w:tr w:rsidR="002360AE" w:rsidRPr="002360AE" w:rsidTr="00497917">
        <w:trPr>
          <w:trHeight w:val="105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2360AE" w:rsidRPr="00B5122D" w:rsidRDefault="002360AE" w:rsidP="002360AE">
            <w:pPr>
              <w:rPr>
                <w:rFonts w:ascii="Arial" w:hAnsi="Arial" w:cs="Arial"/>
                <w:color w:val="000000"/>
                <w:sz w:val="20"/>
                <w:szCs w:val="20"/>
              </w:rPr>
            </w:pPr>
            <w:r w:rsidRPr="00B5122D">
              <w:rPr>
                <w:rFonts w:ascii="Arial" w:hAnsi="Arial" w:cs="Arial"/>
                <w:color w:val="000000"/>
                <w:sz w:val="20"/>
                <w:szCs w:val="20"/>
              </w:rPr>
              <w:t> </w:t>
            </w:r>
          </w:p>
        </w:tc>
        <w:tc>
          <w:tcPr>
            <w:tcW w:w="3363" w:type="dxa"/>
            <w:tcBorders>
              <w:top w:val="nil"/>
              <w:left w:val="nil"/>
              <w:bottom w:val="single" w:sz="4" w:space="0" w:color="auto"/>
              <w:right w:val="single" w:sz="4" w:space="0" w:color="auto"/>
            </w:tcBorders>
            <w:shd w:val="clear" w:color="auto" w:fill="auto"/>
            <w:vAlign w:val="bottom"/>
            <w:hideMark/>
          </w:tcPr>
          <w:p w:rsidR="002360AE" w:rsidRPr="00B5122D" w:rsidRDefault="002360AE" w:rsidP="002360AE">
            <w:pPr>
              <w:rPr>
                <w:rFonts w:ascii="Arial" w:hAnsi="Arial" w:cs="Arial"/>
                <w:color w:val="000000"/>
                <w:sz w:val="20"/>
                <w:szCs w:val="20"/>
              </w:rPr>
            </w:pPr>
            <w:r w:rsidRPr="00B5122D">
              <w:rPr>
                <w:rFonts w:ascii="Arial" w:hAnsi="Arial" w:cs="Arial"/>
                <w:color w:val="000000"/>
                <w:sz w:val="20"/>
                <w:szCs w:val="20"/>
              </w:rPr>
              <w:t>Количество проведенных мероприятий по противопожарной безопасности и возможности возникновения ЧС</w:t>
            </w:r>
          </w:p>
        </w:tc>
        <w:tc>
          <w:tcPr>
            <w:tcW w:w="1113"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color w:val="000000"/>
                <w:sz w:val="20"/>
                <w:szCs w:val="20"/>
              </w:rPr>
            </w:pPr>
            <w:r w:rsidRPr="00B5122D">
              <w:rPr>
                <w:rFonts w:ascii="Arial" w:hAnsi="Arial" w:cs="Arial"/>
                <w:color w:val="000000"/>
                <w:sz w:val="20"/>
                <w:szCs w:val="20"/>
              </w:rPr>
              <w:t>ед.</w:t>
            </w:r>
          </w:p>
        </w:tc>
        <w:tc>
          <w:tcPr>
            <w:tcW w:w="1731"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color w:val="000000"/>
                <w:sz w:val="20"/>
                <w:szCs w:val="20"/>
              </w:rPr>
            </w:pPr>
            <w:r w:rsidRPr="00B5122D">
              <w:rPr>
                <w:rFonts w:ascii="Arial" w:hAnsi="Arial" w:cs="Arial"/>
                <w:color w:val="000000"/>
                <w:sz w:val="20"/>
                <w:szCs w:val="20"/>
              </w:rPr>
              <w:t>х</w:t>
            </w:r>
          </w:p>
        </w:tc>
        <w:tc>
          <w:tcPr>
            <w:tcW w:w="1458" w:type="dxa"/>
            <w:tcBorders>
              <w:top w:val="nil"/>
              <w:left w:val="nil"/>
              <w:bottom w:val="single" w:sz="4" w:space="0" w:color="auto"/>
              <w:right w:val="single" w:sz="4" w:space="0" w:color="auto"/>
            </w:tcBorders>
            <w:shd w:val="clear" w:color="auto" w:fill="auto"/>
            <w:vAlign w:val="center"/>
            <w:hideMark/>
          </w:tcPr>
          <w:p w:rsidR="002360AE" w:rsidRPr="00B5122D" w:rsidRDefault="00C67AE7" w:rsidP="002360AE">
            <w:pPr>
              <w:jc w:val="center"/>
              <w:rPr>
                <w:rFonts w:ascii="Arial" w:hAnsi="Arial" w:cs="Arial"/>
                <w:sz w:val="20"/>
                <w:szCs w:val="20"/>
              </w:rPr>
            </w:pPr>
            <w:proofErr w:type="spellStart"/>
            <w:r w:rsidRPr="00B5122D">
              <w:rPr>
                <w:rFonts w:ascii="Arial" w:hAnsi="Arial" w:cs="Arial"/>
                <w:sz w:val="20"/>
                <w:szCs w:val="20"/>
              </w:rPr>
              <w:t>Муниц-ная</w:t>
            </w:r>
            <w:proofErr w:type="spellEnd"/>
            <w:r w:rsidRPr="00B5122D">
              <w:rPr>
                <w:rFonts w:ascii="Arial" w:hAnsi="Arial" w:cs="Arial"/>
                <w:sz w:val="20"/>
                <w:szCs w:val="20"/>
              </w:rPr>
              <w:t xml:space="preserve"> отчетность</w:t>
            </w:r>
          </w:p>
        </w:tc>
        <w:tc>
          <w:tcPr>
            <w:tcW w:w="1281"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color w:val="000000"/>
                <w:sz w:val="20"/>
                <w:szCs w:val="20"/>
              </w:rPr>
            </w:pPr>
            <w:r w:rsidRPr="00B5122D">
              <w:rPr>
                <w:rFonts w:ascii="Arial" w:hAnsi="Arial" w:cs="Arial"/>
                <w:color w:val="000000"/>
                <w:sz w:val="20"/>
                <w:szCs w:val="20"/>
              </w:rPr>
              <w:t>2</w:t>
            </w:r>
          </w:p>
        </w:tc>
        <w:tc>
          <w:tcPr>
            <w:tcW w:w="1281"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color w:val="000000"/>
                <w:sz w:val="20"/>
                <w:szCs w:val="20"/>
              </w:rPr>
            </w:pPr>
            <w:r w:rsidRPr="00B5122D">
              <w:rPr>
                <w:rFonts w:ascii="Arial" w:hAnsi="Arial" w:cs="Arial"/>
                <w:color w:val="000000"/>
                <w:sz w:val="20"/>
                <w:szCs w:val="20"/>
              </w:rPr>
              <w:t>2</w:t>
            </w:r>
          </w:p>
        </w:tc>
        <w:tc>
          <w:tcPr>
            <w:tcW w:w="1281"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color w:val="000000"/>
                <w:sz w:val="20"/>
                <w:szCs w:val="20"/>
              </w:rPr>
            </w:pPr>
            <w:r w:rsidRPr="00B5122D">
              <w:rPr>
                <w:rFonts w:ascii="Arial" w:hAnsi="Arial" w:cs="Arial"/>
                <w:color w:val="000000"/>
                <w:sz w:val="20"/>
                <w:szCs w:val="20"/>
              </w:rPr>
              <w:t>2</w:t>
            </w:r>
          </w:p>
        </w:tc>
        <w:tc>
          <w:tcPr>
            <w:tcW w:w="1096"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color w:val="000000"/>
                <w:sz w:val="20"/>
                <w:szCs w:val="20"/>
              </w:rPr>
            </w:pPr>
            <w:r w:rsidRPr="00B5122D">
              <w:rPr>
                <w:rFonts w:ascii="Arial" w:hAnsi="Arial" w:cs="Arial"/>
                <w:color w:val="000000"/>
                <w:sz w:val="20"/>
                <w:szCs w:val="20"/>
              </w:rPr>
              <w:t>3</w:t>
            </w:r>
          </w:p>
        </w:tc>
        <w:tc>
          <w:tcPr>
            <w:tcW w:w="1096"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color w:val="000000"/>
                <w:sz w:val="20"/>
                <w:szCs w:val="20"/>
              </w:rPr>
            </w:pPr>
            <w:r w:rsidRPr="00B5122D">
              <w:rPr>
                <w:rFonts w:ascii="Arial" w:hAnsi="Arial" w:cs="Arial"/>
                <w:color w:val="000000"/>
                <w:sz w:val="20"/>
                <w:szCs w:val="20"/>
              </w:rPr>
              <w:t>3</w:t>
            </w:r>
          </w:p>
        </w:tc>
      </w:tr>
      <w:tr w:rsidR="00497917" w:rsidRPr="002360AE" w:rsidTr="00497917">
        <w:trPr>
          <w:trHeight w:val="41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7917" w:rsidRPr="00B5122D" w:rsidRDefault="00497917" w:rsidP="002360AE">
            <w:pPr>
              <w:rPr>
                <w:rFonts w:ascii="Arial" w:hAnsi="Arial" w:cs="Arial"/>
                <w:color w:val="000000"/>
                <w:sz w:val="20"/>
                <w:szCs w:val="20"/>
              </w:rPr>
            </w:pPr>
            <w:r w:rsidRPr="00B5122D">
              <w:rPr>
                <w:rFonts w:ascii="Arial" w:hAnsi="Arial" w:cs="Arial"/>
                <w:color w:val="000000"/>
                <w:sz w:val="20"/>
                <w:szCs w:val="20"/>
              </w:rPr>
              <w:t>4</w:t>
            </w:r>
          </w:p>
        </w:tc>
        <w:tc>
          <w:tcPr>
            <w:tcW w:w="13700" w:type="dxa"/>
            <w:gridSpan w:val="9"/>
            <w:tcBorders>
              <w:top w:val="single" w:sz="4" w:space="0" w:color="auto"/>
              <w:left w:val="nil"/>
              <w:bottom w:val="single" w:sz="4" w:space="0" w:color="auto"/>
              <w:right w:val="single" w:sz="4" w:space="0" w:color="auto"/>
            </w:tcBorders>
            <w:shd w:val="clear" w:color="auto" w:fill="auto"/>
            <w:vAlign w:val="bottom"/>
          </w:tcPr>
          <w:p w:rsidR="00497917" w:rsidRPr="00B5122D" w:rsidRDefault="00497917" w:rsidP="00497917">
            <w:pPr>
              <w:rPr>
                <w:rFonts w:ascii="Arial" w:hAnsi="Arial" w:cs="Arial"/>
                <w:color w:val="000000"/>
                <w:sz w:val="20"/>
                <w:szCs w:val="20"/>
              </w:rPr>
            </w:pPr>
            <w:r w:rsidRPr="00B5122D">
              <w:rPr>
                <w:rFonts w:ascii="Arial" w:hAnsi="Arial" w:cs="Arial"/>
                <w:color w:val="000000"/>
                <w:sz w:val="20"/>
                <w:szCs w:val="20"/>
              </w:rPr>
              <w:t>Цель 4: Профилактика терроризма и экстремизма</w:t>
            </w:r>
            <w:r w:rsidR="00D961E6" w:rsidRPr="00B5122D">
              <w:rPr>
                <w:rFonts w:ascii="Arial" w:hAnsi="Arial" w:cs="Arial"/>
                <w:sz w:val="20"/>
                <w:szCs w:val="20"/>
              </w:rPr>
              <w:t xml:space="preserve"> </w:t>
            </w:r>
            <w:r w:rsidR="00D961E6" w:rsidRPr="00B5122D">
              <w:rPr>
                <w:rFonts w:ascii="Arial" w:hAnsi="Arial" w:cs="Arial"/>
                <w:color w:val="000000"/>
                <w:sz w:val="20"/>
                <w:szCs w:val="20"/>
              </w:rPr>
              <w:t>и защита жизни граждан, проживающих на территории муниципального образования Никольский сельсовет от террористических и экстремистских актов</w:t>
            </w:r>
          </w:p>
        </w:tc>
      </w:tr>
      <w:tr w:rsidR="00497917" w:rsidRPr="002360AE" w:rsidTr="00055850">
        <w:trPr>
          <w:trHeight w:val="983"/>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7917" w:rsidRPr="00B5122D" w:rsidRDefault="00497917" w:rsidP="002360AE">
            <w:pPr>
              <w:rPr>
                <w:rFonts w:ascii="Arial" w:hAnsi="Arial" w:cs="Arial"/>
                <w:color w:val="000000"/>
                <w:sz w:val="20"/>
                <w:szCs w:val="20"/>
              </w:rPr>
            </w:pPr>
          </w:p>
        </w:tc>
        <w:tc>
          <w:tcPr>
            <w:tcW w:w="3363" w:type="dxa"/>
            <w:tcBorders>
              <w:top w:val="single" w:sz="4" w:space="0" w:color="auto"/>
              <w:left w:val="nil"/>
              <w:bottom w:val="single" w:sz="4" w:space="0" w:color="auto"/>
              <w:right w:val="single" w:sz="4" w:space="0" w:color="auto"/>
            </w:tcBorders>
            <w:shd w:val="clear" w:color="auto" w:fill="auto"/>
            <w:vAlign w:val="bottom"/>
          </w:tcPr>
          <w:p w:rsidR="00497917" w:rsidRPr="00B5122D" w:rsidRDefault="00497917" w:rsidP="002360AE">
            <w:pPr>
              <w:rPr>
                <w:rFonts w:ascii="Arial" w:hAnsi="Arial" w:cs="Arial"/>
                <w:color w:val="000000"/>
                <w:sz w:val="20"/>
                <w:szCs w:val="20"/>
              </w:rPr>
            </w:pPr>
            <w:r w:rsidRPr="00B5122D">
              <w:rPr>
                <w:rFonts w:ascii="Arial" w:hAnsi="Arial" w:cs="Arial"/>
                <w:color w:val="000000"/>
                <w:sz w:val="20"/>
                <w:szCs w:val="20"/>
              </w:rPr>
              <w:t xml:space="preserve">Целевой показатель: </w:t>
            </w:r>
            <w:r w:rsidR="009447A6" w:rsidRPr="00B5122D">
              <w:rPr>
                <w:rFonts w:ascii="Arial" w:hAnsi="Arial" w:cs="Arial"/>
                <w:sz w:val="20"/>
                <w:szCs w:val="20"/>
              </w:rPr>
              <w:t>Доля населения, проинформированного о мероприятиях по предупреждению терроризма и экстремизма</w:t>
            </w:r>
            <w:r w:rsidR="00C67AE7" w:rsidRPr="00B5122D">
              <w:rPr>
                <w:rFonts w:ascii="Arial" w:hAnsi="Arial" w:cs="Arial"/>
                <w:sz w:val="20"/>
                <w:szCs w:val="20"/>
              </w:rPr>
              <w:t xml:space="preserve"> в общей численности населения</w:t>
            </w:r>
          </w:p>
        </w:tc>
        <w:tc>
          <w:tcPr>
            <w:tcW w:w="1113" w:type="dxa"/>
            <w:tcBorders>
              <w:top w:val="single" w:sz="4" w:space="0" w:color="auto"/>
              <w:left w:val="nil"/>
              <w:bottom w:val="single" w:sz="4" w:space="0" w:color="auto"/>
              <w:right w:val="single" w:sz="4" w:space="0" w:color="auto"/>
            </w:tcBorders>
            <w:shd w:val="clear" w:color="auto" w:fill="auto"/>
            <w:noWrap/>
            <w:vAlign w:val="center"/>
          </w:tcPr>
          <w:p w:rsidR="00497917" w:rsidRPr="00B5122D" w:rsidRDefault="00055850" w:rsidP="002360AE">
            <w:pPr>
              <w:jc w:val="center"/>
              <w:rPr>
                <w:rFonts w:ascii="Arial" w:hAnsi="Arial" w:cs="Arial"/>
                <w:color w:val="000000"/>
                <w:sz w:val="20"/>
                <w:szCs w:val="20"/>
              </w:rPr>
            </w:pPr>
            <w:r w:rsidRPr="00B5122D">
              <w:rPr>
                <w:rFonts w:ascii="Arial" w:hAnsi="Arial" w:cs="Arial"/>
                <w:color w:val="000000"/>
                <w:sz w:val="20"/>
                <w:szCs w:val="20"/>
              </w:rPr>
              <w:t>%</w:t>
            </w:r>
          </w:p>
        </w:tc>
        <w:tc>
          <w:tcPr>
            <w:tcW w:w="1731" w:type="dxa"/>
            <w:tcBorders>
              <w:top w:val="single" w:sz="4" w:space="0" w:color="auto"/>
              <w:left w:val="nil"/>
              <w:bottom w:val="single" w:sz="4" w:space="0" w:color="auto"/>
              <w:right w:val="single" w:sz="4" w:space="0" w:color="auto"/>
            </w:tcBorders>
            <w:shd w:val="clear" w:color="auto" w:fill="auto"/>
            <w:noWrap/>
            <w:vAlign w:val="center"/>
          </w:tcPr>
          <w:p w:rsidR="00497917" w:rsidRPr="00B5122D" w:rsidRDefault="00055850" w:rsidP="002360AE">
            <w:pPr>
              <w:jc w:val="center"/>
              <w:rPr>
                <w:rFonts w:ascii="Arial" w:hAnsi="Arial" w:cs="Arial"/>
                <w:color w:val="000000"/>
                <w:sz w:val="20"/>
                <w:szCs w:val="20"/>
              </w:rPr>
            </w:pPr>
            <w:r w:rsidRPr="00B5122D">
              <w:rPr>
                <w:rFonts w:ascii="Arial" w:hAnsi="Arial" w:cs="Arial"/>
                <w:color w:val="000000"/>
                <w:sz w:val="20"/>
                <w:szCs w:val="20"/>
              </w:rPr>
              <w:t>х</w:t>
            </w:r>
          </w:p>
        </w:tc>
        <w:tc>
          <w:tcPr>
            <w:tcW w:w="1458" w:type="dxa"/>
            <w:tcBorders>
              <w:top w:val="single" w:sz="4" w:space="0" w:color="auto"/>
              <w:left w:val="nil"/>
              <w:bottom w:val="single" w:sz="4" w:space="0" w:color="auto"/>
              <w:right w:val="single" w:sz="4" w:space="0" w:color="auto"/>
            </w:tcBorders>
            <w:shd w:val="clear" w:color="auto" w:fill="auto"/>
            <w:vAlign w:val="center"/>
          </w:tcPr>
          <w:p w:rsidR="00497917" w:rsidRPr="00B5122D" w:rsidRDefault="00055850" w:rsidP="002360AE">
            <w:pPr>
              <w:jc w:val="center"/>
              <w:rPr>
                <w:rFonts w:ascii="Arial" w:hAnsi="Arial" w:cs="Arial"/>
                <w:sz w:val="20"/>
                <w:szCs w:val="20"/>
              </w:rPr>
            </w:pPr>
            <w:r w:rsidRPr="00B5122D">
              <w:rPr>
                <w:rFonts w:ascii="Arial" w:hAnsi="Arial" w:cs="Arial"/>
                <w:sz w:val="20"/>
                <w:szCs w:val="20"/>
              </w:rPr>
              <w:t>Расчетный показатель</w:t>
            </w:r>
          </w:p>
        </w:tc>
        <w:tc>
          <w:tcPr>
            <w:tcW w:w="1281" w:type="dxa"/>
            <w:tcBorders>
              <w:top w:val="single" w:sz="4" w:space="0" w:color="auto"/>
              <w:left w:val="nil"/>
              <w:bottom w:val="single" w:sz="4" w:space="0" w:color="auto"/>
              <w:right w:val="single" w:sz="4" w:space="0" w:color="auto"/>
            </w:tcBorders>
            <w:shd w:val="clear" w:color="auto" w:fill="auto"/>
            <w:noWrap/>
            <w:vAlign w:val="center"/>
          </w:tcPr>
          <w:p w:rsidR="00497917" w:rsidRPr="00B5122D" w:rsidRDefault="00055850" w:rsidP="002360AE">
            <w:pPr>
              <w:jc w:val="center"/>
              <w:rPr>
                <w:rFonts w:ascii="Arial" w:hAnsi="Arial" w:cs="Arial"/>
                <w:color w:val="000000"/>
                <w:sz w:val="20"/>
                <w:szCs w:val="20"/>
              </w:rPr>
            </w:pPr>
            <w:r w:rsidRPr="00B5122D">
              <w:rPr>
                <w:rFonts w:ascii="Arial" w:hAnsi="Arial" w:cs="Arial"/>
                <w:color w:val="000000"/>
                <w:sz w:val="20"/>
                <w:szCs w:val="20"/>
              </w:rPr>
              <w:t>80</w:t>
            </w:r>
          </w:p>
        </w:tc>
        <w:tc>
          <w:tcPr>
            <w:tcW w:w="1281" w:type="dxa"/>
            <w:tcBorders>
              <w:top w:val="single" w:sz="4" w:space="0" w:color="auto"/>
              <w:left w:val="nil"/>
              <w:bottom w:val="single" w:sz="4" w:space="0" w:color="auto"/>
              <w:right w:val="single" w:sz="4" w:space="0" w:color="auto"/>
            </w:tcBorders>
            <w:shd w:val="clear" w:color="auto" w:fill="auto"/>
            <w:noWrap/>
            <w:vAlign w:val="center"/>
          </w:tcPr>
          <w:p w:rsidR="00497917" w:rsidRPr="00B5122D" w:rsidRDefault="00055850" w:rsidP="002360AE">
            <w:pPr>
              <w:jc w:val="center"/>
              <w:rPr>
                <w:rFonts w:ascii="Arial" w:hAnsi="Arial" w:cs="Arial"/>
                <w:color w:val="000000"/>
                <w:sz w:val="20"/>
                <w:szCs w:val="20"/>
              </w:rPr>
            </w:pPr>
            <w:r w:rsidRPr="00B5122D">
              <w:rPr>
                <w:rFonts w:ascii="Arial" w:hAnsi="Arial" w:cs="Arial"/>
                <w:color w:val="000000"/>
                <w:sz w:val="20"/>
                <w:szCs w:val="20"/>
              </w:rPr>
              <w:t>80</w:t>
            </w:r>
          </w:p>
        </w:tc>
        <w:tc>
          <w:tcPr>
            <w:tcW w:w="1281" w:type="dxa"/>
            <w:tcBorders>
              <w:top w:val="single" w:sz="4" w:space="0" w:color="auto"/>
              <w:left w:val="nil"/>
              <w:bottom w:val="single" w:sz="4" w:space="0" w:color="auto"/>
              <w:right w:val="single" w:sz="4" w:space="0" w:color="auto"/>
            </w:tcBorders>
            <w:shd w:val="clear" w:color="auto" w:fill="auto"/>
            <w:noWrap/>
            <w:vAlign w:val="center"/>
          </w:tcPr>
          <w:p w:rsidR="00497917" w:rsidRPr="00B5122D" w:rsidRDefault="00055850" w:rsidP="002360AE">
            <w:pPr>
              <w:jc w:val="center"/>
              <w:rPr>
                <w:rFonts w:ascii="Arial" w:hAnsi="Arial" w:cs="Arial"/>
                <w:color w:val="000000"/>
                <w:sz w:val="20"/>
                <w:szCs w:val="20"/>
              </w:rPr>
            </w:pPr>
            <w:r w:rsidRPr="00B5122D">
              <w:rPr>
                <w:rFonts w:ascii="Arial" w:hAnsi="Arial" w:cs="Arial"/>
                <w:color w:val="000000"/>
                <w:sz w:val="20"/>
                <w:szCs w:val="20"/>
              </w:rPr>
              <w:t>80</w:t>
            </w:r>
          </w:p>
        </w:tc>
        <w:tc>
          <w:tcPr>
            <w:tcW w:w="1096" w:type="dxa"/>
            <w:tcBorders>
              <w:top w:val="single" w:sz="4" w:space="0" w:color="auto"/>
              <w:left w:val="nil"/>
              <w:bottom w:val="single" w:sz="4" w:space="0" w:color="auto"/>
              <w:right w:val="single" w:sz="4" w:space="0" w:color="auto"/>
            </w:tcBorders>
            <w:shd w:val="clear" w:color="auto" w:fill="auto"/>
            <w:noWrap/>
            <w:vAlign w:val="center"/>
          </w:tcPr>
          <w:p w:rsidR="00497917" w:rsidRPr="00B5122D" w:rsidRDefault="00055850" w:rsidP="002360AE">
            <w:pPr>
              <w:jc w:val="center"/>
              <w:rPr>
                <w:rFonts w:ascii="Arial" w:hAnsi="Arial" w:cs="Arial"/>
                <w:color w:val="000000"/>
                <w:sz w:val="20"/>
                <w:szCs w:val="20"/>
              </w:rPr>
            </w:pPr>
            <w:r w:rsidRPr="00B5122D">
              <w:rPr>
                <w:rFonts w:ascii="Arial" w:hAnsi="Arial" w:cs="Arial"/>
                <w:color w:val="000000"/>
                <w:sz w:val="20"/>
                <w:szCs w:val="20"/>
              </w:rPr>
              <w:t>80</w:t>
            </w:r>
          </w:p>
        </w:tc>
        <w:tc>
          <w:tcPr>
            <w:tcW w:w="1096" w:type="dxa"/>
            <w:tcBorders>
              <w:top w:val="single" w:sz="4" w:space="0" w:color="auto"/>
              <w:left w:val="nil"/>
              <w:bottom w:val="single" w:sz="4" w:space="0" w:color="auto"/>
              <w:right w:val="single" w:sz="4" w:space="0" w:color="auto"/>
            </w:tcBorders>
            <w:shd w:val="clear" w:color="auto" w:fill="auto"/>
            <w:noWrap/>
            <w:vAlign w:val="center"/>
          </w:tcPr>
          <w:p w:rsidR="00497917" w:rsidRPr="00B5122D" w:rsidRDefault="00055850" w:rsidP="002360AE">
            <w:pPr>
              <w:jc w:val="center"/>
              <w:rPr>
                <w:rFonts w:ascii="Arial" w:hAnsi="Arial" w:cs="Arial"/>
                <w:color w:val="000000"/>
                <w:sz w:val="20"/>
                <w:szCs w:val="20"/>
              </w:rPr>
            </w:pPr>
            <w:r w:rsidRPr="00B5122D">
              <w:rPr>
                <w:rFonts w:ascii="Arial" w:hAnsi="Arial" w:cs="Arial"/>
                <w:color w:val="000000"/>
                <w:sz w:val="20"/>
                <w:szCs w:val="20"/>
              </w:rPr>
              <w:t>80</w:t>
            </w:r>
          </w:p>
        </w:tc>
      </w:tr>
      <w:tr w:rsidR="009447A6" w:rsidRPr="002360AE" w:rsidTr="009447A6">
        <w:trPr>
          <w:trHeight w:val="771"/>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47A6" w:rsidRPr="00B5122D" w:rsidRDefault="009447A6" w:rsidP="002360AE">
            <w:pPr>
              <w:rPr>
                <w:rFonts w:ascii="Arial" w:hAnsi="Arial" w:cs="Arial"/>
                <w:color w:val="000000"/>
                <w:sz w:val="20"/>
                <w:szCs w:val="20"/>
              </w:rPr>
            </w:pPr>
            <w:r w:rsidRPr="00B5122D">
              <w:rPr>
                <w:rFonts w:ascii="Arial" w:hAnsi="Arial" w:cs="Arial"/>
                <w:color w:val="000000"/>
                <w:sz w:val="20"/>
                <w:szCs w:val="20"/>
              </w:rPr>
              <w:lastRenderedPageBreak/>
              <w:t>4.1</w:t>
            </w:r>
          </w:p>
        </w:tc>
        <w:tc>
          <w:tcPr>
            <w:tcW w:w="13700" w:type="dxa"/>
            <w:gridSpan w:val="9"/>
            <w:tcBorders>
              <w:top w:val="single" w:sz="4" w:space="0" w:color="auto"/>
              <w:left w:val="nil"/>
              <w:bottom w:val="single" w:sz="4" w:space="0" w:color="auto"/>
              <w:right w:val="single" w:sz="4" w:space="0" w:color="auto"/>
            </w:tcBorders>
            <w:shd w:val="clear" w:color="auto" w:fill="auto"/>
            <w:vAlign w:val="bottom"/>
          </w:tcPr>
          <w:p w:rsidR="009447A6" w:rsidRPr="00B5122D" w:rsidRDefault="009447A6" w:rsidP="008D4CA9">
            <w:pPr>
              <w:rPr>
                <w:rFonts w:ascii="Arial" w:hAnsi="Arial" w:cs="Arial"/>
                <w:color w:val="000000"/>
                <w:sz w:val="20"/>
                <w:szCs w:val="20"/>
              </w:rPr>
            </w:pPr>
            <w:r w:rsidRPr="00B5122D">
              <w:rPr>
                <w:rFonts w:ascii="Arial" w:hAnsi="Arial" w:cs="Arial"/>
                <w:color w:val="000000"/>
                <w:sz w:val="20"/>
                <w:szCs w:val="20"/>
              </w:rPr>
              <w:t>Задача 1.</w:t>
            </w:r>
            <w:r w:rsidRPr="00B5122D">
              <w:rPr>
                <w:rFonts w:ascii="Arial" w:hAnsi="Arial" w:cs="Arial"/>
                <w:color w:val="000000"/>
                <w:sz w:val="20"/>
                <w:szCs w:val="20"/>
              </w:rPr>
              <w:tab/>
              <w:t>Уменьшение проявлений экстремизма и негативного отношения к лицам других национальностей и религиозных конфессий,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tc>
      </w:tr>
      <w:tr w:rsidR="009447A6" w:rsidRPr="002360AE" w:rsidTr="009447A6">
        <w:trPr>
          <w:trHeight w:val="554"/>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47A6" w:rsidRPr="00B5122D" w:rsidRDefault="009447A6" w:rsidP="002360AE">
            <w:pPr>
              <w:rPr>
                <w:rFonts w:ascii="Arial" w:hAnsi="Arial" w:cs="Arial"/>
                <w:color w:val="000000"/>
                <w:sz w:val="20"/>
                <w:szCs w:val="20"/>
              </w:rPr>
            </w:pPr>
            <w:r w:rsidRPr="00B5122D">
              <w:rPr>
                <w:rFonts w:ascii="Arial" w:hAnsi="Arial" w:cs="Arial"/>
                <w:color w:val="000000"/>
                <w:sz w:val="20"/>
                <w:szCs w:val="20"/>
              </w:rPr>
              <w:t>4.1.1</w:t>
            </w:r>
          </w:p>
        </w:tc>
        <w:tc>
          <w:tcPr>
            <w:tcW w:w="13700" w:type="dxa"/>
            <w:gridSpan w:val="9"/>
            <w:tcBorders>
              <w:top w:val="single" w:sz="4" w:space="0" w:color="auto"/>
              <w:left w:val="nil"/>
              <w:bottom w:val="single" w:sz="4" w:space="0" w:color="auto"/>
              <w:right w:val="single" w:sz="4" w:space="0" w:color="auto"/>
            </w:tcBorders>
            <w:shd w:val="clear" w:color="auto" w:fill="auto"/>
            <w:vAlign w:val="bottom"/>
          </w:tcPr>
          <w:p w:rsidR="009447A6" w:rsidRPr="00B5122D" w:rsidRDefault="009447A6" w:rsidP="009447A6">
            <w:pPr>
              <w:rPr>
                <w:rFonts w:ascii="Arial" w:hAnsi="Arial" w:cs="Arial"/>
                <w:color w:val="000000"/>
                <w:sz w:val="20"/>
                <w:szCs w:val="20"/>
              </w:rPr>
            </w:pPr>
            <w:r w:rsidRPr="00B5122D">
              <w:rPr>
                <w:rFonts w:ascii="Arial" w:hAnsi="Arial" w:cs="Arial"/>
                <w:color w:val="000000"/>
                <w:sz w:val="20"/>
                <w:szCs w:val="20"/>
              </w:rPr>
              <w:t>Подпрограмма 2 «Профилактика терроризма и экстремизма, а также минимизация и (или) ликвидация последствий проявления терроризма на территории Никольского сельсовета»</w:t>
            </w:r>
          </w:p>
        </w:tc>
      </w:tr>
      <w:tr w:rsidR="009447A6" w:rsidRPr="002360AE" w:rsidTr="00055850">
        <w:trPr>
          <w:trHeight w:val="421"/>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47A6" w:rsidRPr="00B5122D" w:rsidRDefault="009447A6" w:rsidP="002360AE">
            <w:pPr>
              <w:rPr>
                <w:rFonts w:ascii="Arial" w:hAnsi="Arial" w:cs="Arial"/>
                <w:color w:val="000000"/>
                <w:sz w:val="20"/>
                <w:szCs w:val="20"/>
              </w:rPr>
            </w:pPr>
          </w:p>
        </w:tc>
        <w:tc>
          <w:tcPr>
            <w:tcW w:w="3363" w:type="dxa"/>
            <w:tcBorders>
              <w:top w:val="single" w:sz="4" w:space="0" w:color="auto"/>
              <w:left w:val="nil"/>
              <w:bottom w:val="single" w:sz="4" w:space="0" w:color="auto"/>
              <w:right w:val="single" w:sz="4" w:space="0" w:color="auto"/>
            </w:tcBorders>
            <w:shd w:val="clear" w:color="auto" w:fill="auto"/>
            <w:vAlign w:val="bottom"/>
          </w:tcPr>
          <w:p w:rsidR="009447A6" w:rsidRPr="00B5122D" w:rsidRDefault="00055850" w:rsidP="002360AE">
            <w:pPr>
              <w:rPr>
                <w:rFonts w:ascii="Arial" w:hAnsi="Arial" w:cs="Arial"/>
                <w:color w:val="000000"/>
                <w:sz w:val="20"/>
                <w:szCs w:val="20"/>
              </w:rPr>
            </w:pPr>
            <w:r w:rsidRPr="00B5122D">
              <w:rPr>
                <w:rFonts w:ascii="Arial" w:hAnsi="Arial" w:cs="Arial"/>
                <w:color w:val="000000"/>
                <w:sz w:val="20"/>
                <w:szCs w:val="20"/>
              </w:rPr>
              <w:t>Проведение информационных мероприятий, бесед, совещаний</w:t>
            </w:r>
          </w:p>
        </w:tc>
        <w:tc>
          <w:tcPr>
            <w:tcW w:w="1113" w:type="dxa"/>
            <w:tcBorders>
              <w:top w:val="single" w:sz="4" w:space="0" w:color="auto"/>
              <w:left w:val="nil"/>
              <w:bottom w:val="single" w:sz="4" w:space="0" w:color="auto"/>
              <w:right w:val="single" w:sz="4" w:space="0" w:color="auto"/>
            </w:tcBorders>
            <w:shd w:val="clear" w:color="auto" w:fill="auto"/>
            <w:noWrap/>
            <w:vAlign w:val="center"/>
          </w:tcPr>
          <w:p w:rsidR="009447A6" w:rsidRPr="00B5122D" w:rsidRDefault="00055850" w:rsidP="002360AE">
            <w:pPr>
              <w:jc w:val="center"/>
              <w:rPr>
                <w:rFonts w:ascii="Arial" w:hAnsi="Arial" w:cs="Arial"/>
                <w:color w:val="000000"/>
                <w:sz w:val="20"/>
                <w:szCs w:val="20"/>
              </w:rPr>
            </w:pPr>
            <w:r w:rsidRPr="00B5122D">
              <w:rPr>
                <w:rFonts w:ascii="Arial" w:hAnsi="Arial" w:cs="Arial"/>
                <w:color w:val="000000"/>
                <w:sz w:val="20"/>
                <w:szCs w:val="20"/>
              </w:rPr>
              <w:t>ед.</w:t>
            </w:r>
          </w:p>
        </w:tc>
        <w:tc>
          <w:tcPr>
            <w:tcW w:w="1731" w:type="dxa"/>
            <w:tcBorders>
              <w:top w:val="single" w:sz="4" w:space="0" w:color="auto"/>
              <w:left w:val="nil"/>
              <w:bottom w:val="single" w:sz="4" w:space="0" w:color="auto"/>
              <w:right w:val="single" w:sz="4" w:space="0" w:color="auto"/>
            </w:tcBorders>
            <w:shd w:val="clear" w:color="auto" w:fill="auto"/>
            <w:noWrap/>
            <w:vAlign w:val="center"/>
          </w:tcPr>
          <w:p w:rsidR="009447A6" w:rsidRPr="00B5122D" w:rsidRDefault="00055850" w:rsidP="002360AE">
            <w:pPr>
              <w:jc w:val="center"/>
              <w:rPr>
                <w:rFonts w:ascii="Arial" w:hAnsi="Arial" w:cs="Arial"/>
                <w:color w:val="000000"/>
                <w:sz w:val="20"/>
                <w:szCs w:val="20"/>
              </w:rPr>
            </w:pPr>
            <w:r w:rsidRPr="00B5122D">
              <w:rPr>
                <w:rFonts w:ascii="Arial" w:hAnsi="Arial" w:cs="Arial"/>
                <w:color w:val="000000"/>
                <w:sz w:val="20"/>
                <w:szCs w:val="20"/>
              </w:rPr>
              <w:t>х</w:t>
            </w:r>
          </w:p>
        </w:tc>
        <w:tc>
          <w:tcPr>
            <w:tcW w:w="1458" w:type="dxa"/>
            <w:tcBorders>
              <w:top w:val="single" w:sz="4" w:space="0" w:color="auto"/>
              <w:left w:val="nil"/>
              <w:bottom w:val="single" w:sz="4" w:space="0" w:color="auto"/>
              <w:right w:val="single" w:sz="4" w:space="0" w:color="auto"/>
            </w:tcBorders>
            <w:shd w:val="clear" w:color="auto" w:fill="auto"/>
            <w:vAlign w:val="center"/>
          </w:tcPr>
          <w:p w:rsidR="009447A6" w:rsidRPr="00B5122D" w:rsidRDefault="00C67AE7" w:rsidP="002360AE">
            <w:pPr>
              <w:jc w:val="center"/>
              <w:rPr>
                <w:rFonts w:ascii="Arial" w:hAnsi="Arial" w:cs="Arial"/>
                <w:sz w:val="20"/>
                <w:szCs w:val="20"/>
              </w:rPr>
            </w:pPr>
            <w:proofErr w:type="spellStart"/>
            <w:r w:rsidRPr="00B5122D">
              <w:rPr>
                <w:rFonts w:ascii="Arial" w:hAnsi="Arial" w:cs="Arial"/>
                <w:sz w:val="20"/>
                <w:szCs w:val="20"/>
              </w:rPr>
              <w:t>Муниц-ная</w:t>
            </w:r>
            <w:proofErr w:type="spellEnd"/>
            <w:r w:rsidRPr="00B5122D">
              <w:rPr>
                <w:rFonts w:ascii="Arial" w:hAnsi="Arial" w:cs="Arial"/>
                <w:sz w:val="20"/>
                <w:szCs w:val="20"/>
              </w:rPr>
              <w:t xml:space="preserve"> отчетность</w:t>
            </w:r>
          </w:p>
        </w:tc>
        <w:tc>
          <w:tcPr>
            <w:tcW w:w="1281" w:type="dxa"/>
            <w:tcBorders>
              <w:top w:val="single" w:sz="4" w:space="0" w:color="auto"/>
              <w:left w:val="nil"/>
              <w:bottom w:val="single" w:sz="4" w:space="0" w:color="auto"/>
              <w:right w:val="single" w:sz="4" w:space="0" w:color="auto"/>
            </w:tcBorders>
            <w:shd w:val="clear" w:color="auto" w:fill="auto"/>
            <w:noWrap/>
            <w:vAlign w:val="center"/>
          </w:tcPr>
          <w:p w:rsidR="009447A6" w:rsidRPr="00B5122D" w:rsidRDefault="00055850" w:rsidP="002360AE">
            <w:pPr>
              <w:jc w:val="center"/>
              <w:rPr>
                <w:rFonts w:ascii="Arial" w:hAnsi="Arial" w:cs="Arial"/>
                <w:color w:val="000000"/>
                <w:sz w:val="20"/>
                <w:szCs w:val="20"/>
              </w:rPr>
            </w:pPr>
            <w:r w:rsidRPr="00B5122D">
              <w:rPr>
                <w:rFonts w:ascii="Arial" w:hAnsi="Arial" w:cs="Arial"/>
                <w:color w:val="000000"/>
                <w:sz w:val="20"/>
                <w:szCs w:val="20"/>
              </w:rPr>
              <w:t>5</w:t>
            </w:r>
          </w:p>
        </w:tc>
        <w:tc>
          <w:tcPr>
            <w:tcW w:w="1281" w:type="dxa"/>
            <w:tcBorders>
              <w:top w:val="single" w:sz="4" w:space="0" w:color="auto"/>
              <w:left w:val="nil"/>
              <w:bottom w:val="single" w:sz="4" w:space="0" w:color="auto"/>
              <w:right w:val="single" w:sz="4" w:space="0" w:color="auto"/>
            </w:tcBorders>
            <w:shd w:val="clear" w:color="auto" w:fill="auto"/>
            <w:noWrap/>
            <w:vAlign w:val="center"/>
          </w:tcPr>
          <w:p w:rsidR="009447A6" w:rsidRPr="00B5122D" w:rsidRDefault="00055850" w:rsidP="002360AE">
            <w:pPr>
              <w:jc w:val="center"/>
              <w:rPr>
                <w:rFonts w:ascii="Arial" w:hAnsi="Arial" w:cs="Arial"/>
                <w:color w:val="000000"/>
                <w:sz w:val="20"/>
                <w:szCs w:val="20"/>
              </w:rPr>
            </w:pPr>
            <w:r w:rsidRPr="00B5122D">
              <w:rPr>
                <w:rFonts w:ascii="Arial" w:hAnsi="Arial" w:cs="Arial"/>
                <w:color w:val="000000"/>
                <w:sz w:val="20"/>
                <w:szCs w:val="20"/>
              </w:rPr>
              <w:t>5</w:t>
            </w:r>
          </w:p>
        </w:tc>
        <w:tc>
          <w:tcPr>
            <w:tcW w:w="1281" w:type="dxa"/>
            <w:tcBorders>
              <w:top w:val="single" w:sz="4" w:space="0" w:color="auto"/>
              <w:left w:val="nil"/>
              <w:bottom w:val="single" w:sz="4" w:space="0" w:color="auto"/>
              <w:right w:val="single" w:sz="4" w:space="0" w:color="auto"/>
            </w:tcBorders>
            <w:shd w:val="clear" w:color="auto" w:fill="auto"/>
            <w:noWrap/>
            <w:vAlign w:val="center"/>
          </w:tcPr>
          <w:p w:rsidR="009447A6" w:rsidRPr="00B5122D" w:rsidRDefault="00055850" w:rsidP="002360AE">
            <w:pPr>
              <w:jc w:val="center"/>
              <w:rPr>
                <w:rFonts w:ascii="Arial" w:hAnsi="Arial" w:cs="Arial"/>
                <w:color w:val="000000"/>
                <w:sz w:val="20"/>
                <w:szCs w:val="20"/>
              </w:rPr>
            </w:pPr>
            <w:r w:rsidRPr="00B5122D">
              <w:rPr>
                <w:rFonts w:ascii="Arial" w:hAnsi="Arial" w:cs="Arial"/>
                <w:color w:val="000000"/>
                <w:sz w:val="20"/>
                <w:szCs w:val="20"/>
              </w:rPr>
              <w:t>5</w:t>
            </w:r>
          </w:p>
        </w:tc>
        <w:tc>
          <w:tcPr>
            <w:tcW w:w="1096" w:type="dxa"/>
            <w:tcBorders>
              <w:top w:val="single" w:sz="4" w:space="0" w:color="auto"/>
              <w:left w:val="nil"/>
              <w:bottom w:val="single" w:sz="4" w:space="0" w:color="auto"/>
              <w:right w:val="single" w:sz="4" w:space="0" w:color="auto"/>
            </w:tcBorders>
            <w:shd w:val="clear" w:color="auto" w:fill="auto"/>
            <w:noWrap/>
            <w:vAlign w:val="center"/>
          </w:tcPr>
          <w:p w:rsidR="009447A6" w:rsidRPr="00B5122D" w:rsidRDefault="00055850" w:rsidP="002360AE">
            <w:pPr>
              <w:jc w:val="center"/>
              <w:rPr>
                <w:rFonts w:ascii="Arial" w:hAnsi="Arial" w:cs="Arial"/>
                <w:color w:val="000000"/>
                <w:sz w:val="20"/>
                <w:szCs w:val="20"/>
              </w:rPr>
            </w:pPr>
            <w:r w:rsidRPr="00B5122D">
              <w:rPr>
                <w:rFonts w:ascii="Arial" w:hAnsi="Arial" w:cs="Arial"/>
                <w:color w:val="000000"/>
                <w:sz w:val="20"/>
                <w:szCs w:val="20"/>
              </w:rPr>
              <w:t>5</w:t>
            </w:r>
          </w:p>
        </w:tc>
        <w:tc>
          <w:tcPr>
            <w:tcW w:w="1096" w:type="dxa"/>
            <w:tcBorders>
              <w:top w:val="single" w:sz="4" w:space="0" w:color="auto"/>
              <w:left w:val="nil"/>
              <w:bottom w:val="single" w:sz="4" w:space="0" w:color="auto"/>
              <w:right w:val="single" w:sz="4" w:space="0" w:color="auto"/>
            </w:tcBorders>
            <w:shd w:val="clear" w:color="auto" w:fill="auto"/>
            <w:noWrap/>
            <w:vAlign w:val="center"/>
          </w:tcPr>
          <w:p w:rsidR="009447A6" w:rsidRPr="00B5122D" w:rsidRDefault="00055850" w:rsidP="002360AE">
            <w:pPr>
              <w:jc w:val="center"/>
              <w:rPr>
                <w:rFonts w:ascii="Arial" w:hAnsi="Arial" w:cs="Arial"/>
                <w:color w:val="000000"/>
                <w:sz w:val="20"/>
                <w:szCs w:val="20"/>
              </w:rPr>
            </w:pPr>
            <w:r w:rsidRPr="00B5122D">
              <w:rPr>
                <w:rFonts w:ascii="Arial" w:hAnsi="Arial" w:cs="Arial"/>
                <w:color w:val="000000"/>
                <w:sz w:val="20"/>
                <w:szCs w:val="20"/>
              </w:rPr>
              <w:t>5</w:t>
            </w:r>
          </w:p>
        </w:tc>
      </w:tr>
      <w:tr w:rsidR="009447A6" w:rsidRPr="002360AE" w:rsidTr="00497917">
        <w:trPr>
          <w:trHeight w:val="105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47A6" w:rsidRPr="00B5122D" w:rsidRDefault="009447A6" w:rsidP="002360AE">
            <w:pPr>
              <w:rPr>
                <w:rFonts w:ascii="Arial" w:hAnsi="Arial" w:cs="Arial"/>
                <w:color w:val="000000"/>
                <w:sz w:val="20"/>
                <w:szCs w:val="20"/>
              </w:rPr>
            </w:pPr>
          </w:p>
        </w:tc>
        <w:tc>
          <w:tcPr>
            <w:tcW w:w="3363" w:type="dxa"/>
            <w:tcBorders>
              <w:top w:val="single" w:sz="4" w:space="0" w:color="auto"/>
              <w:left w:val="nil"/>
              <w:bottom w:val="single" w:sz="4" w:space="0" w:color="auto"/>
              <w:right w:val="single" w:sz="4" w:space="0" w:color="auto"/>
            </w:tcBorders>
            <w:shd w:val="clear" w:color="auto" w:fill="auto"/>
            <w:vAlign w:val="bottom"/>
          </w:tcPr>
          <w:p w:rsidR="009447A6" w:rsidRPr="00B5122D" w:rsidRDefault="008D4CA9" w:rsidP="002360AE">
            <w:pPr>
              <w:rPr>
                <w:rFonts w:ascii="Arial" w:hAnsi="Arial" w:cs="Arial"/>
                <w:color w:val="000000"/>
                <w:sz w:val="20"/>
                <w:szCs w:val="20"/>
              </w:rPr>
            </w:pPr>
            <w:r w:rsidRPr="00B5122D">
              <w:rPr>
                <w:rFonts w:ascii="Arial" w:hAnsi="Arial" w:cs="Arial"/>
                <w:color w:val="000000"/>
                <w:sz w:val="20"/>
                <w:szCs w:val="20"/>
              </w:rPr>
              <w:t>Подготовка и размещение в местах массового пребывания граждан, на стендах, а также а также на официальном сайте сельсовета информационных материалов,  плакатов, брошюр, листовок о действиях в случае возникновения угроз террористического характера или возникновения ЧС</w:t>
            </w:r>
          </w:p>
        </w:tc>
        <w:tc>
          <w:tcPr>
            <w:tcW w:w="1113" w:type="dxa"/>
            <w:tcBorders>
              <w:top w:val="single" w:sz="4" w:space="0" w:color="auto"/>
              <w:left w:val="nil"/>
              <w:bottom w:val="single" w:sz="4" w:space="0" w:color="auto"/>
              <w:right w:val="single" w:sz="4" w:space="0" w:color="auto"/>
            </w:tcBorders>
            <w:shd w:val="clear" w:color="auto" w:fill="auto"/>
            <w:noWrap/>
            <w:vAlign w:val="center"/>
          </w:tcPr>
          <w:p w:rsidR="009447A6" w:rsidRPr="00B5122D" w:rsidRDefault="00C67AE7" w:rsidP="002360AE">
            <w:pPr>
              <w:jc w:val="center"/>
              <w:rPr>
                <w:rFonts w:ascii="Arial" w:hAnsi="Arial" w:cs="Arial"/>
                <w:color w:val="000000"/>
                <w:sz w:val="20"/>
                <w:szCs w:val="20"/>
              </w:rPr>
            </w:pPr>
            <w:r w:rsidRPr="00B5122D">
              <w:rPr>
                <w:rFonts w:ascii="Arial" w:hAnsi="Arial" w:cs="Arial"/>
                <w:color w:val="000000"/>
                <w:sz w:val="20"/>
                <w:szCs w:val="20"/>
              </w:rPr>
              <w:t>раз в год</w:t>
            </w:r>
          </w:p>
        </w:tc>
        <w:tc>
          <w:tcPr>
            <w:tcW w:w="1731" w:type="dxa"/>
            <w:tcBorders>
              <w:top w:val="single" w:sz="4" w:space="0" w:color="auto"/>
              <w:left w:val="nil"/>
              <w:bottom w:val="single" w:sz="4" w:space="0" w:color="auto"/>
              <w:right w:val="single" w:sz="4" w:space="0" w:color="auto"/>
            </w:tcBorders>
            <w:shd w:val="clear" w:color="auto" w:fill="auto"/>
            <w:noWrap/>
            <w:vAlign w:val="center"/>
          </w:tcPr>
          <w:p w:rsidR="009447A6" w:rsidRPr="00B5122D" w:rsidRDefault="00055850" w:rsidP="002360AE">
            <w:pPr>
              <w:jc w:val="center"/>
              <w:rPr>
                <w:rFonts w:ascii="Arial" w:hAnsi="Arial" w:cs="Arial"/>
                <w:color w:val="000000"/>
                <w:sz w:val="20"/>
                <w:szCs w:val="20"/>
              </w:rPr>
            </w:pPr>
            <w:r w:rsidRPr="00B5122D">
              <w:rPr>
                <w:rFonts w:ascii="Arial" w:hAnsi="Arial" w:cs="Arial"/>
                <w:color w:val="000000"/>
                <w:sz w:val="20"/>
                <w:szCs w:val="20"/>
              </w:rPr>
              <w:t>х</w:t>
            </w:r>
          </w:p>
        </w:tc>
        <w:tc>
          <w:tcPr>
            <w:tcW w:w="1458" w:type="dxa"/>
            <w:tcBorders>
              <w:top w:val="single" w:sz="4" w:space="0" w:color="auto"/>
              <w:left w:val="nil"/>
              <w:bottom w:val="single" w:sz="4" w:space="0" w:color="auto"/>
              <w:right w:val="single" w:sz="4" w:space="0" w:color="auto"/>
            </w:tcBorders>
            <w:shd w:val="clear" w:color="auto" w:fill="auto"/>
            <w:vAlign w:val="center"/>
          </w:tcPr>
          <w:p w:rsidR="009447A6" w:rsidRPr="00B5122D" w:rsidRDefault="00C67AE7" w:rsidP="002360AE">
            <w:pPr>
              <w:jc w:val="center"/>
              <w:rPr>
                <w:rFonts w:ascii="Arial" w:hAnsi="Arial" w:cs="Arial"/>
                <w:sz w:val="20"/>
                <w:szCs w:val="20"/>
              </w:rPr>
            </w:pPr>
            <w:proofErr w:type="spellStart"/>
            <w:r w:rsidRPr="00B5122D">
              <w:rPr>
                <w:rFonts w:ascii="Arial" w:hAnsi="Arial" w:cs="Arial"/>
                <w:sz w:val="20"/>
                <w:szCs w:val="20"/>
              </w:rPr>
              <w:t>Муниц-ная</w:t>
            </w:r>
            <w:proofErr w:type="spellEnd"/>
            <w:r w:rsidRPr="00B5122D">
              <w:rPr>
                <w:rFonts w:ascii="Arial" w:hAnsi="Arial" w:cs="Arial"/>
                <w:sz w:val="20"/>
                <w:szCs w:val="20"/>
              </w:rPr>
              <w:t xml:space="preserve"> отчетность</w:t>
            </w:r>
          </w:p>
        </w:tc>
        <w:tc>
          <w:tcPr>
            <w:tcW w:w="1281" w:type="dxa"/>
            <w:tcBorders>
              <w:top w:val="single" w:sz="4" w:space="0" w:color="auto"/>
              <w:left w:val="nil"/>
              <w:bottom w:val="single" w:sz="4" w:space="0" w:color="auto"/>
              <w:right w:val="single" w:sz="4" w:space="0" w:color="auto"/>
            </w:tcBorders>
            <w:shd w:val="clear" w:color="auto" w:fill="auto"/>
            <w:noWrap/>
            <w:vAlign w:val="center"/>
          </w:tcPr>
          <w:p w:rsidR="009447A6" w:rsidRPr="00B5122D" w:rsidRDefault="00055850" w:rsidP="002360AE">
            <w:pPr>
              <w:jc w:val="center"/>
              <w:rPr>
                <w:rFonts w:ascii="Arial" w:hAnsi="Arial" w:cs="Arial"/>
                <w:color w:val="000000"/>
                <w:sz w:val="20"/>
                <w:szCs w:val="20"/>
              </w:rPr>
            </w:pPr>
            <w:r w:rsidRPr="00B5122D">
              <w:rPr>
                <w:rFonts w:ascii="Arial" w:hAnsi="Arial" w:cs="Arial"/>
                <w:color w:val="000000"/>
                <w:sz w:val="20"/>
                <w:szCs w:val="20"/>
              </w:rPr>
              <w:t>1</w:t>
            </w:r>
          </w:p>
        </w:tc>
        <w:tc>
          <w:tcPr>
            <w:tcW w:w="1281" w:type="dxa"/>
            <w:tcBorders>
              <w:top w:val="single" w:sz="4" w:space="0" w:color="auto"/>
              <w:left w:val="nil"/>
              <w:bottom w:val="single" w:sz="4" w:space="0" w:color="auto"/>
              <w:right w:val="single" w:sz="4" w:space="0" w:color="auto"/>
            </w:tcBorders>
            <w:shd w:val="clear" w:color="auto" w:fill="auto"/>
            <w:noWrap/>
            <w:vAlign w:val="center"/>
          </w:tcPr>
          <w:p w:rsidR="009447A6" w:rsidRPr="00B5122D" w:rsidRDefault="00055850" w:rsidP="002360AE">
            <w:pPr>
              <w:jc w:val="center"/>
              <w:rPr>
                <w:rFonts w:ascii="Arial" w:hAnsi="Arial" w:cs="Arial"/>
                <w:color w:val="000000"/>
                <w:sz w:val="20"/>
                <w:szCs w:val="20"/>
              </w:rPr>
            </w:pPr>
            <w:r w:rsidRPr="00B5122D">
              <w:rPr>
                <w:rFonts w:ascii="Arial" w:hAnsi="Arial" w:cs="Arial"/>
                <w:color w:val="000000"/>
                <w:sz w:val="20"/>
                <w:szCs w:val="20"/>
              </w:rPr>
              <w:t>1</w:t>
            </w:r>
          </w:p>
        </w:tc>
        <w:tc>
          <w:tcPr>
            <w:tcW w:w="1281" w:type="dxa"/>
            <w:tcBorders>
              <w:top w:val="single" w:sz="4" w:space="0" w:color="auto"/>
              <w:left w:val="nil"/>
              <w:bottom w:val="single" w:sz="4" w:space="0" w:color="auto"/>
              <w:right w:val="single" w:sz="4" w:space="0" w:color="auto"/>
            </w:tcBorders>
            <w:shd w:val="clear" w:color="auto" w:fill="auto"/>
            <w:noWrap/>
            <w:vAlign w:val="center"/>
          </w:tcPr>
          <w:p w:rsidR="009447A6" w:rsidRPr="00B5122D" w:rsidRDefault="00055850" w:rsidP="002360AE">
            <w:pPr>
              <w:jc w:val="center"/>
              <w:rPr>
                <w:rFonts w:ascii="Arial" w:hAnsi="Arial" w:cs="Arial"/>
                <w:color w:val="000000"/>
                <w:sz w:val="20"/>
                <w:szCs w:val="20"/>
              </w:rPr>
            </w:pPr>
            <w:r w:rsidRPr="00B5122D">
              <w:rPr>
                <w:rFonts w:ascii="Arial" w:hAnsi="Arial" w:cs="Arial"/>
                <w:color w:val="000000"/>
                <w:sz w:val="20"/>
                <w:szCs w:val="20"/>
              </w:rPr>
              <w:t>1</w:t>
            </w:r>
          </w:p>
        </w:tc>
        <w:tc>
          <w:tcPr>
            <w:tcW w:w="1096" w:type="dxa"/>
            <w:tcBorders>
              <w:top w:val="single" w:sz="4" w:space="0" w:color="auto"/>
              <w:left w:val="nil"/>
              <w:bottom w:val="single" w:sz="4" w:space="0" w:color="auto"/>
              <w:right w:val="single" w:sz="4" w:space="0" w:color="auto"/>
            </w:tcBorders>
            <w:shd w:val="clear" w:color="auto" w:fill="auto"/>
            <w:noWrap/>
            <w:vAlign w:val="center"/>
          </w:tcPr>
          <w:p w:rsidR="009447A6" w:rsidRPr="00B5122D" w:rsidRDefault="00055850" w:rsidP="002360AE">
            <w:pPr>
              <w:jc w:val="center"/>
              <w:rPr>
                <w:rFonts w:ascii="Arial" w:hAnsi="Arial" w:cs="Arial"/>
                <w:color w:val="000000"/>
                <w:sz w:val="20"/>
                <w:szCs w:val="20"/>
              </w:rPr>
            </w:pPr>
            <w:r w:rsidRPr="00B5122D">
              <w:rPr>
                <w:rFonts w:ascii="Arial" w:hAnsi="Arial" w:cs="Arial"/>
                <w:color w:val="000000"/>
                <w:sz w:val="20"/>
                <w:szCs w:val="20"/>
              </w:rPr>
              <w:t>1</w:t>
            </w:r>
          </w:p>
        </w:tc>
        <w:tc>
          <w:tcPr>
            <w:tcW w:w="1096" w:type="dxa"/>
            <w:tcBorders>
              <w:top w:val="single" w:sz="4" w:space="0" w:color="auto"/>
              <w:left w:val="nil"/>
              <w:bottom w:val="single" w:sz="4" w:space="0" w:color="auto"/>
              <w:right w:val="single" w:sz="4" w:space="0" w:color="auto"/>
            </w:tcBorders>
            <w:shd w:val="clear" w:color="auto" w:fill="auto"/>
            <w:noWrap/>
            <w:vAlign w:val="center"/>
          </w:tcPr>
          <w:p w:rsidR="009447A6" w:rsidRPr="00B5122D" w:rsidRDefault="00055850" w:rsidP="002360AE">
            <w:pPr>
              <w:jc w:val="center"/>
              <w:rPr>
                <w:rFonts w:ascii="Arial" w:hAnsi="Arial" w:cs="Arial"/>
                <w:color w:val="000000"/>
                <w:sz w:val="20"/>
                <w:szCs w:val="20"/>
              </w:rPr>
            </w:pPr>
            <w:r w:rsidRPr="00B5122D">
              <w:rPr>
                <w:rFonts w:ascii="Arial" w:hAnsi="Arial" w:cs="Arial"/>
                <w:color w:val="000000"/>
                <w:sz w:val="20"/>
                <w:szCs w:val="20"/>
              </w:rPr>
              <w:t>1</w:t>
            </w:r>
          </w:p>
        </w:tc>
      </w:tr>
      <w:tr w:rsidR="008D4CA9" w:rsidRPr="002360AE" w:rsidTr="00055850">
        <w:trPr>
          <w:trHeight w:val="712"/>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4CA9" w:rsidRPr="00B5122D" w:rsidRDefault="008D4CA9" w:rsidP="002360AE">
            <w:pPr>
              <w:rPr>
                <w:rFonts w:ascii="Arial" w:hAnsi="Arial" w:cs="Arial"/>
                <w:color w:val="000000"/>
                <w:sz w:val="20"/>
                <w:szCs w:val="20"/>
              </w:rPr>
            </w:pPr>
            <w:r w:rsidRPr="00B5122D">
              <w:rPr>
                <w:rFonts w:ascii="Arial" w:hAnsi="Arial" w:cs="Arial"/>
                <w:color w:val="000000"/>
                <w:sz w:val="20"/>
                <w:szCs w:val="20"/>
              </w:rPr>
              <w:t>5</w:t>
            </w:r>
          </w:p>
        </w:tc>
        <w:tc>
          <w:tcPr>
            <w:tcW w:w="13700" w:type="dxa"/>
            <w:gridSpan w:val="9"/>
            <w:tcBorders>
              <w:top w:val="single" w:sz="4" w:space="0" w:color="auto"/>
              <w:left w:val="nil"/>
              <w:bottom w:val="single" w:sz="4" w:space="0" w:color="auto"/>
              <w:right w:val="single" w:sz="4" w:space="0" w:color="auto"/>
            </w:tcBorders>
            <w:shd w:val="clear" w:color="auto" w:fill="auto"/>
            <w:vAlign w:val="bottom"/>
          </w:tcPr>
          <w:p w:rsidR="008D4CA9" w:rsidRPr="00B5122D" w:rsidRDefault="008D4CA9" w:rsidP="008D4CA9">
            <w:pPr>
              <w:rPr>
                <w:rFonts w:ascii="Arial" w:hAnsi="Arial" w:cs="Arial"/>
                <w:color w:val="000000"/>
                <w:sz w:val="20"/>
                <w:szCs w:val="20"/>
              </w:rPr>
            </w:pPr>
            <w:r w:rsidRPr="00B5122D">
              <w:rPr>
                <w:rFonts w:ascii="Arial" w:hAnsi="Arial" w:cs="Arial"/>
                <w:color w:val="000000"/>
                <w:sz w:val="20"/>
                <w:szCs w:val="20"/>
              </w:rPr>
              <w:t>Цель 5:</w:t>
            </w:r>
            <w:r w:rsidRPr="00B5122D">
              <w:rPr>
                <w:rFonts w:ascii="Arial" w:hAnsi="Arial" w:cs="Arial"/>
                <w:sz w:val="20"/>
                <w:szCs w:val="20"/>
              </w:rPr>
              <w:t xml:space="preserve"> </w:t>
            </w:r>
            <w:r w:rsidRPr="00B5122D">
              <w:rPr>
                <w:rFonts w:ascii="Arial" w:hAnsi="Arial" w:cs="Arial"/>
                <w:color w:val="000000"/>
                <w:sz w:val="20"/>
                <w:szCs w:val="20"/>
              </w:rPr>
              <w:tab/>
              <w:t>Повышение энергетической эффективности при потреблении энергетических ресурсов в муниципальном образовании Никольский сельсовет, создание условий для перевода экономики и бюджетной сферы муниципального образования на энергосберегающий путь развития, снижение расходов бюджета поселения на энергоснабжение муниципальных зданий</w:t>
            </w:r>
          </w:p>
        </w:tc>
      </w:tr>
      <w:tr w:rsidR="008D4CA9" w:rsidRPr="002360AE" w:rsidTr="00497917">
        <w:trPr>
          <w:trHeight w:val="105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4CA9" w:rsidRPr="00B5122D" w:rsidRDefault="008D4CA9" w:rsidP="002360AE">
            <w:pPr>
              <w:rPr>
                <w:rFonts w:ascii="Arial" w:hAnsi="Arial" w:cs="Arial"/>
                <w:color w:val="000000"/>
                <w:sz w:val="20"/>
                <w:szCs w:val="20"/>
              </w:rPr>
            </w:pPr>
          </w:p>
        </w:tc>
        <w:tc>
          <w:tcPr>
            <w:tcW w:w="3363" w:type="dxa"/>
            <w:tcBorders>
              <w:top w:val="single" w:sz="4" w:space="0" w:color="auto"/>
              <w:left w:val="nil"/>
              <w:bottom w:val="single" w:sz="4" w:space="0" w:color="auto"/>
              <w:right w:val="single" w:sz="4" w:space="0" w:color="auto"/>
            </w:tcBorders>
            <w:shd w:val="clear" w:color="auto" w:fill="auto"/>
            <w:vAlign w:val="bottom"/>
          </w:tcPr>
          <w:p w:rsidR="008D4CA9" w:rsidRPr="00B5122D" w:rsidRDefault="008D4CA9" w:rsidP="002360AE">
            <w:pPr>
              <w:rPr>
                <w:rFonts w:ascii="Arial" w:hAnsi="Arial" w:cs="Arial"/>
                <w:color w:val="000000"/>
                <w:sz w:val="20"/>
                <w:szCs w:val="20"/>
              </w:rPr>
            </w:pPr>
            <w:r w:rsidRPr="00B5122D">
              <w:rPr>
                <w:rFonts w:ascii="Arial" w:hAnsi="Arial" w:cs="Arial"/>
                <w:color w:val="000000"/>
                <w:sz w:val="20"/>
                <w:szCs w:val="20"/>
              </w:rPr>
              <w:t>Целевой показатель: Доля объектов производственных, административных зданий, имеющих акты энергетических обследований и энергетические паспорта в общем количестве объектов</w:t>
            </w:r>
          </w:p>
        </w:tc>
        <w:tc>
          <w:tcPr>
            <w:tcW w:w="1113" w:type="dxa"/>
            <w:tcBorders>
              <w:top w:val="single" w:sz="4" w:space="0" w:color="auto"/>
              <w:left w:val="nil"/>
              <w:bottom w:val="single" w:sz="4" w:space="0" w:color="auto"/>
              <w:right w:val="single" w:sz="4" w:space="0" w:color="auto"/>
            </w:tcBorders>
            <w:shd w:val="clear" w:color="auto" w:fill="auto"/>
            <w:noWrap/>
            <w:vAlign w:val="center"/>
          </w:tcPr>
          <w:p w:rsidR="008D4CA9" w:rsidRPr="00B5122D" w:rsidRDefault="00055850" w:rsidP="002360AE">
            <w:pPr>
              <w:jc w:val="center"/>
              <w:rPr>
                <w:rFonts w:ascii="Arial" w:hAnsi="Arial" w:cs="Arial"/>
                <w:color w:val="000000"/>
                <w:sz w:val="20"/>
                <w:szCs w:val="20"/>
              </w:rPr>
            </w:pPr>
            <w:r w:rsidRPr="00B5122D">
              <w:rPr>
                <w:rFonts w:ascii="Arial" w:hAnsi="Arial" w:cs="Arial"/>
                <w:color w:val="000000"/>
                <w:sz w:val="20"/>
                <w:szCs w:val="20"/>
              </w:rPr>
              <w:t>%</w:t>
            </w:r>
          </w:p>
        </w:tc>
        <w:tc>
          <w:tcPr>
            <w:tcW w:w="1731" w:type="dxa"/>
            <w:tcBorders>
              <w:top w:val="single" w:sz="4" w:space="0" w:color="auto"/>
              <w:left w:val="nil"/>
              <w:bottom w:val="single" w:sz="4" w:space="0" w:color="auto"/>
              <w:right w:val="single" w:sz="4" w:space="0" w:color="auto"/>
            </w:tcBorders>
            <w:shd w:val="clear" w:color="auto" w:fill="auto"/>
            <w:noWrap/>
            <w:vAlign w:val="center"/>
          </w:tcPr>
          <w:p w:rsidR="008D4CA9" w:rsidRPr="00B5122D" w:rsidRDefault="00C67AE7" w:rsidP="002360AE">
            <w:pPr>
              <w:jc w:val="center"/>
              <w:rPr>
                <w:rFonts w:ascii="Arial" w:hAnsi="Arial" w:cs="Arial"/>
                <w:color w:val="000000"/>
                <w:sz w:val="20"/>
                <w:szCs w:val="20"/>
              </w:rPr>
            </w:pPr>
            <w:r w:rsidRPr="00B5122D">
              <w:rPr>
                <w:rFonts w:ascii="Arial" w:hAnsi="Arial" w:cs="Arial"/>
                <w:color w:val="000000"/>
                <w:sz w:val="20"/>
                <w:szCs w:val="20"/>
              </w:rPr>
              <w:t>х</w:t>
            </w:r>
          </w:p>
        </w:tc>
        <w:tc>
          <w:tcPr>
            <w:tcW w:w="1458" w:type="dxa"/>
            <w:tcBorders>
              <w:top w:val="single" w:sz="4" w:space="0" w:color="auto"/>
              <w:left w:val="nil"/>
              <w:bottom w:val="single" w:sz="4" w:space="0" w:color="auto"/>
              <w:right w:val="single" w:sz="4" w:space="0" w:color="auto"/>
            </w:tcBorders>
            <w:shd w:val="clear" w:color="auto" w:fill="auto"/>
            <w:vAlign w:val="center"/>
          </w:tcPr>
          <w:p w:rsidR="008D4CA9" w:rsidRPr="00B5122D" w:rsidRDefault="00055850" w:rsidP="002360AE">
            <w:pPr>
              <w:jc w:val="center"/>
              <w:rPr>
                <w:rFonts w:ascii="Arial" w:hAnsi="Arial" w:cs="Arial"/>
                <w:sz w:val="20"/>
                <w:szCs w:val="20"/>
              </w:rPr>
            </w:pPr>
            <w:r w:rsidRPr="00B5122D">
              <w:rPr>
                <w:rFonts w:ascii="Arial" w:hAnsi="Arial" w:cs="Arial"/>
                <w:sz w:val="20"/>
                <w:szCs w:val="20"/>
              </w:rPr>
              <w:t>Расчетный показатель</w:t>
            </w:r>
          </w:p>
        </w:tc>
        <w:tc>
          <w:tcPr>
            <w:tcW w:w="1281" w:type="dxa"/>
            <w:tcBorders>
              <w:top w:val="single" w:sz="4" w:space="0" w:color="auto"/>
              <w:left w:val="nil"/>
              <w:bottom w:val="single" w:sz="4" w:space="0" w:color="auto"/>
              <w:right w:val="single" w:sz="4" w:space="0" w:color="auto"/>
            </w:tcBorders>
            <w:shd w:val="clear" w:color="auto" w:fill="auto"/>
            <w:noWrap/>
            <w:vAlign w:val="center"/>
          </w:tcPr>
          <w:p w:rsidR="008D4CA9" w:rsidRPr="00B5122D" w:rsidRDefault="00C67AE7" w:rsidP="002360AE">
            <w:pPr>
              <w:jc w:val="center"/>
              <w:rPr>
                <w:rFonts w:ascii="Arial" w:hAnsi="Arial" w:cs="Arial"/>
                <w:color w:val="000000"/>
                <w:sz w:val="20"/>
                <w:szCs w:val="20"/>
              </w:rPr>
            </w:pPr>
            <w:r w:rsidRPr="00B5122D">
              <w:rPr>
                <w:rFonts w:ascii="Arial" w:hAnsi="Arial" w:cs="Arial"/>
                <w:color w:val="000000"/>
                <w:sz w:val="20"/>
                <w:szCs w:val="20"/>
              </w:rPr>
              <w:t>20</w:t>
            </w:r>
          </w:p>
        </w:tc>
        <w:tc>
          <w:tcPr>
            <w:tcW w:w="1281" w:type="dxa"/>
            <w:tcBorders>
              <w:top w:val="single" w:sz="4" w:space="0" w:color="auto"/>
              <w:left w:val="nil"/>
              <w:bottom w:val="single" w:sz="4" w:space="0" w:color="auto"/>
              <w:right w:val="single" w:sz="4" w:space="0" w:color="auto"/>
            </w:tcBorders>
            <w:shd w:val="clear" w:color="auto" w:fill="auto"/>
            <w:noWrap/>
            <w:vAlign w:val="center"/>
          </w:tcPr>
          <w:p w:rsidR="008D4CA9" w:rsidRPr="00B5122D" w:rsidRDefault="00C67AE7" w:rsidP="002360AE">
            <w:pPr>
              <w:jc w:val="center"/>
              <w:rPr>
                <w:rFonts w:ascii="Arial" w:hAnsi="Arial" w:cs="Arial"/>
                <w:color w:val="000000"/>
                <w:sz w:val="20"/>
                <w:szCs w:val="20"/>
              </w:rPr>
            </w:pPr>
            <w:r w:rsidRPr="00B5122D">
              <w:rPr>
                <w:rFonts w:ascii="Arial" w:hAnsi="Arial" w:cs="Arial"/>
                <w:color w:val="000000"/>
                <w:sz w:val="20"/>
                <w:szCs w:val="20"/>
              </w:rPr>
              <w:t>25</w:t>
            </w:r>
          </w:p>
        </w:tc>
        <w:tc>
          <w:tcPr>
            <w:tcW w:w="1281" w:type="dxa"/>
            <w:tcBorders>
              <w:top w:val="single" w:sz="4" w:space="0" w:color="auto"/>
              <w:left w:val="nil"/>
              <w:bottom w:val="single" w:sz="4" w:space="0" w:color="auto"/>
              <w:right w:val="single" w:sz="4" w:space="0" w:color="auto"/>
            </w:tcBorders>
            <w:shd w:val="clear" w:color="auto" w:fill="auto"/>
            <w:noWrap/>
            <w:vAlign w:val="center"/>
          </w:tcPr>
          <w:p w:rsidR="008D4CA9" w:rsidRPr="00B5122D" w:rsidRDefault="00C67AE7" w:rsidP="002360AE">
            <w:pPr>
              <w:jc w:val="center"/>
              <w:rPr>
                <w:rFonts w:ascii="Arial" w:hAnsi="Arial" w:cs="Arial"/>
                <w:color w:val="000000"/>
                <w:sz w:val="20"/>
                <w:szCs w:val="20"/>
              </w:rPr>
            </w:pPr>
            <w:r w:rsidRPr="00B5122D">
              <w:rPr>
                <w:rFonts w:ascii="Arial" w:hAnsi="Arial" w:cs="Arial"/>
                <w:color w:val="000000"/>
                <w:sz w:val="20"/>
                <w:szCs w:val="20"/>
              </w:rPr>
              <w:t>30</w:t>
            </w:r>
          </w:p>
        </w:tc>
        <w:tc>
          <w:tcPr>
            <w:tcW w:w="1096" w:type="dxa"/>
            <w:tcBorders>
              <w:top w:val="single" w:sz="4" w:space="0" w:color="auto"/>
              <w:left w:val="nil"/>
              <w:bottom w:val="single" w:sz="4" w:space="0" w:color="auto"/>
              <w:right w:val="single" w:sz="4" w:space="0" w:color="auto"/>
            </w:tcBorders>
            <w:shd w:val="clear" w:color="auto" w:fill="auto"/>
            <w:noWrap/>
            <w:vAlign w:val="center"/>
          </w:tcPr>
          <w:p w:rsidR="008D4CA9" w:rsidRPr="00B5122D" w:rsidRDefault="00C67AE7" w:rsidP="002360AE">
            <w:pPr>
              <w:jc w:val="center"/>
              <w:rPr>
                <w:rFonts w:ascii="Arial" w:hAnsi="Arial" w:cs="Arial"/>
                <w:color w:val="000000"/>
                <w:sz w:val="20"/>
                <w:szCs w:val="20"/>
              </w:rPr>
            </w:pPr>
            <w:r w:rsidRPr="00B5122D">
              <w:rPr>
                <w:rFonts w:ascii="Arial" w:hAnsi="Arial" w:cs="Arial"/>
                <w:color w:val="000000"/>
                <w:sz w:val="20"/>
                <w:szCs w:val="20"/>
              </w:rPr>
              <w:t>35</w:t>
            </w:r>
          </w:p>
        </w:tc>
        <w:tc>
          <w:tcPr>
            <w:tcW w:w="1096" w:type="dxa"/>
            <w:tcBorders>
              <w:top w:val="single" w:sz="4" w:space="0" w:color="auto"/>
              <w:left w:val="nil"/>
              <w:bottom w:val="single" w:sz="4" w:space="0" w:color="auto"/>
              <w:right w:val="single" w:sz="4" w:space="0" w:color="auto"/>
            </w:tcBorders>
            <w:shd w:val="clear" w:color="auto" w:fill="auto"/>
            <w:noWrap/>
            <w:vAlign w:val="center"/>
          </w:tcPr>
          <w:p w:rsidR="008D4CA9" w:rsidRPr="00B5122D" w:rsidRDefault="00C67AE7" w:rsidP="002360AE">
            <w:pPr>
              <w:jc w:val="center"/>
              <w:rPr>
                <w:rFonts w:ascii="Arial" w:hAnsi="Arial" w:cs="Arial"/>
                <w:color w:val="000000"/>
                <w:sz w:val="20"/>
                <w:szCs w:val="20"/>
              </w:rPr>
            </w:pPr>
            <w:r w:rsidRPr="00B5122D">
              <w:rPr>
                <w:rFonts w:ascii="Arial" w:hAnsi="Arial" w:cs="Arial"/>
                <w:color w:val="000000"/>
                <w:sz w:val="20"/>
                <w:szCs w:val="20"/>
              </w:rPr>
              <w:t>40</w:t>
            </w:r>
          </w:p>
        </w:tc>
      </w:tr>
      <w:tr w:rsidR="008D4CA9" w:rsidRPr="002360AE" w:rsidTr="000A7647">
        <w:trPr>
          <w:trHeight w:val="105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4CA9" w:rsidRPr="00B5122D" w:rsidRDefault="008D4CA9" w:rsidP="002360AE">
            <w:pPr>
              <w:rPr>
                <w:rFonts w:ascii="Arial" w:hAnsi="Arial" w:cs="Arial"/>
                <w:color w:val="000000"/>
                <w:sz w:val="20"/>
                <w:szCs w:val="20"/>
              </w:rPr>
            </w:pPr>
            <w:r w:rsidRPr="00B5122D">
              <w:rPr>
                <w:rFonts w:ascii="Arial" w:hAnsi="Arial" w:cs="Arial"/>
                <w:color w:val="000000"/>
                <w:sz w:val="20"/>
                <w:szCs w:val="20"/>
              </w:rPr>
              <w:lastRenderedPageBreak/>
              <w:t xml:space="preserve">5.1 </w:t>
            </w:r>
          </w:p>
        </w:tc>
        <w:tc>
          <w:tcPr>
            <w:tcW w:w="13700" w:type="dxa"/>
            <w:gridSpan w:val="9"/>
            <w:tcBorders>
              <w:top w:val="single" w:sz="4" w:space="0" w:color="auto"/>
              <w:left w:val="nil"/>
              <w:bottom w:val="single" w:sz="4" w:space="0" w:color="auto"/>
              <w:right w:val="single" w:sz="4" w:space="0" w:color="auto"/>
            </w:tcBorders>
            <w:shd w:val="clear" w:color="auto" w:fill="auto"/>
            <w:vAlign w:val="bottom"/>
          </w:tcPr>
          <w:p w:rsidR="008D4CA9" w:rsidRPr="00B5122D" w:rsidRDefault="008D4CA9" w:rsidP="008D4CA9">
            <w:pPr>
              <w:rPr>
                <w:rFonts w:ascii="Arial" w:hAnsi="Arial" w:cs="Arial"/>
                <w:color w:val="000000"/>
                <w:sz w:val="20"/>
                <w:szCs w:val="20"/>
              </w:rPr>
            </w:pPr>
            <w:r w:rsidRPr="00B5122D">
              <w:rPr>
                <w:rFonts w:ascii="Arial" w:hAnsi="Arial" w:cs="Arial"/>
                <w:color w:val="000000"/>
                <w:sz w:val="20"/>
                <w:szCs w:val="20"/>
              </w:rPr>
              <w:t>Задача 1: Координация мероприятий по энергосбережению и повышению энергетической эффективности и контроль за их проведением</w:t>
            </w:r>
          </w:p>
        </w:tc>
      </w:tr>
      <w:tr w:rsidR="008D4CA9" w:rsidRPr="002360AE" w:rsidTr="00055850">
        <w:trPr>
          <w:trHeight w:val="268"/>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4CA9" w:rsidRPr="00B5122D" w:rsidRDefault="008D4CA9" w:rsidP="002360AE">
            <w:pPr>
              <w:rPr>
                <w:rFonts w:ascii="Arial" w:hAnsi="Arial" w:cs="Arial"/>
                <w:color w:val="000000"/>
                <w:sz w:val="20"/>
                <w:szCs w:val="20"/>
              </w:rPr>
            </w:pPr>
            <w:r w:rsidRPr="00B5122D">
              <w:rPr>
                <w:rFonts w:ascii="Arial" w:hAnsi="Arial" w:cs="Arial"/>
                <w:color w:val="000000"/>
                <w:sz w:val="20"/>
                <w:szCs w:val="20"/>
              </w:rPr>
              <w:t>5.1.1</w:t>
            </w:r>
          </w:p>
        </w:tc>
        <w:tc>
          <w:tcPr>
            <w:tcW w:w="13700" w:type="dxa"/>
            <w:gridSpan w:val="9"/>
            <w:tcBorders>
              <w:top w:val="single" w:sz="4" w:space="0" w:color="auto"/>
              <w:left w:val="nil"/>
              <w:bottom w:val="single" w:sz="4" w:space="0" w:color="auto"/>
              <w:right w:val="single" w:sz="4" w:space="0" w:color="auto"/>
            </w:tcBorders>
            <w:shd w:val="clear" w:color="auto" w:fill="auto"/>
            <w:vAlign w:val="bottom"/>
          </w:tcPr>
          <w:p w:rsidR="008D4CA9" w:rsidRPr="00B5122D" w:rsidRDefault="008D4CA9" w:rsidP="008D4CA9">
            <w:pPr>
              <w:rPr>
                <w:rFonts w:ascii="Arial" w:hAnsi="Arial" w:cs="Arial"/>
                <w:color w:val="000000"/>
                <w:sz w:val="20"/>
                <w:szCs w:val="20"/>
              </w:rPr>
            </w:pPr>
            <w:r w:rsidRPr="00B5122D">
              <w:rPr>
                <w:rFonts w:ascii="Arial" w:hAnsi="Arial" w:cs="Arial"/>
                <w:color w:val="000000"/>
                <w:sz w:val="20"/>
                <w:szCs w:val="20"/>
              </w:rPr>
              <w:t>Подпрограмма 3: «Энергосбережение и повышение энергетической эффективности в МО Никольский сельсовет»</w:t>
            </w:r>
          </w:p>
        </w:tc>
      </w:tr>
      <w:tr w:rsidR="008D4CA9" w:rsidRPr="002360AE" w:rsidTr="00497917">
        <w:trPr>
          <w:trHeight w:val="105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4CA9" w:rsidRPr="00B5122D" w:rsidRDefault="008D4CA9" w:rsidP="002360AE">
            <w:pPr>
              <w:rPr>
                <w:rFonts w:ascii="Arial" w:hAnsi="Arial" w:cs="Arial"/>
                <w:color w:val="000000"/>
                <w:sz w:val="20"/>
                <w:szCs w:val="20"/>
              </w:rPr>
            </w:pPr>
          </w:p>
        </w:tc>
        <w:tc>
          <w:tcPr>
            <w:tcW w:w="3363" w:type="dxa"/>
            <w:tcBorders>
              <w:top w:val="single" w:sz="4" w:space="0" w:color="auto"/>
              <w:left w:val="nil"/>
              <w:bottom w:val="single" w:sz="4" w:space="0" w:color="auto"/>
              <w:right w:val="single" w:sz="4" w:space="0" w:color="auto"/>
            </w:tcBorders>
            <w:shd w:val="clear" w:color="auto" w:fill="auto"/>
            <w:vAlign w:val="bottom"/>
          </w:tcPr>
          <w:p w:rsidR="008D4CA9" w:rsidRPr="00B5122D" w:rsidRDefault="008D4CA9" w:rsidP="002360AE">
            <w:pPr>
              <w:rPr>
                <w:rFonts w:ascii="Arial" w:hAnsi="Arial" w:cs="Arial"/>
                <w:color w:val="000000"/>
                <w:sz w:val="20"/>
                <w:szCs w:val="20"/>
              </w:rPr>
            </w:pPr>
            <w:r w:rsidRPr="00B5122D">
              <w:rPr>
                <w:rFonts w:ascii="Arial" w:hAnsi="Arial" w:cs="Arial"/>
                <w:color w:val="000000"/>
                <w:sz w:val="20"/>
                <w:szCs w:val="20"/>
              </w:rPr>
              <w:t>Сокращение потребления электрической энергии, внедрение экономичных источников электрического освещения, повышение теплозащиты зданий, внедрение систем погодного регулирования</w:t>
            </w:r>
          </w:p>
        </w:tc>
        <w:tc>
          <w:tcPr>
            <w:tcW w:w="1113" w:type="dxa"/>
            <w:tcBorders>
              <w:top w:val="single" w:sz="4" w:space="0" w:color="auto"/>
              <w:left w:val="nil"/>
              <w:bottom w:val="single" w:sz="4" w:space="0" w:color="auto"/>
              <w:right w:val="single" w:sz="4" w:space="0" w:color="auto"/>
            </w:tcBorders>
            <w:shd w:val="clear" w:color="auto" w:fill="auto"/>
            <w:noWrap/>
            <w:vAlign w:val="center"/>
          </w:tcPr>
          <w:p w:rsidR="008D4CA9" w:rsidRPr="00B5122D" w:rsidRDefault="00C67AE7" w:rsidP="002360AE">
            <w:pPr>
              <w:jc w:val="center"/>
              <w:rPr>
                <w:rFonts w:ascii="Arial" w:hAnsi="Arial" w:cs="Arial"/>
                <w:color w:val="000000"/>
                <w:sz w:val="20"/>
                <w:szCs w:val="20"/>
              </w:rPr>
            </w:pPr>
            <w:r w:rsidRPr="00B5122D">
              <w:rPr>
                <w:rFonts w:ascii="Arial" w:hAnsi="Arial" w:cs="Arial"/>
                <w:color w:val="000000"/>
                <w:sz w:val="20"/>
                <w:szCs w:val="20"/>
              </w:rPr>
              <w:t>%</w:t>
            </w:r>
          </w:p>
        </w:tc>
        <w:tc>
          <w:tcPr>
            <w:tcW w:w="1731" w:type="dxa"/>
            <w:tcBorders>
              <w:top w:val="single" w:sz="4" w:space="0" w:color="auto"/>
              <w:left w:val="nil"/>
              <w:bottom w:val="single" w:sz="4" w:space="0" w:color="auto"/>
              <w:right w:val="single" w:sz="4" w:space="0" w:color="auto"/>
            </w:tcBorders>
            <w:shd w:val="clear" w:color="auto" w:fill="auto"/>
            <w:noWrap/>
            <w:vAlign w:val="center"/>
          </w:tcPr>
          <w:p w:rsidR="008D4CA9" w:rsidRPr="00B5122D" w:rsidRDefault="00C67AE7" w:rsidP="002360AE">
            <w:pPr>
              <w:jc w:val="center"/>
              <w:rPr>
                <w:rFonts w:ascii="Arial" w:hAnsi="Arial" w:cs="Arial"/>
                <w:color w:val="000000"/>
                <w:sz w:val="20"/>
                <w:szCs w:val="20"/>
              </w:rPr>
            </w:pPr>
            <w:r w:rsidRPr="00B5122D">
              <w:rPr>
                <w:rFonts w:ascii="Arial" w:hAnsi="Arial" w:cs="Arial"/>
                <w:color w:val="000000"/>
                <w:sz w:val="20"/>
                <w:szCs w:val="20"/>
              </w:rPr>
              <w:t>х</w:t>
            </w:r>
          </w:p>
        </w:tc>
        <w:tc>
          <w:tcPr>
            <w:tcW w:w="1458" w:type="dxa"/>
            <w:tcBorders>
              <w:top w:val="single" w:sz="4" w:space="0" w:color="auto"/>
              <w:left w:val="nil"/>
              <w:bottom w:val="single" w:sz="4" w:space="0" w:color="auto"/>
              <w:right w:val="single" w:sz="4" w:space="0" w:color="auto"/>
            </w:tcBorders>
            <w:shd w:val="clear" w:color="auto" w:fill="auto"/>
            <w:vAlign w:val="center"/>
          </w:tcPr>
          <w:p w:rsidR="008D4CA9" w:rsidRPr="00B5122D" w:rsidRDefault="00C67AE7" w:rsidP="002360AE">
            <w:pPr>
              <w:jc w:val="center"/>
              <w:rPr>
                <w:rFonts w:ascii="Arial" w:hAnsi="Arial" w:cs="Arial"/>
                <w:sz w:val="20"/>
                <w:szCs w:val="20"/>
              </w:rPr>
            </w:pPr>
            <w:r w:rsidRPr="00B5122D">
              <w:rPr>
                <w:rFonts w:ascii="Arial" w:hAnsi="Arial" w:cs="Arial"/>
                <w:sz w:val="20"/>
                <w:szCs w:val="20"/>
              </w:rPr>
              <w:t>Расчетный показатель</w:t>
            </w:r>
          </w:p>
        </w:tc>
        <w:tc>
          <w:tcPr>
            <w:tcW w:w="1281" w:type="dxa"/>
            <w:tcBorders>
              <w:top w:val="single" w:sz="4" w:space="0" w:color="auto"/>
              <w:left w:val="nil"/>
              <w:bottom w:val="single" w:sz="4" w:space="0" w:color="auto"/>
              <w:right w:val="single" w:sz="4" w:space="0" w:color="auto"/>
            </w:tcBorders>
            <w:shd w:val="clear" w:color="auto" w:fill="auto"/>
            <w:noWrap/>
            <w:vAlign w:val="center"/>
          </w:tcPr>
          <w:p w:rsidR="008D4CA9" w:rsidRPr="00B5122D" w:rsidRDefault="00C67AE7" w:rsidP="002360AE">
            <w:pPr>
              <w:jc w:val="center"/>
              <w:rPr>
                <w:rFonts w:ascii="Arial" w:hAnsi="Arial" w:cs="Arial"/>
                <w:color w:val="000000"/>
                <w:sz w:val="20"/>
                <w:szCs w:val="20"/>
              </w:rPr>
            </w:pPr>
            <w:r w:rsidRPr="00B5122D">
              <w:rPr>
                <w:rFonts w:ascii="Arial" w:hAnsi="Arial" w:cs="Arial"/>
                <w:color w:val="000000"/>
                <w:sz w:val="20"/>
                <w:szCs w:val="20"/>
              </w:rPr>
              <w:t>1</w:t>
            </w:r>
          </w:p>
        </w:tc>
        <w:tc>
          <w:tcPr>
            <w:tcW w:w="1281" w:type="dxa"/>
            <w:tcBorders>
              <w:top w:val="single" w:sz="4" w:space="0" w:color="auto"/>
              <w:left w:val="nil"/>
              <w:bottom w:val="single" w:sz="4" w:space="0" w:color="auto"/>
              <w:right w:val="single" w:sz="4" w:space="0" w:color="auto"/>
            </w:tcBorders>
            <w:shd w:val="clear" w:color="auto" w:fill="auto"/>
            <w:noWrap/>
            <w:vAlign w:val="center"/>
          </w:tcPr>
          <w:p w:rsidR="008D4CA9" w:rsidRPr="00B5122D" w:rsidRDefault="00C67AE7" w:rsidP="002360AE">
            <w:pPr>
              <w:jc w:val="center"/>
              <w:rPr>
                <w:rFonts w:ascii="Arial" w:hAnsi="Arial" w:cs="Arial"/>
                <w:color w:val="000000"/>
                <w:sz w:val="20"/>
                <w:szCs w:val="20"/>
              </w:rPr>
            </w:pPr>
            <w:r w:rsidRPr="00B5122D">
              <w:rPr>
                <w:rFonts w:ascii="Arial" w:hAnsi="Arial" w:cs="Arial"/>
                <w:color w:val="000000"/>
                <w:sz w:val="20"/>
                <w:szCs w:val="20"/>
              </w:rPr>
              <w:t>1</w:t>
            </w:r>
          </w:p>
        </w:tc>
        <w:tc>
          <w:tcPr>
            <w:tcW w:w="1281" w:type="dxa"/>
            <w:tcBorders>
              <w:top w:val="single" w:sz="4" w:space="0" w:color="auto"/>
              <w:left w:val="nil"/>
              <w:bottom w:val="single" w:sz="4" w:space="0" w:color="auto"/>
              <w:right w:val="single" w:sz="4" w:space="0" w:color="auto"/>
            </w:tcBorders>
            <w:shd w:val="clear" w:color="auto" w:fill="auto"/>
            <w:noWrap/>
            <w:vAlign w:val="center"/>
          </w:tcPr>
          <w:p w:rsidR="008D4CA9" w:rsidRPr="00B5122D" w:rsidRDefault="00C67AE7" w:rsidP="002360AE">
            <w:pPr>
              <w:jc w:val="center"/>
              <w:rPr>
                <w:rFonts w:ascii="Arial" w:hAnsi="Arial" w:cs="Arial"/>
                <w:color w:val="000000"/>
                <w:sz w:val="20"/>
                <w:szCs w:val="20"/>
              </w:rPr>
            </w:pPr>
            <w:r w:rsidRPr="00B5122D">
              <w:rPr>
                <w:rFonts w:ascii="Arial" w:hAnsi="Arial" w:cs="Arial"/>
                <w:color w:val="000000"/>
                <w:sz w:val="20"/>
                <w:szCs w:val="20"/>
              </w:rPr>
              <w:t>1</w:t>
            </w:r>
          </w:p>
        </w:tc>
        <w:tc>
          <w:tcPr>
            <w:tcW w:w="1096" w:type="dxa"/>
            <w:tcBorders>
              <w:top w:val="single" w:sz="4" w:space="0" w:color="auto"/>
              <w:left w:val="nil"/>
              <w:bottom w:val="single" w:sz="4" w:space="0" w:color="auto"/>
              <w:right w:val="single" w:sz="4" w:space="0" w:color="auto"/>
            </w:tcBorders>
            <w:shd w:val="clear" w:color="auto" w:fill="auto"/>
            <w:noWrap/>
            <w:vAlign w:val="center"/>
          </w:tcPr>
          <w:p w:rsidR="008D4CA9" w:rsidRPr="00B5122D" w:rsidRDefault="00C67AE7" w:rsidP="002360AE">
            <w:pPr>
              <w:jc w:val="center"/>
              <w:rPr>
                <w:rFonts w:ascii="Arial" w:hAnsi="Arial" w:cs="Arial"/>
                <w:color w:val="000000"/>
                <w:sz w:val="20"/>
                <w:szCs w:val="20"/>
              </w:rPr>
            </w:pPr>
            <w:r w:rsidRPr="00B5122D">
              <w:rPr>
                <w:rFonts w:ascii="Arial" w:hAnsi="Arial" w:cs="Arial"/>
                <w:color w:val="000000"/>
                <w:sz w:val="20"/>
                <w:szCs w:val="20"/>
              </w:rPr>
              <w:t>1</w:t>
            </w:r>
          </w:p>
        </w:tc>
        <w:tc>
          <w:tcPr>
            <w:tcW w:w="1096" w:type="dxa"/>
            <w:tcBorders>
              <w:top w:val="single" w:sz="4" w:space="0" w:color="auto"/>
              <w:left w:val="nil"/>
              <w:bottom w:val="single" w:sz="4" w:space="0" w:color="auto"/>
              <w:right w:val="single" w:sz="4" w:space="0" w:color="auto"/>
            </w:tcBorders>
            <w:shd w:val="clear" w:color="auto" w:fill="auto"/>
            <w:noWrap/>
            <w:vAlign w:val="center"/>
          </w:tcPr>
          <w:p w:rsidR="008D4CA9" w:rsidRPr="00B5122D" w:rsidRDefault="00C67AE7" w:rsidP="002360AE">
            <w:pPr>
              <w:jc w:val="center"/>
              <w:rPr>
                <w:rFonts w:ascii="Arial" w:hAnsi="Arial" w:cs="Arial"/>
                <w:color w:val="000000"/>
                <w:sz w:val="20"/>
                <w:szCs w:val="20"/>
              </w:rPr>
            </w:pPr>
            <w:r w:rsidRPr="00B5122D">
              <w:rPr>
                <w:rFonts w:ascii="Arial" w:hAnsi="Arial" w:cs="Arial"/>
                <w:color w:val="000000"/>
                <w:sz w:val="20"/>
                <w:szCs w:val="20"/>
              </w:rPr>
              <w:t>1</w:t>
            </w:r>
          </w:p>
        </w:tc>
      </w:tr>
      <w:tr w:rsidR="008D4CA9" w:rsidRPr="002360AE" w:rsidTr="00497917">
        <w:trPr>
          <w:trHeight w:val="105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4CA9" w:rsidRPr="00B5122D" w:rsidRDefault="008D4CA9" w:rsidP="002360AE">
            <w:pPr>
              <w:rPr>
                <w:rFonts w:ascii="Arial" w:hAnsi="Arial" w:cs="Arial"/>
                <w:color w:val="000000"/>
                <w:sz w:val="20"/>
                <w:szCs w:val="20"/>
              </w:rPr>
            </w:pPr>
          </w:p>
        </w:tc>
        <w:tc>
          <w:tcPr>
            <w:tcW w:w="3363" w:type="dxa"/>
            <w:tcBorders>
              <w:top w:val="single" w:sz="4" w:space="0" w:color="auto"/>
              <w:left w:val="nil"/>
              <w:bottom w:val="single" w:sz="4" w:space="0" w:color="auto"/>
              <w:right w:val="single" w:sz="4" w:space="0" w:color="auto"/>
            </w:tcBorders>
            <w:shd w:val="clear" w:color="auto" w:fill="auto"/>
            <w:vAlign w:val="bottom"/>
          </w:tcPr>
          <w:p w:rsidR="008D4CA9" w:rsidRPr="00B5122D" w:rsidRDefault="008D4CA9" w:rsidP="002360AE">
            <w:pPr>
              <w:rPr>
                <w:rFonts w:ascii="Arial" w:hAnsi="Arial" w:cs="Arial"/>
                <w:color w:val="000000"/>
                <w:sz w:val="20"/>
                <w:szCs w:val="20"/>
              </w:rPr>
            </w:pPr>
            <w:r w:rsidRPr="00B5122D">
              <w:rPr>
                <w:rFonts w:ascii="Arial" w:hAnsi="Arial" w:cs="Arial"/>
                <w:color w:val="000000"/>
                <w:sz w:val="20"/>
                <w:szCs w:val="20"/>
              </w:rPr>
              <w:t>Проведение разъяснительной работы среди населения, направленных на стимулирование энергосберегающего поведения, установки энергосберегающих ламп и бытовых приборов</w:t>
            </w:r>
          </w:p>
        </w:tc>
        <w:tc>
          <w:tcPr>
            <w:tcW w:w="1113" w:type="dxa"/>
            <w:tcBorders>
              <w:top w:val="single" w:sz="4" w:space="0" w:color="auto"/>
              <w:left w:val="nil"/>
              <w:bottom w:val="single" w:sz="4" w:space="0" w:color="auto"/>
              <w:right w:val="single" w:sz="4" w:space="0" w:color="auto"/>
            </w:tcBorders>
            <w:shd w:val="clear" w:color="auto" w:fill="auto"/>
            <w:noWrap/>
            <w:vAlign w:val="center"/>
          </w:tcPr>
          <w:p w:rsidR="008D4CA9" w:rsidRPr="00B5122D" w:rsidRDefault="00055850" w:rsidP="002360AE">
            <w:pPr>
              <w:jc w:val="center"/>
              <w:rPr>
                <w:rFonts w:ascii="Arial" w:hAnsi="Arial" w:cs="Arial"/>
                <w:color w:val="000000"/>
                <w:sz w:val="20"/>
                <w:szCs w:val="20"/>
              </w:rPr>
            </w:pPr>
            <w:r w:rsidRPr="00B5122D">
              <w:rPr>
                <w:rFonts w:ascii="Arial" w:hAnsi="Arial" w:cs="Arial"/>
                <w:color w:val="000000"/>
                <w:sz w:val="20"/>
                <w:szCs w:val="20"/>
              </w:rPr>
              <w:t>ед.</w:t>
            </w:r>
          </w:p>
        </w:tc>
        <w:tc>
          <w:tcPr>
            <w:tcW w:w="1731" w:type="dxa"/>
            <w:tcBorders>
              <w:top w:val="single" w:sz="4" w:space="0" w:color="auto"/>
              <w:left w:val="nil"/>
              <w:bottom w:val="single" w:sz="4" w:space="0" w:color="auto"/>
              <w:right w:val="single" w:sz="4" w:space="0" w:color="auto"/>
            </w:tcBorders>
            <w:shd w:val="clear" w:color="auto" w:fill="auto"/>
            <w:noWrap/>
            <w:vAlign w:val="center"/>
          </w:tcPr>
          <w:p w:rsidR="008D4CA9" w:rsidRPr="00B5122D" w:rsidRDefault="00C67AE7" w:rsidP="002360AE">
            <w:pPr>
              <w:jc w:val="center"/>
              <w:rPr>
                <w:rFonts w:ascii="Arial" w:hAnsi="Arial" w:cs="Arial"/>
                <w:color w:val="000000"/>
                <w:sz w:val="20"/>
                <w:szCs w:val="20"/>
              </w:rPr>
            </w:pPr>
            <w:r w:rsidRPr="00B5122D">
              <w:rPr>
                <w:rFonts w:ascii="Arial" w:hAnsi="Arial" w:cs="Arial"/>
                <w:color w:val="000000"/>
                <w:sz w:val="20"/>
                <w:szCs w:val="20"/>
              </w:rPr>
              <w:t>х</w:t>
            </w:r>
          </w:p>
        </w:tc>
        <w:tc>
          <w:tcPr>
            <w:tcW w:w="1458" w:type="dxa"/>
            <w:tcBorders>
              <w:top w:val="single" w:sz="4" w:space="0" w:color="auto"/>
              <w:left w:val="nil"/>
              <w:bottom w:val="single" w:sz="4" w:space="0" w:color="auto"/>
              <w:right w:val="single" w:sz="4" w:space="0" w:color="auto"/>
            </w:tcBorders>
            <w:shd w:val="clear" w:color="auto" w:fill="auto"/>
            <w:vAlign w:val="center"/>
          </w:tcPr>
          <w:p w:rsidR="008D4CA9" w:rsidRPr="00B5122D" w:rsidRDefault="00C67AE7" w:rsidP="002360AE">
            <w:pPr>
              <w:jc w:val="center"/>
              <w:rPr>
                <w:rFonts w:ascii="Arial" w:hAnsi="Arial" w:cs="Arial"/>
                <w:sz w:val="20"/>
                <w:szCs w:val="20"/>
              </w:rPr>
            </w:pPr>
            <w:proofErr w:type="spellStart"/>
            <w:r w:rsidRPr="00B5122D">
              <w:rPr>
                <w:rFonts w:ascii="Arial" w:hAnsi="Arial" w:cs="Arial"/>
                <w:sz w:val="20"/>
                <w:szCs w:val="20"/>
              </w:rPr>
              <w:t>Муниц-ная</w:t>
            </w:r>
            <w:proofErr w:type="spellEnd"/>
            <w:r w:rsidRPr="00B5122D">
              <w:rPr>
                <w:rFonts w:ascii="Arial" w:hAnsi="Arial" w:cs="Arial"/>
                <w:sz w:val="20"/>
                <w:szCs w:val="20"/>
              </w:rPr>
              <w:t xml:space="preserve"> отчетность</w:t>
            </w:r>
          </w:p>
        </w:tc>
        <w:tc>
          <w:tcPr>
            <w:tcW w:w="1281" w:type="dxa"/>
            <w:tcBorders>
              <w:top w:val="single" w:sz="4" w:space="0" w:color="auto"/>
              <w:left w:val="nil"/>
              <w:bottom w:val="single" w:sz="4" w:space="0" w:color="auto"/>
              <w:right w:val="single" w:sz="4" w:space="0" w:color="auto"/>
            </w:tcBorders>
            <w:shd w:val="clear" w:color="auto" w:fill="auto"/>
            <w:noWrap/>
            <w:vAlign w:val="center"/>
          </w:tcPr>
          <w:p w:rsidR="008D4CA9" w:rsidRPr="00B5122D" w:rsidRDefault="00C67AE7" w:rsidP="002360AE">
            <w:pPr>
              <w:jc w:val="center"/>
              <w:rPr>
                <w:rFonts w:ascii="Arial" w:hAnsi="Arial" w:cs="Arial"/>
                <w:color w:val="000000"/>
                <w:sz w:val="20"/>
                <w:szCs w:val="20"/>
              </w:rPr>
            </w:pPr>
            <w:r w:rsidRPr="00B5122D">
              <w:rPr>
                <w:rFonts w:ascii="Arial" w:hAnsi="Arial" w:cs="Arial"/>
                <w:color w:val="000000"/>
                <w:sz w:val="20"/>
                <w:szCs w:val="20"/>
              </w:rPr>
              <w:t>1</w:t>
            </w:r>
          </w:p>
        </w:tc>
        <w:tc>
          <w:tcPr>
            <w:tcW w:w="1281" w:type="dxa"/>
            <w:tcBorders>
              <w:top w:val="single" w:sz="4" w:space="0" w:color="auto"/>
              <w:left w:val="nil"/>
              <w:bottom w:val="single" w:sz="4" w:space="0" w:color="auto"/>
              <w:right w:val="single" w:sz="4" w:space="0" w:color="auto"/>
            </w:tcBorders>
            <w:shd w:val="clear" w:color="auto" w:fill="auto"/>
            <w:noWrap/>
            <w:vAlign w:val="center"/>
          </w:tcPr>
          <w:p w:rsidR="008D4CA9" w:rsidRPr="00B5122D" w:rsidRDefault="00C67AE7" w:rsidP="002360AE">
            <w:pPr>
              <w:jc w:val="center"/>
              <w:rPr>
                <w:rFonts w:ascii="Arial" w:hAnsi="Arial" w:cs="Arial"/>
                <w:color w:val="000000"/>
                <w:sz w:val="20"/>
                <w:szCs w:val="20"/>
              </w:rPr>
            </w:pPr>
            <w:r w:rsidRPr="00B5122D">
              <w:rPr>
                <w:rFonts w:ascii="Arial" w:hAnsi="Arial" w:cs="Arial"/>
                <w:color w:val="000000"/>
                <w:sz w:val="20"/>
                <w:szCs w:val="20"/>
              </w:rPr>
              <w:t>1</w:t>
            </w:r>
          </w:p>
        </w:tc>
        <w:tc>
          <w:tcPr>
            <w:tcW w:w="1281" w:type="dxa"/>
            <w:tcBorders>
              <w:top w:val="single" w:sz="4" w:space="0" w:color="auto"/>
              <w:left w:val="nil"/>
              <w:bottom w:val="single" w:sz="4" w:space="0" w:color="auto"/>
              <w:right w:val="single" w:sz="4" w:space="0" w:color="auto"/>
            </w:tcBorders>
            <w:shd w:val="clear" w:color="auto" w:fill="auto"/>
            <w:noWrap/>
            <w:vAlign w:val="center"/>
          </w:tcPr>
          <w:p w:rsidR="008D4CA9" w:rsidRPr="00B5122D" w:rsidRDefault="00C67AE7" w:rsidP="002360AE">
            <w:pPr>
              <w:jc w:val="center"/>
              <w:rPr>
                <w:rFonts w:ascii="Arial" w:hAnsi="Arial" w:cs="Arial"/>
                <w:color w:val="000000"/>
                <w:sz w:val="20"/>
                <w:szCs w:val="20"/>
              </w:rPr>
            </w:pPr>
            <w:r w:rsidRPr="00B5122D">
              <w:rPr>
                <w:rFonts w:ascii="Arial" w:hAnsi="Arial" w:cs="Arial"/>
                <w:color w:val="000000"/>
                <w:sz w:val="20"/>
                <w:szCs w:val="20"/>
              </w:rPr>
              <w:t>1</w:t>
            </w:r>
          </w:p>
        </w:tc>
        <w:tc>
          <w:tcPr>
            <w:tcW w:w="1096" w:type="dxa"/>
            <w:tcBorders>
              <w:top w:val="single" w:sz="4" w:space="0" w:color="auto"/>
              <w:left w:val="nil"/>
              <w:bottom w:val="single" w:sz="4" w:space="0" w:color="auto"/>
              <w:right w:val="single" w:sz="4" w:space="0" w:color="auto"/>
            </w:tcBorders>
            <w:shd w:val="clear" w:color="auto" w:fill="auto"/>
            <w:noWrap/>
            <w:vAlign w:val="center"/>
          </w:tcPr>
          <w:p w:rsidR="008D4CA9" w:rsidRPr="00B5122D" w:rsidRDefault="00C67AE7" w:rsidP="002360AE">
            <w:pPr>
              <w:jc w:val="center"/>
              <w:rPr>
                <w:rFonts w:ascii="Arial" w:hAnsi="Arial" w:cs="Arial"/>
                <w:color w:val="000000"/>
                <w:sz w:val="20"/>
                <w:szCs w:val="20"/>
              </w:rPr>
            </w:pPr>
            <w:r w:rsidRPr="00B5122D">
              <w:rPr>
                <w:rFonts w:ascii="Arial" w:hAnsi="Arial" w:cs="Arial"/>
                <w:color w:val="000000"/>
                <w:sz w:val="20"/>
                <w:szCs w:val="20"/>
              </w:rPr>
              <w:t>1</w:t>
            </w:r>
          </w:p>
        </w:tc>
        <w:tc>
          <w:tcPr>
            <w:tcW w:w="1096" w:type="dxa"/>
            <w:tcBorders>
              <w:top w:val="single" w:sz="4" w:space="0" w:color="auto"/>
              <w:left w:val="nil"/>
              <w:bottom w:val="single" w:sz="4" w:space="0" w:color="auto"/>
              <w:right w:val="single" w:sz="4" w:space="0" w:color="auto"/>
            </w:tcBorders>
            <w:shd w:val="clear" w:color="auto" w:fill="auto"/>
            <w:noWrap/>
            <w:vAlign w:val="center"/>
          </w:tcPr>
          <w:p w:rsidR="008D4CA9" w:rsidRPr="00B5122D" w:rsidRDefault="00C67AE7" w:rsidP="002360AE">
            <w:pPr>
              <w:jc w:val="center"/>
              <w:rPr>
                <w:rFonts w:ascii="Arial" w:hAnsi="Arial" w:cs="Arial"/>
                <w:color w:val="000000"/>
                <w:sz w:val="20"/>
                <w:szCs w:val="20"/>
              </w:rPr>
            </w:pPr>
            <w:r w:rsidRPr="00B5122D">
              <w:rPr>
                <w:rFonts w:ascii="Arial" w:hAnsi="Arial" w:cs="Arial"/>
                <w:color w:val="000000"/>
                <w:sz w:val="20"/>
                <w:szCs w:val="20"/>
              </w:rPr>
              <w:t>1</w:t>
            </w:r>
          </w:p>
        </w:tc>
      </w:tr>
    </w:tbl>
    <w:p w:rsidR="002360AE" w:rsidRDefault="002360AE" w:rsidP="002360AE"/>
    <w:p w:rsidR="00C67AE7" w:rsidRDefault="00C67AE7" w:rsidP="002360AE"/>
    <w:p w:rsidR="00C67AE7" w:rsidRDefault="00C67AE7" w:rsidP="002360AE"/>
    <w:p w:rsidR="00C67AE7" w:rsidRDefault="00C67AE7" w:rsidP="002360AE"/>
    <w:p w:rsidR="00C67AE7" w:rsidRDefault="00C67AE7" w:rsidP="002360AE"/>
    <w:p w:rsidR="00C67AE7" w:rsidRDefault="00C67AE7" w:rsidP="002360AE"/>
    <w:p w:rsidR="00C67AE7" w:rsidRDefault="00C67AE7" w:rsidP="002360AE"/>
    <w:p w:rsidR="00C67AE7" w:rsidRDefault="00C67AE7" w:rsidP="002360AE"/>
    <w:p w:rsidR="00C67AE7" w:rsidRDefault="00C67AE7" w:rsidP="002360AE"/>
    <w:tbl>
      <w:tblPr>
        <w:tblW w:w="14853" w:type="dxa"/>
        <w:tblLook w:val="04A0" w:firstRow="1" w:lastRow="0" w:firstColumn="1" w:lastColumn="0" w:noHBand="0" w:noVBand="1"/>
      </w:tblPr>
      <w:tblGrid>
        <w:gridCol w:w="467"/>
        <w:gridCol w:w="2181"/>
        <w:gridCol w:w="1137"/>
        <w:gridCol w:w="1298"/>
        <w:gridCol w:w="1298"/>
        <w:gridCol w:w="1298"/>
        <w:gridCol w:w="1095"/>
        <w:gridCol w:w="1095"/>
        <w:gridCol w:w="623"/>
        <w:gridCol w:w="623"/>
        <w:gridCol w:w="623"/>
        <w:gridCol w:w="623"/>
        <w:gridCol w:w="623"/>
        <w:gridCol w:w="623"/>
        <w:gridCol w:w="623"/>
        <w:gridCol w:w="623"/>
      </w:tblGrid>
      <w:tr w:rsidR="002360AE" w:rsidRPr="002360AE" w:rsidTr="007350DC">
        <w:trPr>
          <w:trHeight w:val="1350"/>
        </w:trPr>
        <w:tc>
          <w:tcPr>
            <w:tcW w:w="486" w:type="dxa"/>
            <w:tcBorders>
              <w:top w:val="nil"/>
              <w:left w:val="nil"/>
              <w:bottom w:val="nil"/>
              <w:right w:val="nil"/>
            </w:tcBorders>
            <w:shd w:val="clear" w:color="auto" w:fill="auto"/>
            <w:noWrap/>
            <w:vAlign w:val="center"/>
            <w:hideMark/>
          </w:tcPr>
          <w:p w:rsidR="002360AE" w:rsidRPr="002360AE" w:rsidRDefault="002360AE" w:rsidP="002360AE">
            <w:pPr>
              <w:rPr>
                <w:sz w:val="20"/>
                <w:szCs w:val="20"/>
              </w:rPr>
            </w:pPr>
          </w:p>
        </w:tc>
        <w:tc>
          <w:tcPr>
            <w:tcW w:w="2178" w:type="dxa"/>
            <w:tcBorders>
              <w:top w:val="nil"/>
              <w:left w:val="nil"/>
              <w:bottom w:val="nil"/>
              <w:right w:val="nil"/>
            </w:tcBorders>
            <w:shd w:val="clear" w:color="auto" w:fill="auto"/>
            <w:vAlign w:val="bottom"/>
            <w:hideMark/>
          </w:tcPr>
          <w:p w:rsidR="002360AE" w:rsidRPr="002360AE" w:rsidRDefault="002360AE" w:rsidP="002360AE">
            <w:pPr>
              <w:jc w:val="center"/>
              <w:rPr>
                <w:sz w:val="20"/>
                <w:szCs w:val="20"/>
              </w:rPr>
            </w:pPr>
          </w:p>
        </w:tc>
        <w:tc>
          <w:tcPr>
            <w:tcW w:w="1112" w:type="dxa"/>
            <w:tcBorders>
              <w:top w:val="nil"/>
              <w:left w:val="nil"/>
              <w:bottom w:val="nil"/>
              <w:right w:val="nil"/>
            </w:tcBorders>
            <w:shd w:val="clear" w:color="auto" w:fill="auto"/>
            <w:vAlign w:val="center"/>
            <w:hideMark/>
          </w:tcPr>
          <w:p w:rsidR="002360AE" w:rsidRPr="002360AE" w:rsidRDefault="002360AE" w:rsidP="002360AE">
            <w:pPr>
              <w:rPr>
                <w:sz w:val="20"/>
                <w:szCs w:val="20"/>
              </w:rPr>
            </w:pPr>
          </w:p>
        </w:tc>
        <w:tc>
          <w:tcPr>
            <w:tcW w:w="1280" w:type="dxa"/>
            <w:tcBorders>
              <w:top w:val="nil"/>
              <w:left w:val="nil"/>
              <w:bottom w:val="nil"/>
              <w:right w:val="nil"/>
            </w:tcBorders>
            <w:shd w:val="clear" w:color="auto" w:fill="auto"/>
            <w:vAlign w:val="bottom"/>
            <w:hideMark/>
          </w:tcPr>
          <w:p w:rsidR="002360AE" w:rsidRPr="002360AE" w:rsidRDefault="002360AE" w:rsidP="002360AE">
            <w:pPr>
              <w:jc w:val="center"/>
              <w:rPr>
                <w:sz w:val="20"/>
                <w:szCs w:val="20"/>
              </w:rPr>
            </w:pPr>
          </w:p>
        </w:tc>
        <w:tc>
          <w:tcPr>
            <w:tcW w:w="1280" w:type="dxa"/>
            <w:tcBorders>
              <w:top w:val="nil"/>
              <w:left w:val="nil"/>
              <w:bottom w:val="nil"/>
              <w:right w:val="nil"/>
            </w:tcBorders>
            <w:shd w:val="clear" w:color="auto" w:fill="auto"/>
            <w:vAlign w:val="bottom"/>
            <w:hideMark/>
          </w:tcPr>
          <w:p w:rsidR="002360AE" w:rsidRPr="002360AE" w:rsidRDefault="002360AE" w:rsidP="002360AE">
            <w:pPr>
              <w:rPr>
                <w:sz w:val="20"/>
                <w:szCs w:val="20"/>
              </w:rPr>
            </w:pPr>
          </w:p>
        </w:tc>
        <w:tc>
          <w:tcPr>
            <w:tcW w:w="4086" w:type="dxa"/>
            <w:gridSpan w:val="4"/>
            <w:tcBorders>
              <w:top w:val="nil"/>
              <w:left w:val="nil"/>
              <w:bottom w:val="nil"/>
              <w:right w:val="nil"/>
            </w:tcBorders>
            <w:shd w:val="clear" w:color="auto" w:fill="auto"/>
            <w:hideMark/>
          </w:tcPr>
          <w:p w:rsidR="002360AE" w:rsidRPr="00B5122D" w:rsidRDefault="008A0874" w:rsidP="008A0874">
            <w:pPr>
              <w:jc w:val="right"/>
              <w:rPr>
                <w:rFonts w:ascii="Arial" w:hAnsi="Arial" w:cs="Arial"/>
                <w:color w:val="000000"/>
                <w:sz w:val="18"/>
                <w:szCs w:val="18"/>
              </w:rPr>
            </w:pPr>
            <w:r>
              <w:rPr>
                <w:rFonts w:ascii="Arial" w:hAnsi="Arial" w:cs="Arial"/>
                <w:color w:val="000000"/>
                <w:sz w:val="18"/>
                <w:szCs w:val="18"/>
              </w:rPr>
              <w:t xml:space="preserve">  </w:t>
            </w:r>
            <w:r w:rsidR="002360AE" w:rsidRPr="00B5122D">
              <w:rPr>
                <w:rFonts w:ascii="Arial" w:hAnsi="Arial" w:cs="Arial"/>
                <w:color w:val="000000"/>
                <w:sz w:val="18"/>
                <w:szCs w:val="18"/>
              </w:rPr>
              <w:t xml:space="preserve">Приложение № 2 </w:t>
            </w:r>
            <w:r w:rsidR="002360AE" w:rsidRPr="00B5122D">
              <w:rPr>
                <w:rFonts w:ascii="Arial" w:hAnsi="Arial" w:cs="Arial"/>
                <w:color w:val="000000"/>
                <w:sz w:val="18"/>
                <w:szCs w:val="18"/>
              </w:rPr>
              <w:br/>
              <w:t xml:space="preserve">к </w:t>
            </w:r>
            <w:r w:rsidR="00723415" w:rsidRPr="00B5122D">
              <w:rPr>
                <w:rFonts w:ascii="Arial" w:hAnsi="Arial" w:cs="Arial"/>
                <w:color w:val="000000"/>
                <w:sz w:val="18"/>
                <w:szCs w:val="18"/>
              </w:rPr>
              <w:t>Паспорту муниципальной программы</w:t>
            </w:r>
            <w:r w:rsidR="002360AE" w:rsidRPr="00B5122D">
              <w:rPr>
                <w:rFonts w:ascii="Arial" w:hAnsi="Arial" w:cs="Arial"/>
                <w:color w:val="000000"/>
                <w:sz w:val="18"/>
                <w:szCs w:val="18"/>
              </w:rPr>
              <w:t xml:space="preserve"> «Обеспечение безопасными и комфортными условиями проживания граждан Никольского сельсовета </w:t>
            </w:r>
            <w:proofErr w:type="spellStart"/>
            <w:r w:rsidR="002360AE" w:rsidRPr="00B5122D">
              <w:rPr>
                <w:rFonts w:ascii="Arial" w:hAnsi="Arial" w:cs="Arial"/>
                <w:color w:val="000000"/>
                <w:sz w:val="18"/>
                <w:szCs w:val="18"/>
              </w:rPr>
              <w:t>Емельяновского</w:t>
            </w:r>
            <w:proofErr w:type="spellEnd"/>
            <w:r w:rsidR="002360AE" w:rsidRPr="00B5122D">
              <w:rPr>
                <w:rFonts w:ascii="Arial" w:hAnsi="Arial" w:cs="Arial"/>
                <w:color w:val="000000"/>
                <w:sz w:val="18"/>
                <w:szCs w:val="18"/>
              </w:rPr>
              <w:t xml:space="preserve"> района Красноярского края»</w:t>
            </w:r>
          </w:p>
        </w:tc>
        <w:tc>
          <w:tcPr>
            <w:tcW w:w="633" w:type="dxa"/>
            <w:tcBorders>
              <w:top w:val="nil"/>
              <w:left w:val="nil"/>
              <w:bottom w:val="nil"/>
              <w:right w:val="nil"/>
            </w:tcBorders>
            <w:shd w:val="clear" w:color="auto" w:fill="auto"/>
            <w:noWrap/>
            <w:vAlign w:val="bottom"/>
            <w:hideMark/>
          </w:tcPr>
          <w:p w:rsidR="002360AE" w:rsidRPr="002360AE" w:rsidRDefault="002360AE" w:rsidP="008A0874">
            <w:pPr>
              <w:rPr>
                <w:color w:val="000000"/>
                <w:sz w:val="20"/>
                <w:szCs w:val="20"/>
              </w:rPr>
            </w:pPr>
          </w:p>
        </w:tc>
        <w:tc>
          <w:tcPr>
            <w:tcW w:w="633" w:type="dxa"/>
            <w:tcBorders>
              <w:top w:val="nil"/>
              <w:left w:val="nil"/>
              <w:bottom w:val="nil"/>
              <w:right w:val="nil"/>
            </w:tcBorders>
            <w:shd w:val="clear" w:color="auto" w:fill="auto"/>
            <w:noWrap/>
            <w:vAlign w:val="bottom"/>
            <w:hideMark/>
          </w:tcPr>
          <w:p w:rsidR="002360AE" w:rsidRPr="002360AE" w:rsidRDefault="002360AE" w:rsidP="002360AE">
            <w:pPr>
              <w:rPr>
                <w:sz w:val="20"/>
                <w:szCs w:val="20"/>
              </w:rPr>
            </w:pPr>
          </w:p>
        </w:tc>
        <w:tc>
          <w:tcPr>
            <w:tcW w:w="633" w:type="dxa"/>
            <w:tcBorders>
              <w:top w:val="nil"/>
              <w:left w:val="nil"/>
              <w:bottom w:val="nil"/>
              <w:right w:val="nil"/>
            </w:tcBorders>
            <w:shd w:val="clear" w:color="auto" w:fill="auto"/>
            <w:noWrap/>
            <w:vAlign w:val="bottom"/>
            <w:hideMark/>
          </w:tcPr>
          <w:p w:rsidR="002360AE" w:rsidRPr="002360AE" w:rsidRDefault="002360AE" w:rsidP="002360AE">
            <w:pPr>
              <w:rPr>
                <w:sz w:val="20"/>
                <w:szCs w:val="20"/>
              </w:rPr>
            </w:pPr>
          </w:p>
        </w:tc>
        <w:tc>
          <w:tcPr>
            <w:tcW w:w="633" w:type="dxa"/>
            <w:tcBorders>
              <w:top w:val="nil"/>
              <w:left w:val="nil"/>
              <w:bottom w:val="nil"/>
              <w:right w:val="nil"/>
            </w:tcBorders>
            <w:shd w:val="clear" w:color="auto" w:fill="auto"/>
            <w:noWrap/>
            <w:vAlign w:val="bottom"/>
            <w:hideMark/>
          </w:tcPr>
          <w:p w:rsidR="002360AE" w:rsidRPr="002360AE" w:rsidRDefault="002360AE" w:rsidP="002360AE">
            <w:pPr>
              <w:rPr>
                <w:sz w:val="20"/>
                <w:szCs w:val="20"/>
              </w:rPr>
            </w:pPr>
          </w:p>
        </w:tc>
        <w:tc>
          <w:tcPr>
            <w:tcW w:w="633" w:type="dxa"/>
            <w:tcBorders>
              <w:top w:val="nil"/>
              <w:left w:val="nil"/>
              <w:bottom w:val="nil"/>
              <w:right w:val="nil"/>
            </w:tcBorders>
            <w:shd w:val="clear" w:color="auto" w:fill="auto"/>
            <w:noWrap/>
            <w:vAlign w:val="bottom"/>
            <w:hideMark/>
          </w:tcPr>
          <w:p w:rsidR="002360AE" w:rsidRPr="002360AE" w:rsidRDefault="002360AE" w:rsidP="002360AE">
            <w:pPr>
              <w:rPr>
                <w:sz w:val="20"/>
                <w:szCs w:val="20"/>
              </w:rPr>
            </w:pPr>
          </w:p>
        </w:tc>
        <w:tc>
          <w:tcPr>
            <w:tcW w:w="633" w:type="dxa"/>
            <w:tcBorders>
              <w:top w:val="nil"/>
              <w:left w:val="nil"/>
              <w:bottom w:val="nil"/>
              <w:right w:val="nil"/>
            </w:tcBorders>
            <w:shd w:val="clear" w:color="auto" w:fill="auto"/>
            <w:noWrap/>
            <w:vAlign w:val="bottom"/>
            <w:hideMark/>
          </w:tcPr>
          <w:p w:rsidR="002360AE" w:rsidRPr="002360AE" w:rsidRDefault="002360AE" w:rsidP="002360AE">
            <w:pPr>
              <w:rPr>
                <w:sz w:val="20"/>
                <w:szCs w:val="20"/>
              </w:rPr>
            </w:pPr>
          </w:p>
        </w:tc>
        <w:tc>
          <w:tcPr>
            <w:tcW w:w="633" w:type="dxa"/>
            <w:tcBorders>
              <w:top w:val="nil"/>
              <w:left w:val="nil"/>
              <w:bottom w:val="nil"/>
              <w:right w:val="nil"/>
            </w:tcBorders>
            <w:shd w:val="clear" w:color="auto" w:fill="auto"/>
            <w:noWrap/>
            <w:vAlign w:val="bottom"/>
            <w:hideMark/>
          </w:tcPr>
          <w:p w:rsidR="002360AE" w:rsidRPr="002360AE" w:rsidRDefault="002360AE" w:rsidP="002360AE">
            <w:pPr>
              <w:rPr>
                <w:sz w:val="20"/>
                <w:szCs w:val="20"/>
              </w:rPr>
            </w:pPr>
          </w:p>
        </w:tc>
      </w:tr>
      <w:tr w:rsidR="002360AE" w:rsidRPr="002360AE" w:rsidTr="007350DC">
        <w:trPr>
          <w:trHeight w:val="705"/>
        </w:trPr>
        <w:tc>
          <w:tcPr>
            <w:tcW w:w="9806" w:type="dxa"/>
            <w:gridSpan w:val="8"/>
            <w:tcBorders>
              <w:top w:val="nil"/>
              <w:left w:val="nil"/>
              <w:bottom w:val="single" w:sz="4" w:space="0" w:color="auto"/>
              <w:right w:val="nil"/>
            </w:tcBorders>
            <w:shd w:val="clear" w:color="auto" w:fill="auto"/>
            <w:vAlign w:val="center"/>
            <w:hideMark/>
          </w:tcPr>
          <w:p w:rsidR="002360AE" w:rsidRPr="00B5122D" w:rsidRDefault="002360AE" w:rsidP="002360AE">
            <w:pPr>
              <w:jc w:val="center"/>
              <w:rPr>
                <w:rFonts w:ascii="Arial" w:hAnsi="Arial" w:cs="Arial"/>
                <w:b/>
                <w:bCs/>
              </w:rPr>
            </w:pPr>
            <w:r w:rsidRPr="002360AE">
              <w:rPr>
                <w:b/>
                <w:bCs/>
              </w:rPr>
              <w:t xml:space="preserve">      </w:t>
            </w:r>
            <w:r w:rsidRPr="00B5122D">
              <w:rPr>
                <w:rFonts w:ascii="Arial" w:hAnsi="Arial" w:cs="Arial"/>
                <w:b/>
                <w:bCs/>
              </w:rPr>
              <w:t xml:space="preserve">Целевые показатели на долгосрочный период                                                                                                     </w:t>
            </w:r>
          </w:p>
        </w:tc>
        <w:tc>
          <w:tcPr>
            <w:tcW w:w="616" w:type="dxa"/>
            <w:tcBorders>
              <w:top w:val="nil"/>
              <w:left w:val="nil"/>
              <w:bottom w:val="nil"/>
              <w:right w:val="nil"/>
            </w:tcBorders>
            <w:shd w:val="clear" w:color="auto" w:fill="auto"/>
            <w:vAlign w:val="center"/>
            <w:hideMark/>
          </w:tcPr>
          <w:p w:rsidR="002360AE" w:rsidRPr="002360AE" w:rsidRDefault="002360AE" w:rsidP="002360AE">
            <w:pPr>
              <w:jc w:val="center"/>
              <w:rPr>
                <w:b/>
                <w:bCs/>
              </w:rPr>
            </w:pPr>
          </w:p>
        </w:tc>
        <w:tc>
          <w:tcPr>
            <w:tcW w:w="633" w:type="dxa"/>
            <w:tcBorders>
              <w:top w:val="nil"/>
              <w:left w:val="nil"/>
              <w:bottom w:val="nil"/>
              <w:right w:val="nil"/>
            </w:tcBorders>
            <w:shd w:val="clear" w:color="auto" w:fill="auto"/>
            <w:noWrap/>
            <w:vAlign w:val="bottom"/>
            <w:hideMark/>
          </w:tcPr>
          <w:p w:rsidR="002360AE" w:rsidRPr="002360AE" w:rsidRDefault="002360AE" w:rsidP="002360AE">
            <w:pPr>
              <w:rPr>
                <w:sz w:val="20"/>
                <w:szCs w:val="20"/>
              </w:rPr>
            </w:pPr>
          </w:p>
        </w:tc>
        <w:tc>
          <w:tcPr>
            <w:tcW w:w="633" w:type="dxa"/>
            <w:tcBorders>
              <w:top w:val="nil"/>
              <w:left w:val="nil"/>
              <w:bottom w:val="nil"/>
              <w:right w:val="nil"/>
            </w:tcBorders>
            <w:shd w:val="clear" w:color="auto" w:fill="auto"/>
            <w:noWrap/>
            <w:vAlign w:val="bottom"/>
            <w:hideMark/>
          </w:tcPr>
          <w:p w:rsidR="002360AE" w:rsidRPr="002360AE" w:rsidRDefault="002360AE" w:rsidP="002360AE">
            <w:pPr>
              <w:rPr>
                <w:sz w:val="20"/>
                <w:szCs w:val="20"/>
              </w:rPr>
            </w:pPr>
          </w:p>
        </w:tc>
        <w:tc>
          <w:tcPr>
            <w:tcW w:w="633" w:type="dxa"/>
            <w:tcBorders>
              <w:top w:val="nil"/>
              <w:left w:val="nil"/>
              <w:bottom w:val="nil"/>
              <w:right w:val="nil"/>
            </w:tcBorders>
            <w:shd w:val="clear" w:color="auto" w:fill="auto"/>
            <w:noWrap/>
            <w:vAlign w:val="bottom"/>
            <w:hideMark/>
          </w:tcPr>
          <w:p w:rsidR="002360AE" w:rsidRPr="002360AE" w:rsidRDefault="002360AE" w:rsidP="002360AE">
            <w:pPr>
              <w:rPr>
                <w:sz w:val="20"/>
                <w:szCs w:val="20"/>
              </w:rPr>
            </w:pPr>
          </w:p>
        </w:tc>
        <w:tc>
          <w:tcPr>
            <w:tcW w:w="633" w:type="dxa"/>
            <w:tcBorders>
              <w:top w:val="nil"/>
              <w:left w:val="nil"/>
              <w:bottom w:val="nil"/>
              <w:right w:val="nil"/>
            </w:tcBorders>
            <w:shd w:val="clear" w:color="auto" w:fill="auto"/>
            <w:noWrap/>
            <w:vAlign w:val="bottom"/>
            <w:hideMark/>
          </w:tcPr>
          <w:p w:rsidR="002360AE" w:rsidRPr="002360AE" w:rsidRDefault="002360AE" w:rsidP="002360AE">
            <w:pPr>
              <w:rPr>
                <w:sz w:val="20"/>
                <w:szCs w:val="20"/>
              </w:rPr>
            </w:pPr>
          </w:p>
        </w:tc>
        <w:tc>
          <w:tcPr>
            <w:tcW w:w="633" w:type="dxa"/>
            <w:tcBorders>
              <w:top w:val="nil"/>
              <w:left w:val="nil"/>
              <w:bottom w:val="nil"/>
              <w:right w:val="nil"/>
            </w:tcBorders>
            <w:shd w:val="clear" w:color="auto" w:fill="auto"/>
            <w:noWrap/>
            <w:vAlign w:val="bottom"/>
            <w:hideMark/>
          </w:tcPr>
          <w:p w:rsidR="002360AE" w:rsidRPr="002360AE" w:rsidRDefault="002360AE" w:rsidP="002360AE">
            <w:pPr>
              <w:rPr>
                <w:sz w:val="20"/>
                <w:szCs w:val="20"/>
              </w:rPr>
            </w:pPr>
          </w:p>
        </w:tc>
        <w:tc>
          <w:tcPr>
            <w:tcW w:w="633" w:type="dxa"/>
            <w:tcBorders>
              <w:top w:val="nil"/>
              <w:left w:val="nil"/>
              <w:bottom w:val="nil"/>
              <w:right w:val="nil"/>
            </w:tcBorders>
            <w:shd w:val="clear" w:color="auto" w:fill="auto"/>
            <w:noWrap/>
            <w:vAlign w:val="bottom"/>
            <w:hideMark/>
          </w:tcPr>
          <w:p w:rsidR="002360AE" w:rsidRPr="002360AE" w:rsidRDefault="002360AE" w:rsidP="002360AE">
            <w:pPr>
              <w:rPr>
                <w:sz w:val="20"/>
                <w:szCs w:val="20"/>
              </w:rPr>
            </w:pPr>
          </w:p>
        </w:tc>
        <w:tc>
          <w:tcPr>
            <w:tcW w:w="633" w:type="dxa"/>
            <w:tcBorders>
              <w:top w:val="nil"/>
              <w:left w:val="nil"/>
              <w:bottom w:val="nil"/>
              <w:right w:val="nil"/>
            </w:tcBorders>
            <w:shd w:val="clear" w:color="auto" w:fill="auto"/>
            <w:noWrap/>
            <w:vAlign w:val="bottom"/>
            <w:hideMark/>
          </w:tcPr>
          <w:p w:rsidR="002360AE" w:rsidRPr="002360AE" w:rsidRDefault="002360AE" w:rsidP="002360AE">
            <w:pPr>
              <w:rPr>
                <w:sz w:val="20"/>
                <w:szCs w:val="20"/>
              </w:rPr>
            </w:pPr>
          </w:p>
        </w:tc>
      </w:tr>
      <w:tr w:rsidR="002360AE" w:rsidRPr="002360AE" w:rsidTr="007350DC">
        <w:trPr>
          <w:trHeight w:val="30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60AE" w:rsidRPr="00B5122D" w:rsidRDefault="002360AE" w:rsidP="002360AE">
            <w:pPr>
              <w:jc w:val="center"/>
              <w:rPr>
                <w:rFonts w:ascii="Arial" w:hAnsi="Arial" w:cs="Arial"/>
                <w:sz w:val="20"/>
                <w:szCs w:val="20"/>
              </w:rPr>
            </w:pPr>
            <w:r w:rsidRPr="00B5122D">
              <w:rPr>
                <w:rFonts w:ascii="Arial" w:hAnsi="Arial" w:cs="Arial"/>
                <w:sz w:val="20"/>
                <w:szCs w:val="20"/>
              </w:rPr>
              <w:t>№ п/п</w:t>
            </w:r>
          </w:p>
        </w:tc>
        <w:tc>
          <w:tcPr>
            <w:tcW w:w="21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60AE" w:rsidRPr="00B5122D" w:rsidRDefault="002360AE" w:rsidP="002360AE">
            <w:pPr>
              <w:jc w:val="center"/>
              <w:rPr>
                <w:rFonts w:ascii="Arial" w:hAnsi="Arial" w:cs="Arial"/>
                <w:sz w:val="20"/>
                <w:szCs w:val="20"/>
              </w:rPr>
            </w:pPr>
            <w:r w:rsidRPr="00B5122D">
              <w:rPr>
                <w:rFonts w:ascii="Arial" w:hAnsi="Arial" w:cs="Arial"/>
                <w:sz w:val="20"/>
                <w:szCs w:val="20"/>
              </w:rPr>
              <w:t xml:space="preserve">Цели, задачи, показатели результатов </w:t>
            </w:r>
          </w:p>
        </w:tc>
        <w:tc>
          <w:tcPr>
            <w:tcW w:w="1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60AE" w:rsidRPr="00B5122D" w:rsidRDefault="002360AE" w:rsidP="002360AE">
            <w:pPr>
              <w:jc w:val="center"/>
              <w:rPr>
                <w:rFonts w:ascii="Arial" w:hAnsi="Arial" w:cs="Arial"/>
                <w:sz w:val="20"/>
                <w:szCs w:val="20"/>
              </w:rPr>
            </w:pPr>
            <w:r w:rsidRPr="00B5122D">
              <w:rPr>
                <w:rFonts w:ascii="Arial" w:hAnsi="Arial" w:cs="Arial"/>
                <w:sz w:val="20"/>
                <w:szCs w:val="20"/>
              </w:rPr>
              <w:t>Единица измерения</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60AE" w:rsidRPr="00B5122D" w:rsidRDefault="002360AE" w:rsidP="00E75C9D">
            <w:pPr>
              <w:jc w:val="center"/>
              <w:rPr>
                <w:rFonts w:ascii="Arial" w:hAnsi="Arial" w:cs="Arial"/>
                <w:sz w:val="20"/>
                <w:szCs w:val="20"/>
              </w:rPr>
            </w:pPr>
            <w:r w:rsidRPr="00B5122D">
              <w:rPr>
                <w:rFonts w:ascii="Arial" w:hAnsi="Arial" w:cs="Arial"/>
                <w:sz w:val="20"/>
                <w:szCs w:val="20"/>
              </w:rPr>
              <w:t>Отчетный финансовый год 202</w:t>
            </w:r>
            <w:r w:rsidR="00E75C9D" w:rsidRPr="00B5122D">
              <w:rPr>
                <w:rFonts w:ascii="Arial" w:hAnsi="Arial" w:cs="Arial"/>
                <w:sz w:val="20"/>
                <w:szCs w:val="20"/>
              </w:rPr>
              <w:t>2</w:t>
            </w:r>
            <w:r w:rsidRPr="00B5122D">
              <w:rPr>
                <w:rFonts w:ascii="Arial" w:hAnsi="Arial" w:cs="Arial"/>
                <w:sz w:val="20"/>
                <w:szCs w:val="20"/>
              </w:rPr>
              <w:t>г.</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60AE" w:rsidRPr="00B5122D" w:rsidRDefault="002360AE" w:rsidP="00E75C9D">
            <w:pPr>
              <w:jc w:val="center"/>
              <w:rPr>
                <w:rFonts w:ascii="Arial" w:hAnsi="Arial" w:cs="Arial"/>
                <w:sz w:val="20"/>
                <w:szCs w:val="20"/>
              </w:rPr>
            </w:pPr>
            <w:r w:rsidRPr="00B5122D">
              <w:rPr>
                <w:rFonts w:ascii="Arial" w:hAnsi="Arial" w:cs="Arial"/>
                <w:sz w:val="20"/>
                <w:szCs w:val="20"/>
              </w:rPr>
              <w:t>Текущий финансовый год 202</w:t>
            </w:r>
            <w:r w:rsidR="00E75C9D" w:rsidRPr="00B5122D">
              <w:rPr>
                <w:rFonts w:ascii="Arial" w:hAnsi="Arial" w:cs="Arial"/>
                <w:sz w:val="20"/>
                <w:szCs w:val="20"/>
              </w:rPr>
              <w:t>3</w:t>
            </w:r>
            <w:r w:rsidRPr="00B5122D">
              <w:rPr>
                <w:rFonts w:ascii="Arial" w:hAnsi="Arial" w:cs="Arial"/>
                <w:sz w:val="20"/>
                <w:szCs w:val="20"/>
              </w:rPr>
              <w:t>г.</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60AE" w:rsidRPr="00B5122D" w:rsidRDefault="002360AE" w:rsidP="00192513">
            <w:pPr>
              <w:jc w:val="center"/>
              <w:rPr>
                <w:rFonts w:ascii="Arial" w:hAnsi="Arial" w:cs="Arial"/>
                <w:sz w:val="20"/>
                <w:szCs w:val="20"/>
              </w:rPr>
            </w:pPr>
            <w:r w:rsidRPr="00B5122D">
              <w:rPr>
                <w:rFonts w:ascii="Arial" w:hAnsi="Arial" w:cs="Arial"/>
                <w:sz w:val="20"/>
                <w:szCs w:val="20"/>
              </w:rPr>
              <w:t>Очередной финансовый год 202</w:t>
            </w:r>
            <w:r w:rsidR="00E75C9D" w:rsidRPr="00B5122D">
              <w:rPr>
                <w:rFonts w:ascii="Arial" w:hAnsi="Arial" w:cs="Arial"/>
                <w:sz w:val="20"/>
                <w:szCs w:val="20"/>
              </w:rPr>
              <w:t>4</w:t>
            </w:r>
            <w:r w:rsidRPr="00B5122D">
              <w:rPr>
                <w:rFonts w:ascii="Arial" w:hAnsi="Arial" w:cs="Arial"/>
                <w:sz w:val="20"/>
                <w:szCs w:val="20"/>
              </w:rPr>
              <w:t xml:space="preserve"> г.</w:t>
            </w:r>
          </w:p>
        </w:tc>
        <w:tc>
          <w:tcPr>
            <w:tcW w:w="2190" w:type="dxa"/>
            <w:gridSpan w:val="2"/>
            <w:tcBorders>
              <w:top w:val="single" w:sz="4" w:space="0" w:color="auto"/>
              <w:left w:val="nil"/>
              <w:bottom w:val="single" w:sz="4" w:space="0" w:color="auto"/>
              <w:right w:val="single" w:sz="4" w:space="0" w:color="auto"/>
            </w:tcBorders>
            <w:shd w:val="clear" w:color="auto" w:fill="auto"/>
            <w:vAlign w:val="center"/>
            <w:hideMark/>
          </w:tcPr>
          <w:p w:rsidR="002360AE" w:rsidRPr="00B5122D" w:rsidRDefault="002360AE" w:rsidP="002360AE">
            <w:pPr>
              <w:jc w:val="center"/>
              <w:rPr>
                <w:rFonts w:ascii="Arial" w:hAnsi="Arial" w:cs="Arial"/>
                <w:sz w:val="20"/>
                <w:szCs w:val="20"/>
              </w:rPr>
            </w:pPr>
            <w:r w:rsidRPr="00B5122D">
              <w:rPr>
                <w:rFonts w:ascii="Arial" w:hAnsi="Arial" w:cs="Arial"/>
                <w:sz w:val="20"/>
                <w:szCs w:val="20"/>
              </w:rPr>
              <w:t>Плановый период</w:t>
            </w:r>
          </w:p>
        </w:tc>
        <w:tc>
          <w:tcPr>
            <w:tcW w:w="5047" w:type="dxa"/>
            <w:gridSpan w:val="8"/>
            <w:tcBorders>
              <w:top w:val="single" w:sz="4" w:space="0" w:color="auto"/>
              <w:left w:val="nil"/>
              <w:bottom w:val="single" w:sz="4" w:space="0" w:color="auto"/>
              <w:right w:val="single" w:sz="4" w:space="0" w:color="auto"/>
            </w:tcBorders>
            <w:shd w:val="clear" w:color="auto" w:fill="auto"/>
            <w:vAlign w:val="center"/>
            <w:hideMark/>
          </w:tcPr>
          <w:p w:rsidR="002360AE" w:rsidRPr="00B5122D" w:rsidRDefault="002360AE" w:rsidP="002360AE">
            <w:pPr>
              <w:jc w:val="center"/>
              <w:rPr>
                <w:rFonts w:ascii="Arial" w:hAnsi="Arial" w:cs="Arial"/>
                <w:sz w:val="20"/>
                <w:szCs w:val="20"/>
              </w:rPr>
            </w:pPr>
            <w:r w:rsidRPr="00B5122D">
              <w:rPr>
                <w:rFonts w:ascii="Arial" w:hAnsi="Arial" w:cs="Arial"/>
                <w:sz w:val="20"/>
                <w:szCs w:val="20"/>
              </w:rPr>
              <w:t>Долгосрочный период по годам</w:t>
            </w:r>
          </w:p>
        </w:tc>
      </w:tr>
      <w:tr w:rsidR="002360AE" w:rsidRPr="002360AE" w:rsidTr="007350DC">
        <w:trPr>
          <w:trHeight w:val="458"/>
        </w:trPr>
        <w:tc>
          <w:tcPr>
            <w:tcW w:w="486" w:type="dxa"/>
            <w:vMerge/>
            <w:tcBorders>
              <w:top w:val="single" w:sz="4" w:space="0" w:color="auto"/>
              <w:left w:val="single" w:sz="4" w:space="0" w:color="auto"/>
              <w:bottom w:val="single" w:sz="4" w:space="0" w:color="auto"/>
              <w:right w:val="single" w:sz="4" w:space="0" w:color="auto"/>
            </w:tcBorders>
            <w:vAlign w:val="center"/>
            <w:hideMark/>
          </w:tcPr>
          <w:p w:rsidR="002360AE" w:rsidRPr="00B5122D" w:rsidRDefault="002360AE" w:rsidP="002360AE">
            <w:pPr>
              <w:rPr>
                <w:rFonts w:ascii="Arial" w:hAnsi="Arial" w:cs="Arial"/>
                <w:sz w:val="20"/>
                <w:szCs w:val="20"/>
              </w:rPr>
            </w:pPr>
          </w:p>
        </w:tc>
        <w:tc>
          <w:tcPr>
            <w:tcW w:w="2178" w:type="dxa"/>
            <w:vMerge/>
            <w:tcBorders>
              <w:top w:val="single" w:sz="4" w:space="0" w:color="auto"/>
              <w:left w:val="single" w:sz="4" w:space="0" w:color="auto"/>
              <w:bottom w:val="single" w:sz="4" w:space="0" w:color="auto"/>
              <w:right w:val="single" w:sz="4" w:space="0" w:color="auto"/>
            </w:tcBorders>
            <w:vAlign w:val="center"/>
            <w:hideMark/>
          </w:tcPr>
          <w:p w:rsidR="002360AE" w:rsidRPr="00B5122D" w:rsidRDefault="002360AE" w:rsidP="002360AE">
            <w:pPr>
              <w:rPr>
                <w:rFonts w:ascii="Arial" w:hAnsi="Arial" w:cs="Arial"/>
                <w:sz w:val="20"/>
                <w:szCs w:val="20"/>
              </w:rPr>
            </w:pPr>
          </w:p>
        </w:tc>
        <w:tc>
          <w:tcPr>
            <w:tcW w:w="1112" w:type="dxa"/>
            <w:vMerge/>
            <w:tcBorders>
              <w:top w:val="single" w:sz="4" w:space="0" w:color="auto"/>
              <w:left w:val="single" w:sz="4" w:space="0" w:color="auto"/>
              <w:bottom w:val="single" w:sz="4" w:space="0" w:color="auto"/>
              <w:right w:val="single" w:sz="4" w:space="0" w:color="auto"/>
            </w:tcBorders>
            <w:vAlign w:val="center"/>
            <w:hideMark/>
          </w:tcPr>
          <w:p w:rsidR="002360AE" w:rsidRPr="00B5122D" w:rsidRDefault="002360AE" w:rsidP="002360AE">
            <w:pPr>
              <w:rPr>
                <w:rFonts w:ascii="Arial" w:hAnsi="Arial" w:cs="Arial"/>
                <w:sz w:val="20"/>
                <w:szCs w:val="20"/>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2360AE" w:rsidRPr="00B5122D" w:rsidRDefault="002360AE" w:rsidP="002360AE">
            <w:pPr>
              <w:rPr>
                <w:rFonts w:ascii="Arial" w:hAnsi="Arial" w:cs="Arial"/>
                <w:sz w:val="20"/>
                <w:szCs w:val="20"/>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2360AE" w:rsidRPr="00B5122D" w:rsidRDefault="002360AE" w:rsidP="002360AE">
            <w:pPr>
              <w:rPr>
                <w:rFonts w:ascii="Arial" w:hAnsi="Arial" w:cs="Arial"/>
                <w:sz w:val="20"/>
                <w:szCs w:val="20"/>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2360AE" w:rsidRPr="00B5122D" w:rsidRDefault="002360AE" w:rsidP="002360AE">
            <w:pPr>
              <w:rPr>
                <w:rFonts w:ascii="Arial" w:hAnsi="Arial" w:cs="Arial"/>
                <w:sz w:val="20"/>
                <w:szCs w:val="20"/>
              </w:rPr>
            </w:pPr>
          </w:p>
        </w:tc>
        <w:tc>
          <w:tcPr>
            <w:tcW w:w="1095" w:type="dxa"/>
            <w:vMerge w:val="restart"/>
            <w:tcBorders>
              <w:top w:val="nil"/>
              <w:left w:val="single" w:sz="4" w:space="0" w:color="auto"/>
              <w:bottom w:val="single" w:sz="4" w:space="0" w:color="auto"/>
              <w:right w:val="single" w:sz="4" w:space="0" w:color="auto"/>
            </w:tcBorders>
            <w:shd w:val="clear" w:color="auto" w:fill="auto"/>
            <w:vAlign w:val="center"/>
            <w:hideMark/>
          </w:tcPr>
          <w:p w:rsidR="002360AE" w:rsidRPr="00B5122D" w:rsidRDefault="002360AE" w:rsidP="00E75C9D">
            <w:pPr>
              <w:jc w:val="center"/>
              <w:rPr>
                <w:rFonts w:ascii="Arial" w:hAnsi="Arial" w:cs="Arial"/>
                <w:sz w:val="20"/>
                <w:szCs w:val="20"/>
              </w:rPr>
            </w:pPr>
            <w:r w:rsidRPr="00B5122D">
              <w:rPr>
                <w:rFonts w:ascii="Arial" w:hAnsi="Arial" w:cs="Arial"/>
                <w:sz w:val="20"/>
                <w:szCs w:val="20"/>
              </w:rPr>
              <w:t>первый год планового периода 202</w:t>
            </w:r>
            <w:r w:rsidR="00E75C9D" w:rsidRPr="00B5122D">
              <w:rPr>
                <w:rFonts w:ascii="Arial" w:hAnsi="Arial" w:cs="Arial"/>
                <w:sz w:val="20"/>
                <w:szCs w:val="20"/>
              </w:rPr>
              <w:t>5</w:t>
            </w:r>
            <w:r w:rsidRPr="00B5122D">
              <w:rPr>
                <w:rFonts w:ascii="Arial" w:hAnsi="Arial" w:cs="Arial"/>
                <w:sz w:val="20"/>
                <w:szCs w:val="20"/>
              </w:rPr>
              <w:t>г.</w:t>
            </w:r>
          </w:p>
        </w:tc>
        <w:tc>
          <w:tcPr>
            <w:tcW w:w="1095" w:type="dxa"/>
            <w:vMerge w:val="restart"/>
            <w:tcBorders>
              <w:top w:val="nil"/>
              <w:left w:val="single" w:sz="4" w:space="0" w:color="auto"/>
              <w:bottom w:val="single" w:sz="4" w:space="0" w:color="auto"/>
              <w:right w:val="single" w:sz="4" w:space="0" w:color="auto"/>
            </w:tcBorders>
            <w:shd w:val="clear" w:color="auto" w:fill="auto"/>
            <w:vAlign w:val="center"/>
            <w:hideMark/>
          </w:tcPr>
          <w:p w:rsidR="002360AE" w:rsidRPr="00B5122D" w:rsidRDefault="002360AE" w:rsidP="00E75C9D">
            <w:pPr>
              <w:jc w:val="center"/>
              <w:rPr>
                <w:rFonts w:ascii="Arial" w:hAnsi="Arial" w:cs="Arial"/>
                <w:sz w:val="20"/>
                <w:szCs w:val="20"/>
              </w:rPr>
            </w:pPr>
            <w:r w:rsidRPr="00B5122D">
              <w:rPr>
                <w:rFonts w:ascii="Arial" w:hAnsi="Arial" w:cs="Arial"/>
                <w:sz w:val="20"/>
                <w:szCs w:val="20"/>
              </w:rPr>
              <w:t>второй год планового периода 202</w:t>
            </w:r>
            <w:r w:rsidR="00E75C9D" w:rsidRPr="00B5122D">
              <w:rPr>
                <w:rFonts w:ascii="Arial" w:hAnsi="Arial" w:cs="Arial"/>
                <w:sz w:val="20"/>
                <w:szCs w:val="20"/>
              </w:rPr>
              <w:t>6</w:t>
            </w:r>
            <w:r w:rsidRPr="00B5122D">
              <w:rPr>
                <w:rFonts w:ascii="Arial" w:hAnsi="Arial" w:cs="Arial"/>
                <w:sz w:val="20"/>
                <w:szCs w:val="20"/>
              </w:rPr>
              <w:t>г.</w:t>
            </w:r>
          </w:p>
        </w:tc>
        <w:tc>
          <w:tcPr>
            <w:tcW w:w="616" w:type="dxa"/>
            <w:vMerge w:val="restart"/>
            <w:tcBorders>
              <w:top w:val="nil"/>
              <w:left w:val="single" w:sz="4" w:space="0" w:color="auto"/>
              <w:bottom w:val="single" w:sz="4" w:space="0" w:color="auto"/>
              <w:right w:val="single" w:sz="4" w:space="0" w:color="auto"/>
            </w:tcBorders>
            <w:shd w:val="clear" w:color="auto" w:fill="auto"/>
            <w:vAlign w:val="center"/>
            <w:hideMark/>
          </w:tcPr>
          <w:p w:rsidR="002360AE" w:rsidRPr="00B5122D" w:rsidRDefault="002360AE" w:rsidP="00E75C9D">
            <w:pPr>
              <w:jc w:val="center"/>
              <w:rPr>
                <w:rFonts w:ascii="Arial" w:hAnsi="Arial" w:cs="Arial"/>
                <w:sz w:val="20"/>
                <w:szCs w:val="20"/>
              </w:rPr>
            </w:pPr>
            <w:r w:rsidRPr="00B5122D">
              <w:rPr>
                <w:rFonts w:ascii="Arial" w:hAnsi="Arial" w:cs="Arial"/>
                <w:sz w:val="20"/>
                <w:szCs w:val="20"/>
              </w:rPr>
              <w:t>202</w:t>
            </w:r>
            <w:r w:rsidR="00E75C9D" w:rsidRPr="00B5122D">
              <w:rPr>
                <w:rFonts w:ascii="Arial" w:hAnsi="Arial" w:cs="Arial"/>
                <w:sz w:val="20"/>
                <w:szCs w:val="20"/>
              </w:rPr>
              <w:t>7</w:t>
            </w:r>
          </w:p>
        </w:tc>
        <w:tc>
          <w:tcPr>
            <w:tcW w:w="6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360AE" w:rsidRPr="00B5122D" w:rsidRDefault="002360AE" w:rsidP="00E75C9D">
            <w:pPr>
              <w:jc w:val="center"/>
              <w:rPr>
                <w:rFonts w:ascii="Arial" w:hAnsi="Arial" w:cs="Arial"/>
                <w:color w:val="000000"/>
                <w:sz w:val="20"/>
                <w:szCs w:val="20"/>
              </w:rPr>
            </w:pPr>
            <w:r w:rsidRPr="00B5122D">
              <w:rPr>
                <w:rFonts w:ascii="Arial" w:hAnsi="Arial" w:cs="Arial"/>
                <w:color w:val="000000"/>
                <w:sz w:val="20"/>
                <w:szCs w:val="20"/>
              </w:rPr>
              <w:t>2</w:t>
            </w:r>
            <w:r w:rsidR="00192513" w:rsidRPr="00B5122D">
              <w:rPr>
                <w:rFonts w:ascii="Arial" w:hAnsi="Arial" w:cs="Arial"/>
                <w:color w:val="000000"/>
                <w:sz w:val="20"/>
                <w:szCs w:val="20"/>
              </w:rPr>
              <w:t>02</w:t>
            </w:r>
            <w:r w:rsidR="00E75C9D" w:rsidRPr="00B5122D">
              <w:rPr>
                <w:rFonts w:ascii="Arial" w:hAnsi="Arial" w:cs="Arial"/>
                <w:color w:val="000000"/>
                <w:sz w:val="20"/>
                <w:szCs w:val="20"/>
              </w:rPr>
              <w:t>8</w:t>
            </w:r>
          </w:p>
        </w:tc>
        <w:tc>
          <w:tcPr>
            <w:tcW w:w="6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360AE" w:rsidRPr="00B5122D" w:rsidRDefault="00192513" w:rsidP="00E75C9D">
            <w:pPr>
              <w:jc w:val="center"/>
              <w:rPr>
                <w:rFonts w:ascii="Arial" w:hAnsi="Arial" w:cs="Arial"/>
                <w:color w:val="000000"/>
                <w:sz w:val="20"/>
                <w:szCs w:val="20"/>
              </w:rPr>
            </w:pPr>
            <w:r w:rsidRPr="00B5122D">
              <w:rPr>
                <w:rFonts w:ascii="Arial" w:hAnsi="Arial" w:cs="Arial"/>
                <w:color w:val="000000"/>
                <w:sz w:val="20"/>
                <w:szCs w:val="20"/>
              </w:rPr>
              <w:t>202</w:t>
            </w:r>
            <w:r w:rsidR="00E75C9D" w:rsidRPr="00B5122D">
              <w:rPr>
                <w:rFonts w:ascii="Arial" w:hAnsi="Arial" w:cs="Arial"/>
                <w:color w:val="000000"/>
                <w:sz w:val="20"/>
                <w:szCs w:val="20"/>
              </w:rPr>
              <w:t>9</w:t>
            </w:r>
          </w:p>
        </w:tc>
        <w:tc>
          <w:tcPr>
            <w:tcW w:w="6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360AE" w:rsidRPr="00B5122D" w:rsidRDefault="00192513" w:rsidP="00E75C9D">
            <w:pPr>
              <w:jc w:val="center"/>
              <w:rPr>
                <w:rFonts w:ascii="Arial" w:hAnsi="Arial" w:cs="Arial"/>
                <w:color w:val="000000"/>
                <w:sz w:val="20"/>
                <w:szCs w:val="20"/>
              </w:rPr>
            </w:pPr>
            <w:r w:rsidRPr="00B5122D">
              <w:rPr>
                <w:rFonts w:ascii="Arial" w:hAnsi="Arial" w:cs="Arial"/>
                <w:color w:val="000000"/>
                <w:sz w:val="20"/>
                <w:szCs w:val="20"/>
              </w:rPr>
              <w:t>20</w:t>
            </w:r>
            <w:r w:rsidR="00E75C9D" w:rsidRPr="00B5122D">
              <w:rPr>
                <w:rFonts w:ascii="Arial" w:hAnsi="Arial" w:cs="Arial"/>
                <w:color w:val="000000"/>
                <w:sz w:val="20"/>
                <w:szCs w:val="20"/>
              </w:rPr>
              <w:t>30</w:t>
            </w:r>
          </w:p>
        </w:tc>
        <w:tc>
          <w:tcPr>
            <w:tcW w:w="6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360AE" w:rsidRPr="00B5122D" w:rsidRDefault="00192513" w:rsidP="00E75C9D">
            <w:pPr>
              <w:jc w:val="center"/>
              <w:rPr>
                <w:rFonts w:ascii="Arial" w:hAnsi="Arial" w:cs="Arial"/>
                <w:color w:val="000000"/>
                <w:sz w:val="20"/>
                <w:szCs w:val="20"/>
              </w:rPr>
            </w:pPr>
            <w:r w:rsidRPr="00B5122D">
              <w:rPr>
                <w:rFonts w:ascii="Arial" w:hAnsi="Arial" w:cs="Arial"/>
                <w:color w:val="000000"/>
                <w:sz w:val="20"/>
                <w:szCs w:val="20"/>
              </w:rPr>
              <w:t>203</w:t>
            </w:r>
            <w:r w:rsidR="00E75C9D" w:rsidRPr="00B5122D">
              <w:rPr>
                <w:rFonts w:ascii="Arial" w:hAnsi="Arial" w:cs="Arial"/>
                <w:color w:val="000000"/>
                <w:sz w:val="20"/>
                <w:szCs w:val="20"/>
              </w:rPr>
              <w:t>1</w:t>
            </w:r>
          </w:p>
        </w:tc>
        <w:tc>
          <w:tcPr>
            <w:tcW w:w="6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360AE" w:rsidRPr="00B5122D" w:rsidRDefault="002360AE" w:rsidP="00E75C9D">
            <w:pPr>
              <w:jc w:val="center"/>
              <w:rPr>
                <w:rFonts w:ascii="Arial" w:hAnsi="Arial" w:cs="Arial"/>
                <w:color w:val="000000"/>
                <w:sz w:val="20"/>
                <w:szCs w:val="20"/>
              </w:rPr>
            </w:pPr>
            <w:r w:rsidRPr="00B5122D">
              <w:rPr>
                <w:rFonts w:ascii="Arial" w:hAnsi="Arial" w:cs="Arial"/>
                <w:color w:val="000000"/>
                <w:sz w:val="20"/>
                <w:szCs w:val="20"/>
              </w:rPr>
              <w:t>203</w:t>
            </w:r>
            <w:r w:rsidR="00E75C9D" w:rsidRPr="00B5122D">
              <w:rPr>
                <w:rFonts w:ascii="Arial" w:hAnsi="Arial" w:cs="Arial"/>
                <w:color w:val="000000"/>
                <w:sz w:val="20"/>
                <w:szCs w:val="20"/>
              </w:rPr>
              <w:t>2</w:t>
            </w:r>
          </w:p>
        </w:tc>
        <w:tc>
          <w:tcPr>
            <w:tcW w:w="6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360AE" w:rsidRPr="00B5122D" w:rsidRDefault="002360AE" w:rsidP="00E75C9D">
            <w:pPr>
              <w:jc w:val="center"/>
              <w:rPr>
                <w:rFonts w:ascii="Arial" w:hAnsi="Arial" w:cs="Arial"/>
                <w:color w:val="000000"/>
                <w:sz w:val="20"/>
                <w:szCs w:val="20"/>
              </w:rPr>
            </w:pPr>
            <w:r w:rsidRPr="00B5122D">
              <w:rPr>
                <w:rFonts w:ascii="Arial" w:hAnsi="Arial" w:cs="Arial"/>
                <w:color w:val="000000"/>
                <w:sz w:val="20"/>
                <w:szCs w:val="20"/>
              </w:rPr>
              <w:t>2</w:t>
            </w:r>
            <w:r w:rsidR="00192513" w:rsidRPr="00B5122D">
              <w:rPr>
                <w:rFonts w:ascii="Arial" w:hAnsi="Arial" w:cs="Arial"/>
                <w:color w:val="000000"/>
                <w:sz w:val="20"/>
                <w:szCs w:val="20"/>
              </w:rPr>
              <w:t>03</w:t>
            </w:r>
            <w:r w:rsidR="00E75C9D" w:rsidRPr="00B5122D">
              <w:rPr>
                <w:rFonts w:ascii="Arial" w:hAnsi="Arial" w:cs="Arial"/>
                <w:color w:val="000000"/>
                <w:sz w:val="20"/>
                <w:szCs w:val="20"/>
              </w:rPr>
              <w:t>3</w:t>
            </w:r>
          </w:p>
        </w:tc>
        <w:tc>
          <w:tcPr>
            <w:tcW w:w="6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360AE" w:rsidRPr="00B5122D" w:rsidRDefault="00192513" w:rsidP="002360AE">
            <w:pPr>
              <w:jc w:val="center"/>
              <w:rPr>
                <w:rFonts w:ascii="Arial" w:hAnsi="Arial" w:cs="Arial"/>
                <w:color w:val="000000"/>
                <w:sz w:val="20"/>
                <w:szCs w:val="20"/>
              </w:rPr>
            </w:pPr>
            <w:r w:rsidRPr="00B5122D">
              <w:rPr>
                <w:rFonts w:ascii="Arial" w:hAnsi="Arial" w:cs="Arial"/>
                <w:color w:val="000000"/>
                <w:sz w:val="20"/>
                <w:szCs w:val="20"/>
              </w:rPr>
              <w:t>2</w:t>
            </w:r>
            <w:r w:rsidR="00E75C9D" w:rsidRPr="00B5122D">
              <w:rPr>
                <w:rFonts w:ascii="Arial" w:hAnsi="Arial" w:cs="Arial"/>
                <w:color w:val="000000"/>
                <w:sz w:val="20"/>
                <w:szCs w:val="20"/>
              </w:rPr>
              <w:t>034</w:t>
            </w:r>
          </w:p>
        </w:tc>
      </w:tr>
      <w:tr w:rsidR="002360AE" w:rsidRPr="002360AE" w:rsidTr="007350DC">
        <w:trPr>
          <w:trHeight w:val="120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2360AE" w:rsidRPr="00B5122D" w:rsidRDefault="002360AE" w:rsidP="002360AE">
            <w:pPr>
              <w:rPr>
                <w:rFonts w:ascii="Arial" w:hAnsi="Arial" w:cs="Arial"/>
                <w:sz w:val="20"/>
                <w:szCs w:val="20"/>
              </w:rPr>
            </w:pPr>
          </w:p>
        </w:tc>
        <w:tc>
          <w:tcPr>
            <w:tcW w:w="2178" w:type="dxa"/>
            <w:vMerge/>
            <w:tcBorders>
              <w:top w:val="single" w:sz="4" w:space="0" w:color="auto"/>
              <w:left w:val="single" w:sz="4" w:space="0" w:color="auto"/>
              <w:bottom w:val="single" w:sz="4" w:space="0" w:color="auto"/>
              <w:right w:val="single" w:sz="4" w:space="0" w:color="auto"/>
            </w:tcBorders>
            <w:vAlign w:val="center"/>
            <w:hideMark/>
          </w:tcPr>
          <w:p w:rsidR="002360AE" w:rsidRPr="00B5122D" w:rsidRDefault="002360AE" w:rsidP="002360AE">
            <w:pPr>
              <w:rPr>
                <w:rFonts w:ascii="Arial" w:hAnsi="Arial" w:cs="Arial"/>
                <w:sz w:val="20"/>
                <w:szCs w:val="20"/>
              </w:rPr>
            </w:pPr>
          </w:p>
        </w:tc>
        <w:tc>
          <w:tcPr>
            <w:tcW w:w="1112" w:type="dxa"/>
            <w:vMerge/>
            <w:tcBorders>
              <w:top w:val="single" w:sz="4" w:space="0" w:color="auto"/>
              <w:left w:val="single" w:sz="4" w:space="0" w:color="auto"/>
              <w:bottom w:val="single" w:sz="4" w:space="0" w:color="auto"/>
              <w:right w:val="single" w:sz="4" w:space="0" w:color="auto"/>
            </w:tcBorders>
            <w:vAlign w:val="center"/>
            <w:hideMark/>
          </w:tcPr>
          <w:p w:rsidR="002360AE" w:rsidRPr="00B5122D" w:rsidRDefault="002360AE" w:rsidP="002360AE">
            <w:pPr>
              <w:rPr>
                <w:rFonts w:ascii="Arial" w:hAnsi="Arial" w:cs="Arial"/>
                <w:sz w:val="20"/>
                <w:szCs w:val="20"/>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2360AE" w:rsidRPr="00B5122D" w:rsidRDefault="002360AE" w:rsidP="002360AE">
            <w:pPr>
              <w:rPr>
                <w:rFonts w:ascii="Arial" w:hAnsi="Arial" w:cs="Arial"/>
                <w:sz w:val="20"/>
                <w:szCs w:val="20"/>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2360AE" w:rsidRPr="00B5122D" w:rsidRDefault="002360AE" w:rsidP="002360AE">
            <w:pPr>
              <w:rPr>
                <w:rFonts w:ascii="Arial" w:hAnsi="Arial" w:cs="Arial"/>
                <w:sz w:val="20"/>
                <w:szCs w:val="20"/>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2360AE" w:rsidRPr="00B5122D" w:rsidRDefault="002360AE" w:rsidP="002360AE">
            <w:pPr>
              <w:rPr>
                <w:rFonts w:ascii="Arial" w:hAnsi="Arial" w:cs="Arial"/>
                <w:sz w:val="20"/>
                <w:szCs w:val="20"/>
              </w:rPr>
            </w:pPr>
          </w:p>
        </w:tc>
        <w:tc>
          <w:tcPr>
            <w:tcW w:w="1095" w:type="dxa"/>
            <w:vMerge/>
            <w:tcBorders>
              <w:top w:val="nil"/>
              <w:left w:val="single" w:sz="4" w:space="0" w:color="auto"/>
              <w:bottom w:val="single" w:sz="4" w:space="0" w:color="auto"/>
              <w:right w:val="single" w:sz="4" w:space="0" w:color="auto"/>
            </w:tcBorders>
            <w:vAlign w:val="center"/>
            <w:hideMark/>
          </w:tcPr>
          <w:p w:rsidR="002360AE" w:rsidRPr="00B5122D" w:rsidRDefault="002360AE" w:rsidP="002360AE">
            <w:pPr>
              <w:rPr>
                <w:rFonts w:ascii="Arial" w:hAnsi="Arial" w:cs="Arial"/>
                <w:sz w:val="20"/>
                <w:szCs w:val="20"/>
              </w:rPr>
            </w:pPr>
          </w:p>
        </w:tc>
        <w:tc>
          <w:tcPr>
            <w:tcW w:w="1095" w:type="dxa"/>
            <w:vMerge/>
            <w:tcBorders>
              <w:top w:val="nil"/>
              <w:left w:val="single" w:sz="4" w:space="0" w:color="auto"/>
              <w:bottom w:val="single" w:sz="4" w:space="0" w:color="auto"/>
              <w:right w:val="single" w:sz="4" w:space="0" w:color="auto"/>
            </w:tcBorders>
            <w:vAlign w:val="center"/>
            <w:hideMark/>
          </w:tcPr>
          <w:p w:rsidR="002360AE" w:rsidRPr="00B5122D" w:rsidRDefault="002360AE" w:rsidP="002360AE">
            <w:pPr>
              <w:rPr>
                <w:rFonts w:ascii="Arial" w:hAnsi="Arial" w:cs="Arial"/>
                <w:sz w:val="20"/>
                <w:szCs w:val="20"/>
              </w:rPr>
            </w:pPr>
          </w:p>
        </w:tc>
        <w:tc>
          <w:tcPr>
            <w:tcW w:w="616" w:type="dxa"/>
            <w:vMerge/>
            <w:tcBorders>
              <w:top w:val="nil"/>
              <w:left w:val="single" w:sz="4" w:space="0" w:color="auto"/>
              <w:bottom w:val="single" w:sz="4" w:space="0" w:color="auto"/>
              <w:right w:val="single" w:sz="4" w:space="0" w:color="auto"/>
            </w:tcBorders>
            <w:vAlign w:val="center"/>
            <w:hideMark/>
          </w:tcPr>
          <w:p w:rsidR="002360AE" w:rsidRPr="00B5122D" w:rsidRDefault="002360AE" w:rsidP="002360AE">
            <w:pPr>
              <w:rPr>
                <w:rFonts w:ascii="Arial" w:hAnsi="Arial" w:cs="Arial"/>
                <w:sz w:val="20"/>
                <w:szCs w:val="20"/>
              </w:rPr>
            </w:pPr>
          </w:p>
        </w:tc>
        <w:tc>
          <w:tcPr>
            <w:tcW w:w="633" w:type="dxa"/>
            <w:vMerge/>
            <w:tcBorders>
              <w:top w:val="nil"/>
              <w:left w:val="single" w:sz="4" w:space="0" w:color="auto"/>
              <w:bottom w:val="single" w:sz="4" w:space="0" w:color="auto"/>
              <w:right w:val="single" w:sz="4" w:space="0" w:color="auto"/>
            </w:tcBorders>
            <w:vAlign w:val="center"/>
            <w:hideMark/>
          </w:tcPr>
          <w:p w:rsidR="002360AE" w:rsidRPr="00B5122D" w:rsidRDefault="002360AE" w:rsidP="002360AE">
            <w:pPr>
              <w:rPr>
                <w:rFonts w:ascii="Arial" w:hAnsi="Arial" w:cs="Arial"/>
                <w:color w:val="000000"/>
                <w:sz w:val="20"/>
                <w:szCs w:val="20"/>
              </w:rPr>
            </w:pPr>
          </w:p>
        </w:tc>
        <w:tc>
          <w:tcPr>
            <w:tcW w:w="633" w:type="dxa"/>
            <w:vMerge/>
            <w:tcBorders>
              <w:top w:val="nil"/>
              <w:left w:val="single" w:sz="4" w:space="0" w:color="auto"/>
              <w:bottom w:val="single" w:sz="4" w:space="0" w:color="auto"/>
              <w:right w:val="single" w:sz="4" w:space="0" w:color="auto"/>
            </w:tcBorders>
            <w:vAlign w:val="center"/>
            <w:hideMark/>
          </w:tcPr>
          <w:p w:rsidR="002360AE" w:rsidRPr="00B5122D" w:rsidRDefault="002360AE" w:rsidP="002360AE">
            <w:pPr>
              <w:rPr>
                <w:rFonts w:ascii="Arial" w:hAnsi="Arial" w:cs="Arial"/>
                <w:color w:val="000000"/>
                <w:sz w:val="20"/>
                <w:szCs w:val="20"/>
              </w:rPr>
            </w:pPr>
          </w:p>
        </w:tc>
        <w:tc>
          <w:tcPr>
            <w:tcW w:w="633" w:type="dxa"/>
            <w:vMerge/>
            <w:tcBorders>
              <w:top w:val="nil"/>
              <w:left w:val="single" w:sz="4" w:space="0" w:color="auto"/>
              <w:bottom w:val="single" w:sz="4" w:space="0" w:color="auto"/>
              <w:right w:val="single" w:sz="4" w:space="0" w:color="auto"/>
            </w:tcBorders>
            <w:vAlign w:val="center"/>
            <w:hideMark/>
          </w:tcPr>
          <w:p w:rsidR="002360AE" w:rsidRPr="00B5122D" w:rsidRDefault="002360AE" w:rsidP="002360AE">
            <w:pPr>
              <w:rPr>
                <w:rFonts w:ascii="Arial" w:hAnsi="Arial" w:cs="Arial"/>
                <w:color w:val="000000"/>
                <w:sz w:val="20"/>
                <w:szCs w:val="20"/>
              </w:rPr>
            </w:pPr>
          </w:p>
        </w:tc>
        <w:tc>
          <w:tcPr>
            <w:tcW w:w="633" w:type="dxa"/>
            <w:vMerge/>
            <w:tcBorders>
              <w:top w:val="nil"/>
              <w:left w:val="single" w:sz="4" w:space="0" w:color="auto"/>
              <w:bottom w:val="single" w:sz="4" w:space="0" w:color="auto"/>
              <w:right w:val="single" w:sz="4" w:space="0" w:color="auto"/>
            </w:tcBorders>
            <w:vAlign w:val="center"/>
            <w:hideMark/>
          </w:tcPr>
          <w:p w:rsidR="002360AE" w:rsidRPr="00B5122D" w:rsidRDefault="002360AE" w:rsidP="002360AE">
            <w:pPr>
              <w:rPr>
                <w:rFonts w:ascii="Arial" w:hAnsi="Arial" w:cs="Arial"/>
                <w:color w:val="000000"/>
                <w:sz w:val="20"/>
                <w:szCs w:val="20"/>
              </w:rPr>
            </w:pPr>
          </w:p>
        </w:tc>
        <w:tc>
          <w:tcPr>
            <w:tcW w:w="633" w:type="dxa"/>
            <w:vMerge/>
            <w:tcBorders>
              <w:top w:val="nil"/>
              <w:left w:val="single" w:sz="4" w:space="0" w:color="auto"/>
              <w:bottom w:val="single" w:sz="4" w:space="0" w:color="auto"/>
              <w:right w:val="single" w:sz="4" w:space="0" w:color="auto"/>
            </w:tcBorders>
            <w:vAlign w:val="center"/>
            <w:hideMark/>
          </w:tcPr>
          <w:p w:rsidR="002360AE" w:rsidRPr="00B5122D" w:rsidRDefault="002360AE" w:rsidP="002360AE">
            <w:pPr>
              <w:rPr>
                <w:rFonts w:ascii="Arial" w:hAnsi="Arial" w:cs="Arial"/>
                <w:color w:val="000000"/>
                <w:sz w:val="20"/>
                <w:szCs w:val="20"/>
              </w:rPr>
            </w:pPr>
          </w:p>
        </w:tc>
        <w:tc>
          <w:tcPr>
            <w:tcW w:w="633" w:type="dxa"/>
            <w:vMerge/>
            <w:tcBorders>
              <w:top w:val="nil"/>
              <w:left w:val="single" w:sz="4" w:space="0" w:color="auto"/>
              <w:bottom w:val="single" w:sz="4" w:space="0" w:color="auto"/>
              <w:right w:val="single" w:sz="4" w:space="0" w:color="auto"/>
            </w:tcBorders>
            <w:vAlign w:val="center"/>
            <w:hideMark/>
          </w:tcPr>
          <w:p w:rsidR="002360AE" w:rsidRPr="00B5122D" w:rsidRDefault="002360AE" w:rsidP="002360AE">
            <w:pPr>
              <w:rPr>
                <w:rFonts w:ascii="Arial" w:hAnsi="Arial" w:cs="Arial"/>
                <w:color w:val="000000"/>
                <w:sz w:val="20"/>
                <w:szCs w:val="20"/>
              </w:rPr>
            </w:pPr>
          </w:p>
        </w:tc>
        <w:tc>
          <w:tcPr>
            <w:tcW w:w="633" w:type="dxa"/>
            <w:vMerge/>
            <w:tcBorders>
              <w:top w:val="nil"/>
              <w:left w:val="single" w:sz="4" w:space="0" w:color="auto"/>
              <w:bottom w:val="single" w:sz="4" w:space="0" w:color="auto"/>
              <w:right w:val="single" w:sz="4" w:space="0" w:color="auto"/>
            </w:tcBorders>
            <w:vAlign w:val="center"/>
            <w:hideMark/>
          </w:tcPr>
          <w:p w:rsidR="002360AE" w:rsidRPr="00B5122D" w:rsidRDefault="002360AE" w:rsidP="002360AE">
            <w:pPr>
              <w:rPr>
                <w:rFonts w:ascii="Arial" w:hAnsi="Arial" w:cs="Arial"/>
                <w:color w:val="000000"/>
                <w:sz w:val="20"/>
                <w:szCs w:val="20"/>
              </w:rPr>
            </w:pPr>
          </w:p>
        </w:tc>
      </w:tr>
      <w:tr w:rsidR="002360AE" w:rsidRPr="002360AE" w:rsidTr="007350DC">
        <w:trPr>
          <w:trHeight w:val="43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2360AE" w:rsidRPr="00B5122D" w:rsidRDefault="002360AE" w:rsidP="002360AE">
            <w:pPr>
              <w:rPr>
                <w:rFonts w:ascii="Arial" w:hAnsi="Arial" w:cs="Arial"/>
                <w:sz w:val="20"/>
                <w:szCs w:val="20"/>
              </w:rPr>
            </w:pPr>
            <w:r w:rsidRPr="00B5122D">
              <w:rPr>
                <w:rFonts w:ascii="Arial" w:hAnsi="Arial" w:cs="Arial"/>
                <w:sz w:val="20"/>
                <w:szCs w:val="20"/>
              </w:rPr>
              <w:t>1</w:t>
            </w:r>
          </w:p>
        </w:tc>
        <w:tc>
          <w:tcPr>
            <w:tcW w:w="14367" w:type="dxa"/>
            <w:gridSpan w:val="15"/>
            <w:tcBorders>
              <w:top w:val="single" w:sz="4" w:space="0" w:color="auto"/>
              <w:left w:val="nil"/>
              <w:bottom w:val="single" w:sz="4" w:space="0" w:color="auto"/>
              <w:right w:val="single" w:sz="4" w:space="0" w:color="000000"/>
            </w:tcBorders>
            <w:shd w:val="clear" w:color="auto" w:fill="auto"/>
            <w:vAlign w:val="center"/>
            <w:hideMark/>
          </w:tcPr>
          <w:p w:rsidR="002360AE" w:rsidRPr="00B5122D" w:rsidRDefault="002360AE" w:rsidP="002360AE">
            <w:pPr>
              <w:rPr>
                <w:rFonts w:ascii="Arial" w:hAnsi="Arial" w:cs="Arial"/>
                <w:sz w:val="20"/>
                <w:szCs w:val="20"/>
              </w:rPr>
            </w:pPr>
            <w:r w:rsidRPr="00B5122D">
              <w:rPr>
                <w:rFonts w:ascii="Arial" w:hAnsi="Arial" w:cs="Arial"/>
                <w:sz w:val="20"/>
                <w:szCs w:val="20"/>
              </w:rPr>
              <w:t>Цель 1: Создание безопасной, удобной и привлекательной среды, территории муниципального образования</w:t>
            </w:r>
          </w:p>
        </w:tc>
      </w:tr>
      <w:tr w:rsidR="002360AE" w:rsidRPr="002360AE" w:rsidTr="007350DC">
        <w:trPr>
          <w:trHeight w:val="13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2360AE" w:rsidRPr="00B5122D" w:rsidRDefault="002360AE" w:rsidP="002360AE">
            <w:pPr>
              <w:rPr>
                <w:rFonts w:ascii="Arial" w:hAnsi="Arial" w:cs="Arial"/>
                <w:sz w:val="20"/>
                <w:szCs w:val="20"/>
              </w:rPr>
            </w:pPr>
            <w:r w:rsidRPr="00B5122D">
              <w:rPr>
                <w:rFonts w:ascii="Arial" w:hAnsi="Arial" w:cs="Arial"/>
                <w:sz w:val="20"/>
                <w:szCs w:val="20"/>
              </w:rPr>
              <w:t> </w:t>
            </w:r>
          </w:p>
        </w:tc>
        <w:tc>
          <w:tcPr>
            <w:tcW w:w="2178" w:type="dxa"/>
            <w:tcBorders>
              <w:top w:val="nil"/>
              <w:left w:val="nil"/>
              <w:bottom w:val="single" w:sz="4" w:space="0" w:color="auto"/>
              <w:right w:val="single" w:sz="4" w:space="0" w:color="auto"/>
            </w:tcBorders>
            <w:shd w:val="clear" w:color="auto" w:fill="auto"/>
            <w:vAlign w:val="center"/>
            <w:hideMark/>
          </w:tcPr>
          <w:p w:rsidR="002360AE" w:rsidRPr="00B5122D" w:rsidRDefault="002360AE" w:rsidP="002360AE">
            <w:pPr>
              <w:rPr>
                <w:rFonts w:ascii="Arial" w:hAnsi="Arial" w:cs="Arial"/>
                <w:sz w:val="20"/>
                <w:szCs w:val="20"/>
              </w:rPr>
            </w:pPr>
            <w:r w:rsidRPr="00B5122D">
              <w:rPr>
                <w:rFonts w:ascii="Arial" w:hAnsi="Arial" w:cs="Arial"/>
                <w:sz w:val="20"/>
                <w:szCs w:val="20"/>
              </w:rPr>
              <w:t>Целевой показатель: Доля расходов бюджета сельсовета на текущее содержание и ремонт объектов внешнего благоустройства в общем объеме расход</w:t>
            </w:r>
            <w:r w:rsidR="00192513" w:rsidRPr="00B5122D">
              <w:rPr>
                <w:rFonts w:ascii="Arial" w:hAnsi="Arial" w:cs="Arial"/>
                <w:sz w:val="20"/>
                <w:szCs w:val="20"/>
              </w:rPr>
              <w:t>о</w:t>
            </w:r>
            <w:r w:rsidRPr="00B5122D">
              <w:rPr>
                <w:rFonts w:ascii="Arial" w:hAnsi="Arial" w:cs="Arial"/>
                <w:sz w:val="20"/>
                <w:szCs w:val="20"/>
              </w:rPr>
              <w:t>в бюджета сельсовета</w:t>
            </w:r>
          </w:p>
        </w:tc>
        <w:tc>
          <w:tcPr>
            <w:tcW w:w="1112"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sz w:val="20"/>
                <w:szCs w:val="20"/>
              </w:rPr>
            </w:pPr>
            <w:r w:rsidRPr="00B5122D">
              <w:rPr>
                <w:rFonts w:ascii="Arial" w:hAnsi="Arial" w:cs="Arial"/>
                <w:sz w:val="20"/>
                <w:szCs w:val="20"/>
              </w:rPr>
              <w:t>%</w:t>
            </w:r>
          </w:p>
        </w:tc>
        <w:tc>
          <w:tcPr>
            <w:tcW w:w="1280" w:type="dxa"/>
            <w:tcBorders>
              <w:top w:val="nil"/>
              <w:left w:val="nil"/>
              <w:bottom w:val="single" w:sz="4" w:space="0" w:color="auto"/>
              <w:right w:val="single" w:sz="4" w:space="0" w:color="auto"/>
            </w:tcBorders>
            <w:shd w:val="clear" w:color="auto" w:fill="auto"/>
            <w:vAlign w:val="center"/>
            <w:hideMark/>
          </w:tcPr>
          <w:p w:rsidR="002360AE" w:rsidRPr="00B5122D" w:rsidRDefault="00E75C9D" w:rsidP="002360AE">
            <w:pPr>
              <w:jc w:val="center"/>
              <w:rPr>
                <w:rFonts w:ascii="Arial" w:hAnsi="Arial" w:cs="Arial"/>
                <w:sz w:val="20"/>
                <w:szCs w:val="20"/>
              </w:rPr>
            </w:pPr>
            <w:r w:rsidRPr="00B5122D">
              <w:rPr>
                <w:rFonts w:ascii="Arial" w:hAnsi="Arial" w:cs="Arial"/>
                <w:sz w:val="20"/>
                <w:szCs w:val="20"/>
              </w:rPr>
              <w:t>53,6</w:t>
            </w:r>
          </w:p>
        </w:tc>
        <w:tc>
          <w:tcPr>
            <w:tcW w:w="1280" w:type="dxa"/>
            <w:tcBorders>
              <w:top w:val="nil"/>
              <w:left w:val="nil"/>
              <w:bottom w:val="single" w:sz="4" w:space="0" w:color="auto"/>
              <w:right w:val="single" w:sz="4" w:space="0" w:color="auto"/>
            </w:tcBorders>
            <w:shd w:val="clear" w:color="auto" w:fill="auto"/>
            <w:vAlign w:val="center"/>
            <w:hideMark/>
          </w:tcPr>
          <w:p w:rsidR="002360AE" w:rsidRPr="00B5122D" w:rsidRDefault="00E75C9D" w:rsidP="00E75C9D">
            <w:pPr>
              <w:jc w:val="center"/>
              <w:rPr>
                <w:rFonts w:ascii="Arial" w:hAnsi="Arial" w:cs="Arial"/>
                <w:sz w:val="20"/>
                <w:szCs w:val="20"/>
              </w:rPr>
            </w:pPr>
            <w:r w:rsidRPr="00B5122D">
              <w:rPr>
                <w:rFonts w:ascii="Arial" w:hAnsi="Arial" w:cs="Arial"/>
                <w:sz w:val="20"/>
                <w:szCs w:val="20"/>
              </w:rPr>
              <w:t>42,7</w:t>
            </w:r>
          </w:p>
        </w:tc>
        <w:tc>
          <w:tcPr>
            <w:tcW w:w="1280" w:type="dxa"/>
            <w:tcBorders>
              <w:top w:val="nil"/>
              <w:left w:val="nil"/>
              <w:bottom w:val="single" w:sz="4" w:space="0" w:color="auto"/>
              <w:right w:val="single" w:sz="4" w:space="0" w:color="auto"/>
            </w:tcBorders>
            <w:shd w:val="clear" w:color="auto" w:fill="auto"/>
            <w:vAlign w:val="center"/>
            <w:hideMark/>
          </w:tcPr>
          <w:p w:rsidR="002360AE" w:rsidRPr="00B5122D" w:rsidRDefault="00E75C9D" w:rsidP="00192513">
            <w:pPr>
              <w:jc w:val="center"/>
              <w:rPr>
                <w:rFonts w:ascii="Arial" w:hAnsi="Arial" w:cs="Arial"/>
                <w:sz w:val="20"/>
                <w:szCs w:val="20"/>
              </w:rPr>
            </w:pPr>
            <w:r w:rsidRPr="00B5122D">
              <w:rPr>
                <w:rFonts w:ascii="Arial" w:hAnsi="Arial" w:cs="Arial"/>
                <w:sz w:val="20"/>
                <w:szCs w:val="20"/>
              </w:rPr>
              <w:t>24,6</w:t>
            </w:r>
          </w:p>
        </w:tc>
        <w:tc>
          <w:tcPr>
            <w:tcW w:w="1095" w:type="dxa"/>
            <w:tcBorders>
              <w:top w:val="nil"/>
              <w:left w:val="nil"/>
              <w:bottom w:val="single" w:sz="4" w:space="0" w:color="auto"/>
              <w:right w:val="single" w:sz="4" w:space="0" w:color="auto"/>
            </w:tcBorders>
            <w:shd w:val="clear" w:color="auto" w:fill="auto"/>
            <w:vAlign w:val="center"/>
            <w:hideMark/>
          </w:tcPr>
          <w:p w:rsidR="002360AE" w:rsidRPr="00B5122D" w:rsidRDefault="00E75C9D" w:rsidP="002360AE">
            <w:pPr>
              <w:jc w:val="center"/>
              <w:rPr>
                <w:rFonts w:ascii="Arial" w:hAnsi="Arial" w:cs="Arial"/>
                <w:sz w:val="20"/>
                <w:szCs w:val="20"/>
              </w:rPr>
            </w:pPr>
            <w:r w:rsidRPr="00B5122D">
              <w:rPr>
                <w:rFonts w:ascii="Arial" w:hAnsi="Arial" w:cs="Arial"/>
                <w:sz w:val="20"/>
                <w:szCs w:val="20"/>
              </w:rPr>
              <w:t>28,3</w:t>
            </w:r>
          </w:p>
        </w:tc>
        <w:tc>
          <w:tcPr>
            <w:tcW w:w="1095" w:type="dxa"/>
            <w:tcBorders>
              <w:top w:val="nil"/>
              <w:left w:val="nil"/>
              <w:bottom w:val="single" w:sz="4" w:space="0" w:color="auto"/>
              <w:right w:val="single" w:sz="4" w:space="0" w:color="auto"/>
            </w:tcBorders>
            <w:shd w:val="clear" w:color="auto" w:fill="auto"/>
            <w:vAlign w:val="center"/>
            <w:hideMark/>
          </w:tcPr>
          <w:p w:rsidR="002360AE" w:rsidRPr="00B5122D" w:rsidRDefault="00E75C9D" w:rsidP="002360AE">
            <w:pPr>
              <w:jc w:val="center"/>
              <w:rPr>
                <w:rFonts w:ascii="Arial" w:hAnsi="Arial" w:cs="Arial"/>
                <w:sz w:val="20"/>
                <w:szCs w:val="20"/>
              </w:rPr>
            </w:pPr>
            <w:r w:rsidRPr="00B5122D">
              <w:rPr>
                <w:rFonts w:ascii="Arial" w:hAnsi="Arial" w:cs="Arial"/>
                <w:sz w:val="20"/>
                <w:szCs w:val="20"/>
              </w:rPr>
              <w:t>28,7</w:t>
            </w:r>
          </w:p>
        </w:tc>
        <w:tc>
          <w:tcPr>
            <w:tcW w:w="616" w:type="dxa"/>
            <w:tcBorders>
              <w:top w:val="nil"/>
              <w:left w:val="nil"/>
              <w:bottom w:val="single" w:sz="4" w:space="0" w:color="auto"/>
              <w:right w:val="single" w:sz="4" w:space="0" w:color="auto"/>
            </w:tcBorders>
            <w:shd w:val="clear" w:color="auto" w:fill="auto"/>
            <w:vAlign w:val="center"/>
            <w:hideMark/>
          </w:tcPr>
          <w:p w:rsidR="002360AE" w:rsidRPr="00B5122D" w:rsidRDefault="002360AE" w:rsidP="002360AE">
            <w:pPr>
              <w:jc w:val="center"/>
              <w:rPr>
                <w:rFonts w:ascii="Arial" w:hAnsi="Arial" w:cs="Arial"/>
                <w:sz w:val="20"/>
                <w:szCs w:val="20"/>
              </w:rPr>
            </w:pPr>
            <w:r w:rsidRPr="00B5122D">
              <w:rPr>
                <w:rFonts w:ascii="Arial" w:hAnsi="Arial" w:cs="Arial"/>
                <w:sz w:val="20"/>
                <w:szCs w:val="20"/>
              </w:rPr>
              <w:t>30,0</w:t>
            </w:r>
          </w:p>
        </w:tc>
        <w:tc>
          <w:tcPr>
            <w:tcW w:w="633"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color w:val="000000"/>
                <w:sz w:val="20"/>
                <w:szCs w:val="20"/>
              </w:rPr>
            </w:pPr>
            <w:r w:rsidRPr="00B5122D">
              <w:rPr>
                <w:rFonts w:ascii="Arial" w:hAnsi="Arial" w:cs="Arial"/>
                <w:color w:val="000000"/>
                <w:sz w:val="20"/>
                <w:szCs w:val="20"/>
              </w:rPr>
              <w:t>32,0</w:t>
            </w:r>
          </w:p>
        </w:tc>
        <w:tc>
          <w:tcPr>
            <w:tcW w:w="633"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color w:val="000000"/>
                <w:sz w:val="20"/>
                <w:szCs w:val="20"/>
              </w:rPr>
            </w:pPr>
            <w:r w:rsidRPr="00B5122D">
              <w:rPr>
                <w:rFonts w:ascii="Arial" w:hAnsi="Arial" w:cs="Arial"/>
                <w:color w:val="000000"/>
                <w:sz w:val="20"/>
                <w:szCs w:val="20"/>
              </w:rPr>
              <w:t>35,0</w:t>
            </w:r>
          </w:p>
        </w:tc>
        <w:tc>
          <w:tcPr>
            <w:tcW w:w="633"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color w:val="000000"/>
                <w:sz w:val="20"/>
                <w:szCs w:val="20"/>
              </w:rPr>
            </w:pPr>
            <w:r w:rsidRPr="00B5122D">
              <w:rPr>
                <w:rFonts w:ascii="Arial" w:hAnsi="Arial" w:cs="Arial"/>
                <w:color w:val="000000"/>
                <w:sz w:val="20"/>
                <w:szCs w:val="20"/>
              </w:rPr>
              <w:t>35,0</w:t>
            </w:r>
          </w:p>
        </w:tc>
        <w:tc>
          <w:tcPr>
            <w:tcW w:w="633"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color w:val="000000"/>
                <w:sz w:val="20"/>
                <w:szCs w:val="20"/>
              </w:rPr>
            </w:pPr>
            <w:r w:rsidRPr="00B5122D">
              <w:rPr>
                <w:rFonts w:ascii="Arial" w:hAnsi="Arial" w:cs="Arial"/>
                <w:color w:val="000000"/>
                <w:sz w:val="20"/>
                <w:szCs w:val="20"/>
              </w:rPr>
              <w:t>35,0</w:t>
            </w:r>
          </w:p>
        </w:tc>
        <w:tc>
          <w:tcPr>
            <w:tcW w:w="633"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color w:val="000000"/>
                <w:sz w:val="20"/>
                <w:szCs w:val="20"/>
              </w:rPr>
            </w:pPr>
            <w:r w:rsidRPr="00B5122D">
              <w:rPr>
                <w:rFonts w:ascii="Arial" w:hAnsi="Arial" w:cs="Arial"/>
                <w:color w:val="000000"/>
                <w:sz w:val="20"/>
                <w:szCs w:val="20"/>
              </w:rPr>
              <w:t>35,0</w:t>
            </w:r>
          </w:p>
        </w:tc>
        <w:tc>
          <w:tcPr>
            <w:tcW w:w="633"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color w:val="000000"/>
                <w:sz w:val="20"/>
                <w:szCs w:val="20"/>
              </w:rPr>
            </w:pPr>
            <w:r w:rsidRPr="00B5122D">
              <w:rPr>
                <w:rFonts w:ascii="Arial" w:hAnsi="Arial" w:cs="Arial"/>
                <w:color w:val="000000"/>
                <w:sz w:val="20"/>
                <w:szCs w:val="20"/>
              </w:rPr>
              <w:t>35,0</w:t>
            </w:r>
          </w:p>
        </w:tc>
        <w:tc>
          <w:tcPr>
            <w:tcW w:w="633"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color w:val="000000"/>
                <w:sz w:val="20"/>
                <w:szCs w:val="20"/>
              </w:rPr>
            </w:pPr>
            <w:r w:rsidRPr="00B5122D">
              <w:rPr>
                <w:rFonts w:ascii="Arial" w:hAnsi="Arial" w:cs="Arial"/>
                <w:color w:val="000000"/>
                <w:sz w:val="20"/>
                <w:szCs w:val="20"/>
              </w:rPr>
              <w:t>35,0</w:t>
            </w:r>
          </w:p>
        </w:tc>
      </w:tr>
      <w:tr w:rsidR="002360AE" w:rsidRPr="002360AE" w:rsidTr="007350DC">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360AE" w:rsidRPr="00B5122D" w:rsidRDefault="002360AE" w:rsidP="002360AE">
            <w:pPr>
              <w:rPr>
                <w:rFonts w:ascii="Arial" w:hAnsi="Arial" w:cs="Arial"/>
                <w:color w:val="000000"/>
                <w:sz w:val="20"/>
                <w:szCs w:val="20"/>
              </w:rPr>
            </w:pPr>
            <w:r w:rsidRPr="00B5122D">
              <w:rPr>
                <w:rFonts w:ascii="Arial" w:hAnsi="Arial" w:cs="Arial"/>
                <w:color w:val="000000"/>
                <w:sz w:val="20"/>
                <w:szCs w:val="20"/>
              </w:rPr>
              <w:t>2</w:t>
            </w:r>
          </w:p>
        </w:tc>
        <w:tc>
          <w:tcPr>
            <w:tcW w:w="14367" w:type="dxa"/>
            <w:gridSpan w:val="15"/>
            <w:tcBorders>
              <w:top w:val="single" w:sz="4" w:space="0" w:color="auto"/>
              <w:left w:val="nil"/>
              <w:bottom w:val="single" w:sz="4" w:space="0" w:color="auto"/>
              <w:right w:val="single" w:sz="4" w:space="0" w:color="000000"/>
            </w:tcBorders>
            <w:shd w:val="clear" w:color="auto" w:fill="auto"/>
            <w:noWrap/>
            <w:vAlign w:val="bottom"/>
            <w:hideMark/>
          </w:tcPr>
          <w:p w:rsidR="002360AE" w:rsidRPr="00B5122D" w:rsidRDefault="002360AE" w:rsidP="002360AE">
            <w:pPr>
              <w:rPr>
                <w:rFonts w:ascii="Arial" w:hAnsi="Arial" w:cs="Arial"/>
                <w:color w:val="000000"/>
                <w:sz w:val="20"/>
                <w:szCs w:val="20"/>
              </w:rPr>
            </w:pPr>
            <w:r w:rsidRPr="00B5122D">
              <w:rPr>
                <w:rFonts w:ascii="Arial" w:hAnsi="Arial" w:cs="Arial"/>
                <w:color w:val="000000"/>
                <w:sz w:val="20"/>
                <w:szCs w:val="20"/>
              </w:rPr>
              <w:t>Цель 2: Развитие современной и эффективной транспортной инфраструктуры</w:t>
            </w:r>
          </w:p>
        </w:tc>
      </w:tr>
      <w:tr w:rsidR="002360AE" w:rsidRPr="002360AE" w:rsidTr="007350DC">
        <w:trPr>
          <w:trHeight w:val="208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360AE" w:rsidRPr="00B5122D" w:rsidRDefault="002360AE" w:rsidP="002360AE">
            <w:pPr>
              <w:rPr>
                <w:rFonts w:ascii="Arial" w:hAnsi="Arial" w:cs="Arial"/>
                <w:color w:val="000000"/>
                <w:sz w:val="20"/>
                <w:szCs w:val="20"/>
              </w:rPr>
            </w:pPr>
            <w:r w:rsidRPr="00B5122D">
              <w:rPr>
                <w:rFonts w:ascii="Arial" w:hAnsi="Arial" w:cs="Arial"/>
                <w:color w:val="000000"/>
                <w:sz w:val="20"/>
                <w:szCs w:val="20"/>
              </w:rPr>
              <w:lastRenderedPageBreak/>
              <w:t> </w:t>
            </w:r>
          </w:p>
        </w:tc>
        <w:tc>
          <w:tcPr>
            <w:tcW w:w="2178" w:type="dxa"/>
            <w:tcBorders>
              <w:top w:val="nil"/>
              <w:left w:val="nil"/>
              <w:bottom w:val="single" w:sz="4" w:space="0" w:color="auto"/>
              <w:right w:val="single" w:sz="4" w:space="0" w:color="auto"/>
            </w:tcBorders>
            <w:shd w:val="clear" w:color="auto" w:fill="auto"/>
            <w:vAlign w:val="bottom"/>
            <w:hideMark/>
          </w:tcPr>
          <w:p w:rsidR="002360AE" w:rsidRPr="00B5122D" w:rsidRDefault="002360AE" w:rsidP="002360AE">
            <w:pPr>
              <w:rPr>
                <w:rFonts w:ascii="Arial" w:hAnsi="Arial" w:cs="Arial"/>
                <w:color w:val="000000"/>
                <w:sz w:val="20"/>
                <w:szCs w:val="20"/>
              </w:rPr>
            </w:pPr>
            <w:r w:rsidRPr="00B5122D">
              <w:rPr>
                <w:rFonts w:ascii="Arial" w:hAnsi="Arial" w:cs="Arial"/>
                <w:color w:val="000000"/>
                <w:sz w:val="20"/>
                <w:szCs w:val="20"/>
              </w:rPr>
              <w:t>Целевой показатель: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112"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color w:val="000000"/>
                <w:sz w:val="20"/>
                <w:szCs w:val="20"/>
              </w:rPr>
            </w:pPr>
            <w:r w:rsidRPr="00B5122D">
              <w:rPr>
                <w:rFonts w:ascii="Arial" w:hAnsi="Arial" w:cs="Arial"/>
                <w:color w:val="000000"/>
                <w:sz w:val="20"/>
                <w:szCs w:val="20"/>
              </w:rPr>
              <w:t>%</w:t>
            </w:r>
          </w:p>
        </w:tc>
        <w:tc>
          <w:tcPr>
            <w:tcW w:w="1280"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color w:val="000000"/>
                <w:sz w:val="20"/>
                <w:szCs w:val="20"/>
              </w:rPr>
            </w:pPr>
            <w:r w:rsidRPr="00B5122D">
              <w:rPr>
                <w:rFonts w:ascii="Arial" w:hAnsi="Arial" w:cs="Arial"/>
                <w:color w:val="000000"/>
                <w:sz w:val="20"/>
                <w:szCs w:val="20"/>
              </w:rPr>
              <w:t>57,9</w:t>
            </w:r>
          </w:p>
        </w:tc>
        <w:tc>
          <w:tcPr>
            <w:tcW w:w="1280"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color w:val="000000"/>
                <w:sz w:val="20"/>
                <w:szCs w:val="20"/>
              </w:rPr>
            </w:pPr>
            <w:r w:rsidRPr="00B5122D">
              <w:rPr>
                <w:rFonts w:ascii="Arial" w:hAnsi="Arial" w:cs="Arial"/>
                <w:color w:val="000000"/>
                <w:sz w:val="20"/>
                <w:szCs w:val="20"/>
              </w:rPr>
              <w:t>56,3</w:t>
            </w:r>
          </w:p>
        </w:tc>
        <w:tc>
          <w:tcPr>
            <w:tcW w:w="1280"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color w:val="000000"/>
                <w:sz w:val="20"/>
                <w:szCs w:val="20"/>
              </w:rPr>
            </w:pPr>
            <w:r w:rsidRPr="00B5122D">
              <w:rPr>
                <w:rFonts w:ascii="Arial" w:hAnsi="Arial" w:cs="Arial"/>
                <w:color w:val="000000"/>
                <w:sz w:val="20"/>
                <w:szCs w:val="20"/>
              </w:rPr>
              <w:t>54,7</w:t>
            </w:r>
          </w:p>
        </w:tc>
        <w:tc>
          <w:tcPr>
            <w:tcW w:w="1095"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color w:val="000000"/>
                <w:sz w:val="20"/>
                <w:szCs w:val="20"/>
              </w:rPr>
            </w:pPr>
            <w:r w:rsidRPr="00B5122D">
              <w:rPr>
                <w:rFonts w:ascii="Arial" w:hAnsi="Arial" w:cs="Arial"/>
                <w:color w:val="000000"/>
                <w:sz w:val="20"/>
                <w:szCs w:val="20"/>
              </w:rPr>
              <w:t>53,1</w:t>
            </w:r>
          </w:p>
        </w:tc>
        <w:tc>
          <w:tcPr>
            <w:tcW w:w="1095"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color w:val="000000"/>
                <w:sz w:val="20"/>
                <w:szCs w:val="20"/>
              </w:rPr>
            </w:pPr>
            <w:r w:rsidRPr="00B5122D">
              <w:rPr>
                <w:rFonts w:ascii="Arial" w:hAnsi="Arial" w:cs="Arial"/>
                <w:color w:val="000000"/>
                <w:sz w:val="20"/>
                <w:szCs w:val="20"/>
              </w:rPr>
              <w:t>51,5</w:t>
            </w:r>
          </w:p>
        </w:tc>
        <w:tc>
          <w:tcPr>
            <w:tcW w:w="616" w:type="dxa"/>
            <w:tcBorders>
              <w:top w:val="nil"/>
              <w:left w:val="nil"/>
              <w:bottom w:val="single" w:sz="4" w:space="0" w:color="auto"/>
              <w:right w:val="single" w:sz="4" w:space="0" w:color="auto"/>
            </w:tcBorders>
            <w:shd w:val="clear" w:color="auto" w:fill="auto"/>
            <w:noWrap/>
            <w:vAlign w:val="center"/>
            <w:hideMark/>
          </w:tcPr>
          <w:p w:rsidR="002360AE" w:rsidRPr="00B5122D" w:rsidRDefault="00122748" w:rsidP="002360AE">
            <w:pPr>
              <w:jc w:val="center"/>
              <w:rPr>
                <w:rFonts w:ascii="Arial" w:hAnsi="Arial" w:cs="Arial"/>
                <w:color w:val="000000"/>
                <w:sz w:val="20"/>
                <w:szCs w:val="20"/>
              </w:rPr>
            </w:pPr>
            <w:r w:rsidRPr="00B5122D">
              <w:rPr>
                <w:rFonts w:ascii="Arial" w:hAnsi="Arial" w:cs="Arial"/>
                <w:color w:val="000000"/>
                <w:sz w:val="20"/>
                <w:szCs w:val="20"/>
              </w:rPr>
              <w:t>51</w:t>
            </w:r>
          </w:p>
        </w:tc>
        <w:tc>
          <w:tcPr>
            <w:tcW w:w="633" w:type="dxa"/>
            <w:tcBorders>
              <w:top w:val="nil"/>
              <w:left w:val="nil"/>
              <w:bottom w:val="single" w:sz="4" w:space="0" w:color="auto"/>
              <w:right w:val="single" w:sz="4" w:space="0" w:color="auto"/>
            </w:tcBorders>
            <w:shd w:val="clear" w:color="auto" w:fill="auto"/>
            <w:noWrap/>
            <w:vAlign w:val="center"/>
            <w:hideMark/>
          </w:tcPr>
          <w:p w:rsidR="002360AE" w:rsidRPr="00B5122D" w:rsidRDefault="00D73183" w:rsidP="002360AE">
            <w:pPr>
              <w:jc w:val="center"/>
              <w:rPr>
                <w:rFonts w:ascii="Arial" w:hAnsi="Arial" w:cs="Arial"/>
                <w:color w:val="000000"/>
                <w:sz w:val="20"/>
                <w:szCs w:val="20"/>
              </w:rPr>
            </w:pPr>
            <w:r w:rsidRPr="00B5122D">
              <w:rPr>
                <w:rFonts w:ascii="Arial" w:hAnsi="Arial" w:cs="Arial"/>
                <w:color w:val="000000"/>
                <w:sz w:val="20"/>
                <w:szCs w:val="20"/>
              </w:rPr>
              <w:t>50</w:t>
            </w:r>
          </w:p>
        </w:tc>
        <w:tc>
          <w:tcPr>
            <w:tcW w:w="633" w:type="dxa"/>
            <w:tcBorders>
              <w:top w:val="nil"/>
              <w:left w:val="nil"/>
              <w:bottom w:val="single" w:sz="4" w:space="0" w:color="auto"/>
              <w:right w:val="single" w:sz="4" w:space="0" w:color="auto"/>
            </w:tcBorders>
            <w:shd w:val="clear" w:color="auto" w:fill="auto"/>
            <w:noWrap/>
            <w:vAlign w:val="center"/>
            <w:hideMark/>
          </w:tcPr>
          <w:p w:rsidR="002360AE" w:rsidRPr="00B5122D" w:rsidRDefault="00122748" w:rsidP="002360AE">
            <w:pPr>
              <w:jc w:val="center"/>
              <w:rPr>
                <w:rFonts w:ascii="Arial" w:hAnsi="Arial" w:cs="Arial"/>
                <w:color w:val="000000"/>
                <w:sz w:val="20"/>
                <w:szCs w:val="20"/>
              </w:rPr>
            </w:pPr>
            <w:r w:rsidRPr="00B5122D">
              <w:rPr>
                <w:rFonts w:ascii="Arial" w:hAnsi="Arial" w:cs="Arial"/>
                <w:color w:val="000000"/>
                <w:sz w:val="20"/>
                <w:szCs w:val="20"/>
              </w:rPr>
              <w:t>49</w:t>
            </w:r>
          </w:p>
        </w:tc>
        <w:tc>
          <w:tcPr>
            <w:tcW w:w="633" w:type="dxa"/>
            <w:tcBorders>
              <w:top w:val="nil"/>
              <w:left w:val="nil"/>
              <w:bottom w:val="single" w:sz="4" w:space="0" w:color="auto"/>
              <w:right w:val="single" w:sz="4" w:space="0" w:color="auto"/>
            </w:tcBorders>
            <w:shd w:val="clear" w:color="auto" w:fill="auto"/>
            <w:noWrap/>
            <w:vAlign w:val="center"/>
            <w:hideMark/>
          </w:tcPr>
          <w:p w:rsidR="002360AE" w:rsidRPr="00B5122D" w:rsidRDefault="00122748" w:rsidP="002360AE">
            <w:pPr>
              <w:jc w:val="center"/>
              <w:rPr>
                <w:rFonts w:ascii="Arial" w:hAnsi="Arial" w:cs="Arial"/>
                <w:color w:val="000000"/>
                <w:sz w:val="20"/>
                <w:szCs w:val="20"/>
              </w:rPr>
            </w:pPr>
            <w:r w:rsidRPr="00B5122D">
              <w:rPr>
                <w:rFonts w:ascii="Arial" w:hAnsi="Arial" w:cs="Arial"/>
                <w:color w:val="000000"/>
                <w:sz w:val="20"/>
                <w:szCs w:val="20"/>
              </w:rPr>
              <w:t>48</w:t>
            </w:r>
          </w:p>
        </w:tc>
        <w:tc>
          <w:tcPr>
            <w:tcW w:w="633" w:type="dxa"/>
            <w:tcBorders>
              <w:top w:val="nil"/>
              <w:left w:val="nil"/>
              <w:bottom w:val="single" w:sz="4" w:space="0" w:color="auto"/>
              <w:right w:val="single" w:sz="4" w:space="0" w:color="auto"/>
            </w:tcBorders>
            <w:shd w:val="clear" w:color="auto" w:fill="auto"/>
            <w:noWrap/>
            <w:vAlign w:val="center"/>
            <w:hideMark/>
          </w:tcPr>
          <w:p w:rsidR="002360AE" w:rsidRPr="00B5122D" w:rsidRDefault="00122748" w:rsidP="002360AE">
            <w:pPr>
              <w:jc w:val="center"/>
              <w:rPr>
                <w:rFonts w:ascii="Arial" w:hAnsi="Arial" w:cs="Arial"/>
                <w:color w:val="000000"/>
                <w:sz w:val="20"/>
                <w:szCs w:val="20"/>
              </w:rPr>
            </w:pPr>
            <w:r w:rsidRPr="00B5122D">
              <w:rPr>
                <w:rFonts w:ascii="Arial" w:hAnsi="Arial" w:cs="Arial"/>
                <w:color w:val="000000"/>
                <w:sz w:val="20"/>
                <w:szCs w:val="20"/>
              </w:rPr>
              <w:t>47</w:t>
            </w:r>
          </w:p>
        </w:tc>
        <w:tc>
          <w:tcPr>
            <w:tcW w:w="633" w:type="dxa"/>
            <w:tcBorders>
              <w:top w:val="nil"/>
              <w:left w:val="nil"/>
              <w:bottom w:val="single" w:sz="4" w:space="0" w:color="auto"/>
              <w:right w:val="single" w:sz="4" w:space="0" w:color="auto"/>
            </w:tcBorders>
            <w:shd w:val="clear" w:color="auto" w:fill="auto"/>
            <w:noWrap/>
            <w:vAlign w:val="center"/>
            <w:hideMark/>
          </w:tcPr>
          <w:p w:rsidR="002360AE" w:rsidRPr="00B5122D" w:rsidRDefault="00122748" w:rsidP="00122748">
            <w:pPr>
              <w:jc w:val="center"/>
              <w:rPr>
                <w:rFonts w:ascii="Arial" w:hAnsi="Arial" w:cs="Arial"/>
                <w:color w:val="000000"/>
                <w:sz w:val="20"/>
                <w:szCs w:val="20"/>
              </w:rPr>
            </w:pPr>
            <w:r w:rsidRPr="00B5122D">
              <w:rPr>
                <w:rFonts w:ascii="Arial" w:hAnsi="Arial" w:cs="Arial"/>
                <w:color w:val="000000"/>
                <w:sz w:val="20"/>
                <w:szCs w:val="20"/>
              </w:rPr>
              <w:t>46</w:t>
            </w:r>
          </w:p>
        </w:tc>
        <w:tc>
          <w:tcPr>
            <w:tcW w:w="633" w:type="dxa"/>
            <w:tcBorders>
              <w:top w:val="nil"/>
              <w:left w:val="nil"/>
              <w:bottom w:val="single" w:sz="4" w:space="0" w:color="auto"/>
              <w:right w:val="single" w:sz="4" w:space="0" w:color="auto"/>
            </w:tcBorders>
            <w:shd w:val="clear" w:color="auto" w:fill="auto"/>
            <w:noWrap/>
            <w:vAlign w:val="center"/>
            <w:hideMark/>
          </w:tcPr>
          <w:p w:rsidR="002360AE" w:rsidRPr="00B5122D" w:rsidRDefault="00122748" w:rsidP="002360AE">
            <w:pPr>
              <w:jc w:val="center"/>
              <w:rPr>
                <w:rFonts w:ascii="Arial" w:hAnsi="Arial" w:cs="Arial"/>
                <w:color w:val="000000"/>
                <w:sz w:val="20"/>
                <w:szCs w:val="20"/>
              </w:rPr>
            </w:pPr>
            <w:r w:rsidRPr="00B5122D">
              <w:rPr>
                <w:rFonts w:ascii="Arial" w:hAnsi="Arial" w:cs="Arial"/>
                <w:color w:val="000000"/>
                <w:sz w:val="20"/>
                <w:szCs w:val="20"/>
              </w:rPr>
              <w:t>45</w:t>
            </w:r>
          </w:p>
        </w:tc>
        <w:tc>
          <w:tcPr>
            <w:tcW w:w="633" w:type="dxa"/>
            <w:tcBorders>
              <w:top w:val="nil"/>
              <w:left w:val="nil"/>
              <w:bottom w:val="single" w:sz="4" w:space="0" w:color="auto"/>
              <w:right w:val="single" w:sz="4" w:space="0" w:color="auto"/>
            </w:tcBorders>
            <w:shd w:val="clear" w:color="auto" w:fill="auto"/>
            <w:noWrap/>
            <w:vAlign w:val="center"/>
            <w:hideMark/>
          </w:tcPr>
          <w:p w:rsidR="002360AE" w:rsidRPr="00B5122D" w:rsidRDefault="00122748" w:rsidP="002360AE">
            <w:pPr>
              <w:jc w:val="center"/>
              <w:rPr>
                <w:rFonts w:ascii="Arial" w:hAnsi="Arial" w:cs="Arial"/>
                <w:color w:val="000000"/>
                <w:sz w:val="20"/>
                <w:szCs w:val="20"/>
              </w:rPr>
            </w:pPr>
            <w:r w:rsidRPr="00B5122D">
              <w:rPr>
                <w:rFonts w:ascii="Arial" w:hAnsi="Arial" w:cs="Arial"/>
                <w:color w:val="000000"/>
                <w:sz w:val="20"/>
                <w:szCs w:val="20"/>
              </w:rPr>
              <w:t>44</w:t>
            </w:r>
          </w:p>
        </w:tc>
      </w:tr>
      <w:tr w:rsidR="002360AE" w:rsidRPr="002360AE" w:rsidTr="007350DC">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360AE" w:rsidRPr="00B5122D" w:rsidRDefault="002360AE" w:rsidP="002360AE">
            <w:pPr>
              <w:rPr>
                <w:rFonts w:ascii="Arial" w:hAnsi="Arial" w:cs="Arial"/>
                <w:color w:val="000000"/>
                <w:sz w:val="20"/>
                <w:szCs w:val="20"/>
              </w:rPr>
            </w:pPr>
            <w:r w:rsidRPr="00B5122D">
              <w:rPr>
                <w:rFonts w:ascii="Arial" w:hAnsi="Arial" w:cs="Arial"/>
                <w:color w:val="000000"/>
                <w:sz w:val="20"/>
                <w:szCs w:val="20"/>
              </w:rPr>
              <w:t>3</w:t>
            </w:r>
          </w:p>
        </w:tc>
        <w:tc>
          <w:tcPr>
            <w:tcW w:w="14367" w:type="dxa"/>
            <w:gridSpan w:val="15"/>
            <w:tcBorders>
              <w:top w:val="single" w:sz="4" w:space="0" w:color="auto"/>
              <w:left w:val="nil"/>
              <w:bottom w:val="single" w:sz="4" w:space="0" w:color="auto"/>
              <w:right w:val="single" w:sz="4" w:space="0" w:color="000000"/>
            </w:tcBorders>
            <w:shd w:val="clear" w:color="auto" w:fill="auto"/>
            <w:noWrap/>
            <w:vAlign w:val="bottom"/>
            <w:hideMark/>
          </w:tcPr>
          <w:p w:rsidR="002360AE" w:rsidRPr="00B5122D" w:rsidRDefault="002360AE" w:rsidP="002360AE">
            <w:pPr>
              <w:rPr>
                <w:rFonts w:ascii="Arial" w:hAnsi="Arial" w:cs="Arial"/>
                <w:color w:val="000000"/>
                <w:sz w:val="20"/>
                <w:szCs w:val="20"/>
              </w:rPr>
            </w:pPr>
            <w:r w:rsidRPr="00B5122D">
              <w:rPr>
                <w:rFonts w:ascii="Arial" w:hAnsi="Arial" w:cs="Arial"/>
                <w:color w:val="000000"/>
                <w:sz w:val="20"/>
                <w:szCs w:val="20"/>
              </w:rPr>
              <w:t>Цель 3: Создание эффективной системы защиты населения и территорий Никольского сельсовета от ЧС природного и техногенного характера.</w:t>
            </w:r>
          </w:p>
        </w:tc>
      </w:tr>
      <w:tr w:rsidR="007350DC" w:rsidRPr="002360AE" w:rsidTr="007350DC">
        <w:trPr>
          <w:trHeight w:val="133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7350DC" w:rsidRPr="00B5122D" w:rsidRDefault="007350DC" w:rsidP="007350DC">
            <w:pPr>
              <w:rPr>
                <w:rFonts w:ascii="Arial" w:hAnsi="Arial" w:cs="Arial"/>
                <w:color w:val="000000"/>
                <w:sz w:val="20"/>
                <w:szCs w:val="20"/>
              </w:rPr>
            </w:pPr>
            <w:r w:rsidRPr="00B5122D">
              <w:rPr>
                <w:rFonts w:ascii="Arial" w:hAnsi="Arial" w:cs="Arial"/>
                <w:color w:val="000000"/>
                <w:sz w:val="20"/>
                <w:szCs w:val="20"/>
              </w:rPr>
              <w:t> </w:t>
            </w:r>
          </w:p>
        </w:tc>
        <w:tc>
          <w:tcPr>
            <w:tcW w:w="2178" w:type="dxa"/>
            <w:tcBorders>
              <w:top w:val="nil"/>
              <w:left w:val="nil"/>
              <w:bottom w:val="single" w:sz="4" w:space="0" w:color="auto"/>
              <w:right w:val="single" w:sz="4" w:space="0" w:color="auto"/>
            </w:tcBorders>
            <w:shd w:val="clear" w:color="auto" w:fill="auto"/>
            <w:vAlign w:val="bottom"/>
            <w:hideMark/>
          </w:tcPr>
          <w:p w:rsidR="007350DC" w:rsidRPr="00B5122D" w:rsidRDefault="007350DC" w:rsidP="007350DC">
            <w:pPr>
              <w:rPr>
                <w:rFonts w:ascii="Arial" w:hAnsi="Arial" w:cs="Arial"/>
                <w:color w:val="000000"/>
                <w:sz w:val="20"/>
                <w:szCs w:val="20"/>
              </w:rPr>
            </w:pPr>
            <w:r w:rsidRPr="00B5122D">
              <w:rPr>
                <w:rFonts w:ascii="Arial" w:hAnsi="Arial" w:cs="Arial"/>
                <w:color w:val="000000"/>
                <w:sz w:val="20"/>
                <w:szCs w:val="20"/>
              </w:rPr>
              <w:t>Целевой показатель: Доля населения, проинформированного о мерах противопожарной безопасности и возможности возникновения ЧС по Никольскому сельсовету</w:t>
            </w:r>
          </w:p>
        </w:tc>
        <w:tc>
          <w:tcPr>
            <w:tcW w:w="1112" w:type="dxa"/>
            <w:tcBorders>
              <w:top w:val="nil"/>
              <w:left w:val="nil"/>
              <w:bottom w:val="single" w:sz="4" w:space="0" w:color="auto"/>
              <w:right w:val="single" w:sz="4" w:space="0" w:color="auto"/>
            </w:tcBorders>
            <w:shd w:val="clear" w:color="auto" w:fill="auto"/>
            <w:noWrap/>
            <w:vAlign w:val="center"/>
            <w:hideMark/>
          </w:tcPr>
          <w:p w:rsidR="007350DC" w:rsidRPr="00B5122D" w:rsidRDefault="007350DC" w:rsidP="007350DC">
            <w:pPr>
              <w:jc w:val="center"/>
              <w:rPr>
                <w:rFonts w:ascii="Arial" w:hAnsi="Arial" w:cs="Arial"/>
                <w:color w:val="000000"/>
                <w:sz w:val="20"/>
                <w:szCs w:val="20"/>
              </w:rPr>
            </w:pPr>
            <w:r w:rsidRPr="00B5122D">
              <w:rPr>
                <w:rFonts w:ascii="Arial" w:hAnsi="Arial" w:cs="Arial"/>
                <w:color w:val="000000"/>
                <w:sz w:val="20"/>
                <w:szCs w:val="20"/>
              </w:rPr>
              <w:t>%</w:t>
            </w:r>
          </w:p>
        </w:tc>
        <w:tc>
          <w:tcPr>
            <w:tcW w:w="1280" w:type="dxa"/>
            <w:tcBorders>
              <w:top w:val="nil"/>
              <w:left w:val="nil"/>
              <w:bottom w:val="single" w:sz="4" w:space="0" w:color="auto"/>
              <w:right w:val="single" w:sz="4" w:space="0" w:color="auto"/>
            </w:tcBorders>
            <w:shd w:val="clear" w:color="auto" w:fill="auto"/>
            <w:noWrap/>
            <w:vAlign w:val="center"/>
            <w:hideMark/>
          </w:tcPr>
          <w:p w:rsidR="007350DC" w:rsidRPr="00B5122D" w:rsidRDefault="007350DC" w:rsidP="007350DC">
            <w:pPr>
              <w:jc w:val="center"/>
              <w:rPr>
                <w:rFonts w:ascii="Arial" w:hAnsi="Arial" w:cs="Arial"/>
                <w:color w:val="000000"/>
                <w:sz w:val="20"/>
                <w:szCs w:val="20"/>
              </w:rPr>
            </w:pPr>
            <w:r w:rsidRPr="00B5122D">
              <w:rPr>
                <w:rFonts w:ascii="Arial" w:hAnsi="Arial" w:cs="Arial"/>
                <w:color w:val="000000"/>
                <w:sz w:val="20"/>
                <w:szCs w:val="20"/>
              </w:rPr>
              <w:t>80</w:t>
            </w:r>
          </w:p>
        </w:tc>
        <w:tc>
          <w:tcPr>
            <w:tcW w:w="1280" w:type="dxa"/>
            <w:tcBorders>
              <w:top w:val="nil"/>
              <w:left w:val="nil"/>
              <w:bottom w:val="single" w:sz="4" w:space="0" w:color="auto"/>
              <w:right w:val="single" w:sz="4" w:space="0" w:color="auto"/>
            </w:tcBorders>
            <w:shd w:val="clear" w:color="auto" w:fill="auto"/>
            <w:noWrap/>
            <w:vAlign w:val="center"/>
            <w:hideMark/>
          </w:tcPr>
          <w:p w:rsidR="007350DC" w:rsidRPr="00B5122D" w:rsidRDefault="007350DC" w:rsidP="007350DC">
            <w:pPr>
              <w:jc w:val="center"/>
              <w:rPr>
                <w:rFonts w:ascii="Arial" w:hAnsi="Arial" w:cs="Arial"/>
                <w:color w:val="000000"/>
                <w:sz w:val="20"/>
                <w:szCs w:val="20"/>
              </w:rPr>
            </w:pPr>
            <w:r w:rsidRPr="00B5122D">
              <w:rPr>
                <w:rFonts w:ascii="Arial" w:hAnsi="Arial" w:cs="Arial"/>
                <w:color w:val="000000"/>
                <w:sz w:val="20"/>
                <w:szCs w:val="20"/>
              </w:rPr>
              <w:t>80</w:t>
            </w:r>
          </w:p>
        </w:tc>
        <w:tc>
          <w:tcPr>
            <w:tcW w:w="1280" w:type="dxa"/>
            <w:tcBorders>
              <w:top w:val="nil"/>
              <w:left w:val="nil"/>
              <w:bottom w:val="single" w:sz="4" w:space="0" w:color="auto"/>
              <w:right w:val="single" w:sz="4" w:space="0" w:color="auto"/>
            </w:tcBorders>
            <w:shd w:val="clear" w:color="auto" w:fill="auto"/>
            <w:noWrap/>
            <w:vAlign w:val="center"/>
            <w:hideMark/>
          </w:tcPr>
          <w:p w:rsidR="007350DC" w:rsidRPr="00B5122D" w:rsidRDefault="007350DC" w:rsidP="007350DC">
            <w:pPr>
              <w:jc w:val="center"/>
              <w:rPr>
                <w:rFonts w:ascii="Arial" w:hAnsi="Arial" w:cs="Arial"/>
                <w:color w:val="000000"/>
                <w:sz w:val="20"/>
                <w:szCs w:val="20"/>
              </w:rPr>
            </w:pPr>
            <w:r w:rsidRPr="00B5122D">
              <w:rPr>
                <w:rFonts w:ascii="Arial" w:hAnsi="Arial" w:cs="Arial"/>
                <w:color w:val="000000"/>
                <w:sz w:val="20"/>
                <w:szCs w:val="20"/>
              </w:rPr>
              <w:t>80</w:t>
            </w:r>
          </w:p>
        </w:tc>
        <w:tc>
          <w:tcPr>
            <w:tcW w:w="1095" w:type="dxa"/>
            <w:tcBorders>
              <w:top w:val="nil"/>
              <w:left w:val="nil"/>
              <w:bottom w:val="single" w:sz="4" w:space="0" w:color="auto"/>
              <w:right w:val="single" w:sz="4" w:space="0" w:color="auto"/>
            </w:tcBorders>
            <w:shd w:val="clear" w:color="auto" w:fill="auto"/>
            <w:noWrap/>
            <w:vAlign w:val="center"/>
            <w:hideMark/>
          </w:tcPr>
          <w:p w:rsidR="007350DC" w:rsidRPr="00B5122D" w:rsidRDefault="007350DC" w:rsidP="007350DC">
            <w:pPr>
              <w:rPr>
                <w:rFonts w:ascii="Arial" w:hAnsi="Arial" w:cs="Arial"/>
                <w:sz w:val="20"/>
                <w:szCs w:val="20"/>
              </w:rPr>
            </w:pPr>
            <w:r w:rsidRPr="00B5122D">
              <w:rPr>
                <w:rFonts w:ascii="Arial" w:hAnsi="Arial" w:cs="Arial"/>
                <w:color w:val="000000"/>
                <w:sz w:val="20"/>
                <w:szCs w:val="20"/>
              </w:rPr>
              <w:t>80</w:t>
            </w:r>
          </w:p>
        </w:tc>
        <w:tc>
          <w:tcPr>
            <w:tcW w:w="1095" w:type="dxa"/>
            <w:tcBorders>
              <w:top w:val="nil"/>
              <w:left w:val="nil"/>
              <w:bottom w:val="single" w:sz="4" w:space="0" w:color="auto"/>
              <w:right w:val="single" w:sz="4" w:space="0" w:color="auto"/>
            </w:tcBorders>
            <w:shd w:val="clear" w:color="auto" w:fill="auto"/>
            <w:noWrap/>
            <w:vAlign w:val="center"/>
            <w:hideMark/>
          </w:tcPr>
          <w:p w:rsidR="007350DC" w:rsidRPr="00B5122D" w:rsidRDefault="007350DC" w:rsidP="007350DC">
            <w:pPr>
              <w:rPr>
                <w:rFonts w:ascii="Arial" w:hAnsi="Arial" w:cs="Arial"/>
                <w:sz w:val="20"/>
                <w:szCs w:val="20"/>
              </w:rPr>
            </w:pPr>
            <w:r w:rsidRPr="00B5122D">
              <w:rPr>
                <w:rFonts w:ascii="Arial" w:hAnsi="Arial" w:cs="Arial"/>
                <w:color w:val="000000"/>
                <w:sz w:val="20"/>
                <w:szCs w:val="20"/>
              </w:rPr>
              <w:t>80</w:t>
            </w:r>
          </w:p>
        </w:tc>
        <w:tc>
          <w:tcPr>
            <w:tcW w:w="616" w:type="dxa"/>
            <w:tcBorders>
              <w:top w:val="nil"/>
              <w:left w:val="nil"/>
              <w:bottom w:val="single" w:sz="4" w:space="0" w:color="auto"/>
              <w:right w:val="single" w:sz="4" w:space="0" w:color="auto"/>
            </w:tcBorders>
            <w:shd w:val="clear" w:color="auto" w:fill="auto"/>
            <w:noWrap/>
            <w:vAlign w:val="center"/>
            <w:hideMark/>
          </w:tcPr>
          <w:p w:rsidR="007350DC" w:rsidRPr="00B5122D" w:rsidRDefault="007350DC" w:rsidP="007350DC">
            <w:pPr>
              <w:rPr>
                <w:rFonts w:ascii="Arial" w:hAnsi="Arial" w:cs="Arial"/>
                <w:sz w:val="20"/>
                <w:szCs w:val="20"/>
              </w:rPr>
            </w:pPr>
            <w:r w:rsidRPr="00B5122D">
              <w:rPr>
                <w:rFonts w:ascii="Arial" w:hAnsi="Arial" w:cs="Arial"/>
                <w:color w:val="000000"/>
                <w:sz w:val="20"/>
                <w:szCs w:val="20"/>
              </w:rPr>
              <w:t>80</w:t>
            </w:r>
          </w:p>
        </w:tc>
        <w:tc>
          <w:tcPr>
            <w:tcW w:w="633" w:type="dxa"/>
            <w:tcBorders>
              <w:top w:val="nil"/>
              <w:left w:val="nil"/>
              <w:bottom w:val="single" w:sz="4" w:space="0" w:color="auto"/>
              <w:right w:val="single" w:sz="4" w:space="0" w:color="auto"/>
            </w:tcBorders>
            <w:shd w:val="clear" w:color="auto" w:fill="auto"/>
            <w:noWrap/>
            <w:vAlign w:val="center"/>
            <w:hideMark/>
          </w:tcPr>
          <w:p w:rsidR="007350DC" w:rsidRPr="00B5122D" w:rsidRDefault="007350DC" w:rsidP="007350DC">
            <w:pPr>
              <w:rPr>
                <w:rFonts w:ascii="Arial" w:hAnsi="Arial" w:cs="Arial"/>
                <w:sz w:val="20"/>
                <w:szCs w:val="20"/>
              </w:rPr>
            </w:pPr>
            <w:r w:rsidRPr="00B5122D">
              <w:rPr>
                <w:rFonts w:ascii="Arial" w:hAnsi="Arial" w:cs="Arial"/>
                <w:color w:val="000000"/>
                <w:sz w:val="20"/>
                <w:szCs w:val="20"/>
              </w:rPr>
              <w:t>80</w:t>
            </w:r>
          </w:p>
        </w:tc>
        <w:tc>
          <w:tcPr>
            <w:tcW w:w="633" w:type="dxa"/>
            <w:tcBorders>
              <w:top w:val="nil"/>
              <w:left w:val="nil"/>
              <w:bottom w:val="single" w:sz="4" w:space="0" w:color="auto"/>
              <w:right w:val="single" w:sz="4" w:space="0" w:color="auto"/>
            </w:tcBorders>
            <w:shd w:val="clear" w:color="auto" w:fill="auto"/>
            <w:noWrap/>
            <w:vAlign w:val="center"/>
            <w:hideMark/>
          </w:tcPr>
          <w:p w:rsidR="007350DC" w:rsidRPr="00B5122D" w:rsidRDefault="007350DC" w:rsidP="007350DC">
            <w:pPr>
              <w:rPr>
                <w:rFonts w:ascii="Arial" w:hAnsi="Arial" w:cs="Arial"/>
                <w:sz w:val="20"/>
                <w:szCs w:val="20"/>
              </w:rPr>
            </w:pPr>
            <w:r w:rsidRPr="00B5122D">
              <w:rPr>
                <w:rFonts w:ascii="Arial" w:hAnsi="Arial" w:cs="Arial"/>
                <w:color w:val="000000"/>
                <w:sz w:val="20"/>
                <w:szCs w:val="20"/>
              </w:rPr>
              <w:t>80</w:t>
            </w:r>
          </w:p>
        </w:tc>
        <w:tc>
          <w:tcPr>
            <w:tcW w:w="633" w:type="dxa"/>
            <w:tcBorders>
              <w:top w:val="nil"/>
              <w:left w:val="nil"/>
              <w:bottom w:val="single" w:sz="4" w:space="0" w:color="auto"/>
              <w:right w:val="single" w:sz="4" w:space="0" w:color="auto"/>
            </w:tcBorders>
            <w:shd w:val="clear" w:color="auto" w:fill="auto"/>
            <w:noWrap/>
            <w:vAlign w:val="center"/>
            <w:hideMark/>
          </w:tcPr>
          <w:p w:rsidR="007350DC" w:rsidRPr="00B5122D" w:rsidRDefault="007350DC" w:rsidP="007350DC">
            <w:pPr>
              <w:rPr>
                <w:rFonts w:ascii="Arial" w:hAnsi="Arial" w:cs="Arial"/>
                <w:sz w:val="20"/>
                <w:szCs w:val="20"/>
              </w:rPr>
            </w:pPr>
            <w:r w:rsidRPr="00B5122D">
              <w:rPr>
                <w:rFonts w:ascii="Arial" w:hAnsi="Arial" w:cs="Arial"/>
                <w:color w:val="000000"/>
                <w:sz w:val="20"/>
                <w:szCs w:val="20"/>
              </w:rPr>
              <w:t>80</w:t>
            </w:r>
          </w:p>
        </w:tc>
        <w:tc>
          <w:tcPr>
            <w:tcW w:w="633" w:type="dxa"/>
            <w:tcBorders>
              <w:top w:val="nil"/>
              <w:left w:val="nil"/>
              <w:bottom w:val="single" w:sz="4" w:space="0" w:color="auto"/>
              <w:right w:val="single" w:sz="4" w:space="0" w:color="auto"/>
            </w:tcBorders>
            <w:shd w:val="clear" w:color="auto" w:fill="auto"/>
            <w:noWrap/>
            <w:vAlign w:val="center"/>
            <w:hideMark/>
          </w:tcPr>
          <w:p w:rsidR="007350DC" w:rsidRPr="00B5122D" w:rsidRDefault="007350DC" w:rsidP="007350DC">
            <w:pPr>
              <w:rPr>
                <w:rFonts w:ascii="Arial" w:hAnsi="Arial" w:cs="Arial"/>
                <w:sz w:val="20"/>
                <w:szCs w:val="20"/>
              </w:rPr>
            </w:pPr>
            <w:r w:rsidRPr="00B5122D">
              <w:rPr>
                <w:rFonts w:ascii="Arial" w:hAnsi="Arial" w:cs="Arial"/>
                <w:color w:val="000000"/>
                <w:sz w:val="20"/>
                <w:szCs w:val="20"/>
              </w:rPr>
              <w:t>80</w:t>
            </w:r>
          </w:p>
        </w:tc>
        <w:tc>
          <w:tcPr>
            <w:tcW w:w="633" w:type="dxa"/>
            <w:tcBorders>
              <w:top w:val="nil"/>
              <w:left w:val="nil"/>
              <w:bottom w:val="single" w:sz="4" w:space="0" w:color="auto"/>
              <w:right w:val="single" w:sz="4" w:space="0" w:color="auto"/>
            </w:tcBorders>
            <w:shd w:val="clear" w:color="auto" w:fill="auto"/>
            <w:noWrap/>
            <w:vAlign w:val="center"/>
            <w:hideMark/>
          </w:tcPr>
          <w:p w:rsidR="007350DC" w:rsidRPr="00B5122D" w:rsidRDefault="007350DC" w:rsidP="007350DC">
            <w:pPr>
              <w:rPr>
                <w:rFonts w:ascii="Arial" w:hAnsi="Arial" w:cs="Arial"/>
                <w:sz w:val="20"/>
                <w:szCs w:val="20"/>
              </w:rPr>
            </w:pPr>
            <w:r w:rsidRPr="00B5122D">
              <w:rPr>
                <w:rFonts w:ascii="Arial" w:hAnsi="Arial" w:cs="Arial"/>
                <w:color w:val="000000"/>
                <w:sz w:val="20"/>
                <w:szCs w:val="20"/>
              </w:rPr>
              <w:t>80</w:t>
            </w:r>
          </w:p>
        </w:tc>
        <w:tc>
          <w:tcPr>
            <w:tcW w:w="633" w:type="dxa"/>
            <w:tcBorders>
              <w:top w:val="nil"/>
              <w:left w:val="nil"/>
              <w:bottom w:val="single" w:sz="4" w:space="0" w:color="auto"/>
              <w:right w:val="single" w:sz="4" w:space="0" w:color="auto"/>
            </w:tcBorders>
            <w:shd w:val="clear" w:color="auto" w:fill="auto"/>
            <w:noWrap/>
            <w:vAlign w:val="center"/>
            <w:hideMark/>
          </w:tcPr>
          <w:p w:rsidR="007350DC" w:rsidRPr="00B5122D" w:rsidRDefault="007350DC" w:rsidP="007350DC">
            <w:pPr>
              <w:rPr>
                <w:rFonts w:ascii="Arial" w:hAnsi="Arial" w:cs="Arial"/>
                <w:sz w:val="20"/>
                <w:szCs w:val="20"/>
              </w:rPr>
            </w:pPr>
            <w:r w:rsidRPr="00B5122D">
              <w:rPr>
                <w:rFonts w:ascii="Arial" w:hAnsi="Arial" w:cs="Arial"/>
                <w:color w:val="000000"/>
                <w:sz w:val="20"/>
                <w:szCs w:val="20"/>
              </w:rPr>
              <w:t>80</w:t>
            </w:r>
          </w:p>
        </w:tc>
        <w:tc>
          <w:tcPr>
            <w:tcW w:w="633" w:type="dxa"/>
            <w:tcBorders>
              <w:top w:val="nil"/>
              <w:left w:val="nil"/>
              <w:bottom w:val="single" w:sz="4" w:space="0" w:color="auto"/>
              <w:right w:val="single" w:sz="4" w:space="0" w:color="auto"/>
            </w:tcBorders>
            <w:shd w:val="clear" w:color="auto" w:fill="auto"/>
            <w:noWrap/>
            <w:vAlign w:val="center"/>
            <w:hideMark/>
          </w:tcPr>
          <w:p w:rsidR="007350DC" w:rsidRPr="00B5122D" w:rsidRDefault="007350DC" w:rsidP="007350DC">
            <w:pPr>
              <w:rPr>
                <w:rFonts w:ascii="Arial" w:hAnsi="Arial" w:cs="Arial"/>
                <w:sz w:val="20"/>
                <w:szCs w:val="20"/>
              </w:rPr>
            </w:pPr>
            <w:r w:rsidRPr="00B5122D">
              <w:rPr>
                <w:rFonts w:ascii="Arial" w:hAnsi="Arial" w:cs="Arial"/>
                <w:color w:val="000000"/>
                <w:sz w:val="20"/>
                <w:szCs w:val="20"/>
              </w:rPr>
              <w:t>80</w:t>
            </w:r>
          </w:p>
        </w:tc>
      </w:tr>
      <w:tr w:rsidR="00C67AE7" w:rsidRPr="002360AE" w:rsidTr="007350DC">
        <w:trPr>
          <w:trHeight w:val="415"/>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7AE7" w:rsidRPr="00B5122D" w:rsidRDefault="00C67AE7" w:rsidP="002360AE">
            <w:pPr>
              <w:rPr>
                <w:rFonts w:ascii="Arial" w:hAnsi="Arial" w:cs="Arial"/>
                <w:color w:val="000000"/>
                <w:sz w:val="20"/>
                <w:szCs w:val="20"/>
              </w:rPr>
            </w:pPr>
            <w:r w:rsidRPr="00B5122D">
              <w:rPr>
                <w:rFonts w:ascii="Arial" w:hAnsi="Arial" w:cs="Arial"/>
                <w:color w:val="000000"/>
                <w:sz w:val="20"/>
                <w:szCs w:val="20"/>
              </w:rPr>
              <w:t>4</w:t>
            </w:r>
          </w:p>
        </w:tc>
        <w:tc>
          <w:tcPr>
            <w:tcW w:w="14367" w:type="dxa"/>
            <w:gridSpan w:val="15"/>
            <w:tcBorders>
              <w:top w:val="single" w:sz="4" w:space="0" w:color="auto"/>
              <w:left w:val="nil"/>
              <w:bottom w:val="single" w:sz="4" w:space="0" w:color="auto"/>
              <w:right w:val="single" w:sz="4" w:space="0" w:color="auto"/>
            </w:tcBorders>
            <w:shd w:val="clear" w:color="auto" w:fill="auto"/>
            <w:vAlign w:val="bottom"/>
          </w:tcPr>
          <w:p w:rsidR="00C67AE7" w:rsidRPr="00B5122D" w:rsidRDefault="00C67AE7" w:rsidP="00C67AE7">
            <w:pPr>
              <w:rPr>
                <w:rFonts w:ascii="Arial" w:hAnsi="Arial" w:cs="Arial"/>
                <w:color w:val="000000"/>
                <w:sz w:val="20"/>
                <w:szCs w:val="20"/>
              </w:rPr>
            </w:pPr>
            <w:r w:rsidRPr="00B5122D">
              <w:rPr>
                <w:rFonts w:ascii="Arial" w:hAnsi="Arial" w:cs="Arial"/>
                <w:color w:val="000000"/>
                <w:sz w:val="20"/>
                <w:szCs w:val="20"/>
              </w:rPr>
              <w:t>Цель 4:</w:t>
            </w:r>
            <w:r w:rsidR="007350DC" w:rsidRPr="00B5122D">
              <w:rPr>
                <w:rFonts w:ascii="Arial" w:hAnsi="Arial" w:cs="Arial"/>
                <w:sz w:val="20"/>
                <w:szCs w:val="20"/>
              </w:rPr>
              <w:t xml:space="preserve"> </w:t>
            </w:r>
            <w:r w:rsidR="007350DC" w:rsidRPr="00B5122D">
              <w:rPr>
                <w:rFonts w:ascii="Arial" w:hAnsi="Arial" w:cs="Arial"/>
                <w:color w:val="000000"/>
                <w:sz w:val="20"/>
                <w:szCs w:val="20"/>
              </w:rPr>
              <w:t>Профилактика терроризма и экстремизма</w:t>
            </w:r>
            <w:r w:rsidR="00A076BB" w:rsidRPr="00B5122D">
              <w:rPr>
                <w:rFonts w:ascii="Arial" w:hAnsi="Arial" w:cs="Arial"/>
                <w:color w:val="000000"/>
                <w:sz w:val="20"/>
                <w:szCs w:val="20"/>
              </w:rPr>
              <w:t xml:space="preserve"> и защита жизни граждан, проживающих на территории муниципального образования Никольский сельсовет от террористических и экстремистских актов</w:t>
            </w:r>
          </w:p>
        </w:tc>
      </w:tr>
      <w:tr w:rsidR="007350DC" w:rsidRPr="002360AE" w:rsidTr="007350DC">
        <w:trPr>
          <w:trHeight w:val="1335"/>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50DC" w:rsidRPr="00B5122D" w:rsidRDefault="007350DC" w:rsidP="007350DC">
            <w:pPr>
              <w:rPr>
                <w:rFonts w:ascii="Arial" w:hAnsi="Arial" w:cs="Arial"/>
                <w:color w:val="000000"/>
                <w:sz w:val="20"/>
                <w:szCs w:val="20"/>
              </w:rPr>
            </w:pPr>
          </w:p>
        </w:tc>
        <w:tc>
          <w:tcPr>
            <w:tcW w:w="2178" w:type="dxa"/>
            <w:tcBorders>
              <w:top w:val="single" w:sz="4" w:space="0" w:color="auto"/>
              <w:left w:val="nil"/>
              <w:bottom w:val="single" w:sz="4" w:space="0" w:color="auto"/>
              <w:right w:val="single" w:sz="4" w:space="0" w:color="auto"/>
            </w:tcBorders>
            <w:shd w:val="clear" w:color="auto" w:fill="auto"/>
            <w:vAlign w:val="bottom"/>
          </w:tcPr>
          <w:p w:rsidR="007350DC" w:rsidRPr="00B5122D" w:rsidRDefault="007350DC" w:rsidP="007350DC">
            <w:pPr>
              <w:rPr>
                <w:rFonts w:ascii="Arial" w:hAnsi="Arial" w:cs="Arial"/>
                <w:color w:val="000000"/>
                <w:sz w:val="20"/>
                <w:szCs w:val="20"/>
              </w:rPr>
            </w:pPr>
            <w:r w:rsidRPr="00B5122D">
              <w:rPr>
                <w:rFonts w:ascii="Arial" w:hAnsi="Arial" w:cs="Arial"/>
                <w:color w:val="000000"/>
                <w:sz w:val="20"/>
                <w:szCs w:val="20"/>
              </w:rPr>
              <w:t xml:space="preserve">Целевой показатель: Доля населения, проинформированного о мероприятиях по предупреждению терроризма и экстремизма в </w:t>
            </w:r>
            <w:r w:rsidRPr="00B5122D">
              <w:rPr>
                <w:rFonts w:ascii="Arial" w:hAnsi="Arial" w:cs="Arial"/>
                <w:color w:val="000000"/>
                <w:sz w:val="20"/>
                <w:szCs w:val="20"/>
              </w:rPr>
              <w:lastRenderedPageBreak/>
              <w:t>общей численности населения</w:t>
            </w:r>
          </w:p>
        </w:tc>
        <w:tc>
          <w:tcPr>
            <w:tcW w:w="1112" w:type="dxa"/>
            <w:tcBorders>
              <w:top w:val="single" w:sz="4" w:space="0" w:color="auto"/>
              <w:left w:val="nil"/>
              <w:bottom w:val="single" w:sz="4" w:space="0" w:color="auto"/>
              <w:right w:val="single" w:sz="4" w:space="0" w:color="auto"/>
            </w:tcBorders>
            <w:shd w:val="clear" w:color="auto" w:fill="auto"/>
            <w:noWrap/>
            <w:vAlign w:val="center"/>
          </w:tcPr>
          <w:p w:rsidR="007350DC" w:rsidRPr="00B5122D" w:rsidRDefault="007350DC" w:rsidP="007350DC">
            <w:pPr>
              <w:jc w:val="center"/>
              <w:rPr>
                <w:rFonts w:ascii="Arial" w:hAnsi="Arial" w:cs="Arial"/>
                <w:color w:val="000000"/>
                <w:sz w:val="20"/>
                <w:szCs w:val="20"/>
              </w:rPr>
            </w:pPr>
            <w:r w:rsidRPr="00B5122D">
              <w:rPr>
                <w:rFonts w:ascii="Arial" w:hAnsi="Arial" w:cs="Arial"/>
                <w:color w:val="000000"/>
                <w:sz w:val="20"/>
                <w:szCs w:val="20"/>
              </w:rPr>
              <w:lastRenderedPageBreak/>
              <w:t>%</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7350DC" w:rsidRPr="00B5122D" w:rsidRDefault="007350DC" w:rsidP="007350DC">
            <w:pPr>
              <w:jc w:val="center"/>
              <w:rPr>
                <w:rFonts w:ascii="Arial" w:hAnsi="Arial" w:cs="Arial"/>
                <w:color w:val="000000"/>
                <w:sz w:val="20"/>
                <w:szCs w:val="20"/>
              </w:rPr>
            </w:pPr>
            <w:r w:rsidRPr="00B5122D">
              <w:rPr>
                <w:rFonts w:ascii="Arial" w:hAnsi="Arial" w:cs="Arial"/>
                <w:color w:val="000000"/>
                <w:sz w:val="20"/>
                <w:szCs w:val="20"/>
              </w:rPr>
              <w:t>80</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7350DC" w:rsidRPr="00B5122D" w:rsidRDefault="007350DC" w:rsidP="007350DC">
            <w:pPr>
              <w:jc w:val="center"/>
              <w:rPr>
                <w:rFonts w:ascii="Arial" w:hAnsi="Arial" w:cs="Arial"/>
                <w:color w:val="000000"/>
                <w:sz w:val="20"/>
                <w:szCs w:val="20"/>
              </w:rPr>
            </w:pPr>
            <w:r w:rsidRPr="00B5122D">
              <w:rPr>
                <w:rFonts w:ascii="Arial" w:hAnsi="Arial" w:cs="Arial"/>
                <w:color w:val="000000"/>
                <w:sz w:val="20"/>
                <w:szCs w:val="20"/>
              </w:rPr>
              <w:t>80</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7350DC" w:rsidRPr="00B5122D" w:rsidRDefault="007350DC" w:rsidP="007350DC">
            <w:pPr>
              <w:jc w:val="center"/>
              <w:rPr>
                <w:rFonts w:ascii="Arial" w:hAnsi="Arial" w:cs="Arial"/>
                <w:color w:val="000000"/>
                <w:sz w:val="20"/>
                <w:szCs w:val="20"/>
              </w:rPr>
            </w:pPr>
            <w:r w:rsidRPr="00B5122D">
              <w:rPr>
                <w:rFonts w:ascii="Arial" w:hAnsi="Arial" w:cs="Arial"/>
                <w:color w:val="000000"/>
                <w:sz w:val="20"/>
                <w:szCs w:val="20"/>
              </w:rPr>
              <w:t>80</w:t>
            </w:r>
          </w:p>
        </w:tc>
        <w:tc>
          <w:tcPr>
            <w:tcW w:w="1095" w:type="dxa"/>
            <w:tcBorders>
              <w:top w:val="single" w:sz="4" w:space="0" w:color="auto"/>
              <w:left w:val="nil"/>
              <w:bottom w:val="single" w:sz="4" w:space="0" w:color="auto"/>
              <w:right w:val="single" w:sz="4" w:space="0" w:color="auto"/>
            </w:tcBorders>
            <w:shd w:val="clear" w:color="auto" w:fill="auto"/>
            <w:noWrap/>
            <w:vAlign w:val="center"/>
          </w:tcPr>
          <w:p w:rsidR="007350DC" w:rsidRPr="00B5122D" w:rsidRDefault="007350DC" w:rsidP="007350DC">
            <w:pPr>
              <w:rPr>
                <w:rFonts w:ascii="Arial" w:hAnsi="Arial" w:cs="Arial"/>
                <w:sz w:val="20"/>
                <w:szCs w:val="20"/>
              </w:rPr>
            </w:pPr>
            <w:r w:rsidRPr="00B5122D">
              <w:rPr>
                <w:rFonts w:ascii="Arial" w:hAnsi="Arial" w:cs="Arial"/>
                <w:color w:val="000000"/>
                <w:sz w:val="20"/>
                <w:szCs w:val="20"/>
              </w:rPr>
              <w:t>80</w:t>
            </w:r>
          </w:p>
        </w:tc>
        <w:tc>
          <w:tcPr>
            <w:tcW w:w="1095" w:type="dxa"/>
            <w:tcBorders>
              <w:top w:val="single" w:sz="4" w:space="0" w:color="auto"/>
              <w:left w:val="nil"/>
              <w:bottom w:val="single" w:sz="4" w:space="0" w:color="auto"/>
              <w:right w:val="single" w:sz="4" w:space="0" w:color="auto"/>
            </w:tcBorders>
            <w:shd w:val="clear" w:color="auto" w:fill="auto"/>
            <w:noWrap/>
            <w:vAlign w:val="center"/>
          </w:tcPr>
          <w:p w:rsidR="007350DC" w:rsidRPr="00B5122D" w:rsidRDefault="007350DC" w:rsidP="007350DC">
            <w:pPr>
              <w:rPr>
                <w:rFonts w:ascii="Arial" w:hAnsi="Arial" w:cs="Arial"/>
                <w:sz w:val="20"/>
                <w:szCs w:val="20"/>
              </w:rPr>
            </w:pPr>
            <w:r w:rsidRPr="00B5122D">
              <w:rPr>
                <w:rFonts w:ascii="Arial" w:hAnsi="Arial" w:cs="Arial"/>
                <w:color w:val="000000"/>
                <w:sz w:val="20"/>
                <w:szCs w:val="20"/>
              </w:rPr>
              <w:t>80</w:t>
            </w:r>
          </w:p>
        </w:tc>
        <w:tc>
          <w:tcPr>
            <w:tcW w:w="616" w:type="dxa"/>
            <w:tcBorders>
              <w:top w:val="single" w:sz="4" w:space="0" w:color="auto"/>
              <w:left w:val="nil"/>
              <w:bottom w:val="single" w:sz="4" w:space="0" w:color="auto"/>
              <w:right w:val="single" w:sz="4" w:space="0" w:color="auto"/>
            </w:tcBorders>
            <w:shd w:val="clear" w:color="auto" w:fill="auto"/>
            <w:noWrap/>
            <w:vAlign w:val="center"/>
          </w:tcPr>
          <w:p w:rsidR="007350DC" w:rsidRPr="00B5122D" w:rsidRDefault="007350DC" w:rsidP="007350DC">
            <w:pPr>
              <w:rPr>
                <w:rFonts w:ascii="Arial" w:hAnsi="Arial" w:cs="Arial"/>
                <w:sz w:val="20"/>
                <w:szCs w:val="20"/>
              </w:rPr>
            </w:pPr>
            <w:r w:rsidRPr="00B5122D">
              <w:rPr>
                <w:rFonts w:ascii="Arial" w:hAnsi="Arial" w:cs="Arial"/>
                <w:color w:val="000000"/>
                <w:sz w:val="20"/>
                <w:szCs w:val="20"/>
              </w:rPr>
              <w:t>80</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7350DC" w:rsidRPr="00B5122D" w:rsidRDefault="007350DC" w:rsidP="007350DC">
            <w:pPr>
              <w:rPr>
                <w:rFonts w:ascii="Arial" w:hAnsi="Arial" w:cs="Arial"/>
                <w:sz w:val="20"/>
                <w:szCs w:val="20"/>
              </w:rPr>
            </w:pPr>
            <w:r w:rsidRPr="00B5122D">
              <w:rPr>
                <w:rFonts w:ascii="Arial" w:hAnsi="Arial" w:cs="Arial"/>
                <w:color w:val="000000"/>
                <w:sz w:val="20"/>
                <w:szCs w:val="20"/>
              </w:rPr>
              <w:t>80</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7350DC" w:rsidRPr="00B5122D" w:rsidRDefault="007350DC" w:rsidP="007350DC">
            <w:pPr>
              <w:rPr>
                <w:rFonts w:ascii="Arial" w:hAnsi="Arial" w:cs="Arial"/>
                <w:sz w:val="20"/>
                <w:szCs w:val="20"/>
              </w:rPr>
            </w:pPr>
            <w:r w:rsidRPr="00B5122D">
              <w:rPr>
                <w:rFonts w:ascii="Arial" w:hAnsi="Arial" w:cs="Arial"/>
                <w:color w:val="000000"/>
                <w:sz w:val="20"/>
                <w:szCs w:val="20"/>
              </w:rPr>
              <w:t>80</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7350DC" w:rsidRPr="00B5122D" w:rsidRDefault="007350DC" w:rsidP="007350DC">
            <w:pPr>
              <w:rPr>
                <w:rFonts w:ascii="Arial" w:hAnsi="Arial" w:cs="Arial"/>
                <w:sz w:val="20"/>
                <w:szCs w:val="20"/>
              </w:rPr>
            </w:pPr>
            <w:r w:rsidRPr="00B5122D">
              <w:rPr>
                <w:rFonts w:ascii="Arial" w:hAnsi="Arial" w:cs="Arial"/>
                <w:color w:val="000000"/>
                <w:sz w:val="20"/>
                <w:szCs w:val="20"/>
              </w:rPr>
              <w:t>80</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7350DC" w:rsidRPr="00B5122D" w:rsidRDefault="007350DC" w:rsidP="007350DC">
            <w:pPr>
              <w:rPr>
                <w:rFonts w:ascii="Arial" w:hAnsi="Arial" w:cs="Arial"/>
                <w:sz w:val="20"/>
                <w:szCs w:val="20"/>
              </w:rPr>
            </w:pPr>
            <w:r w:rsidRPr="00B5122D">
              <w:rPr>
                <w:rFonts w:ascii="Arial" w:hAnsi="Arial" w:cs="Arial"/>
                <w:color w:val="000000"/>
                <w:sz w:val="20"/>
                <w:szCs w:val="20"/>
              </w:rPr>
              <w:t>80</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7350DC" w:rsidRPr="00B5122D" w:rsidRDefault="007350DC" w:rsidP="007350DC">
            <w:pPr>
              <w:rPr>
                <w:rFonts w:ascii="Arial" w:hAnsi="Arial" w:cs="Arial"/>
                <w:sz w:val="20"/>
                <w:szCs w:val="20"/>
              </w:rPr>
            </w:pPr>
            <w:r w:rsidRPr="00B5122D">
              <w:rPr>
                <w:rFonts w:ascii="Arial" w:hAnsi="Arial" w:cs="Arial"/>
                <w:color w:val="000000"/>
                <w:sz w:val="20"/>
                <w:szCs w:val="20"/>
              </w:rPr>
              <w:t>80</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7350DC" w:rsidRPr="00B5122D" w:rsidRDefault="007350DC" w:rsidP="007350DC">
            <w:pPr>
              <w:rPr>
                <w:rFonts w:ascii="Arial" w:hAnsi="Arial" w:cs="Arial"/>
                <w:sz w:val="20"/>
                <w:szCs w:val="20"/>
              </w:rPr>
            </w:pPr>
            <w:r w:rsidRPr="00B5122D">
              <w:rPr>
                <w:rFonts w:ascii="Arial" w:hAnsi="Arial" w:cs="Arial"/>
                <w:color w:val="000000"/>
                <w:sz w:val="20"/>
                <w:szCs w:val="20"/>
              </w:rPr>
              <w:t>80</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7350DC" w:rsidRPr="00B5122D" w:rsidRDefault="007350DC" w:rsidP="007350DC">
            <w:pPr>
              <w:rPr>
                <w:rFonts w:ascii="Arial" w:hAnsi="Arial" w:cs="Arial"/>
                <w:sz w:val="20"/>
                <w:szCs w:val="20"/>
              </w:rPr>
            </w:pPr>
            <w:r w:rsidRPr="00B5122D">
              <w:rPr>
                <w:rFonts w:ascii="Arial" w:hAnsi="Arial" w:cs="Arial"/>
                <w:color w:val="000000"/>
                <w:sz w:val="20"/>
                <w:szCs w:val="20"/>
              </w:rPr>
              <w:t>80</w:t>
            </w:r>
          </w:p>
        </w:tc>
      </w:tr>
      <w:tr w:rsidR="007350DC" w:rsidRPr="002360AE" w:rsidTr="007350DC">
        <w:trPr>
          <w:trHeight w:val="835"/>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50DC" w:rsidRPr="00B5122D" w:rsidRDefault="007350DC" w:rsidP="002360AE">
            <w:pPr>
              <w:rPr>
                <w:rFonts w:ascii="Arial" w:hAnsi="Arial" w:cs="Arial"/>
                <w:color w:val="000000"/>
                <w:sz w:val="20"/>
                <w:szCs w:val="20"/>
              </w:rPr>
            </w:pPr>
            <w:r w:rsidRPr="00B5122D">
              <w:rPr>
                <w:rFonts w:ascii="Arial" w:hAnsi="Arial" w:cs="Arial"/>
                <w:color w:val="000000"/>
                <w:sz w:val="20"/>
                <w:szCs w:val="20"/>
              </w:rPr>
              <w:t>5</w:t>
            </w:r>
          </w:p>
        </w:tc>
        <w:tc>
          <w:tcPr>
            <w:tcW w:w="14367" w:type="dxa"/>
            <w:gridSpan w:val="15"/>
            <w:tcBorders>
              <w:top w:val="single" w:sz="4" w:space="0" w:color="auto"/>
              <w:left w:val="nil"/>
              <w:bottom w:val="single" w:sz="4" w:space="0" w:color="auto"/>
              <w:right w:val="single" w:sz="4" w:space="0" w:color="auto"/>
            </w:tcBorders>
            <w:shd w:val="clear" w:color="auto" w:fill="auto"/>
            <w:vAlign w:val="bottom"/>
          </w:tcPr>
          <w:p w:rsidR="007350DC" w:rsidRPr="00B5122D" w:rsidRDefault="007350DC" w:rsidP="007350DC">
            <w:pPr>
              <w:rPr>
                <w:rFonts w:ascii="Arial" w:hAnsi="Arial" w:cs="Arial"/>
                <w:color w:val="000000"/>
                <w:sz w:val="20"/>
                <w:szCs w:val="20"/>
              </w:rPr>
            </w:pPr>
            <w:r w:rsidRPr="00B5122D">
              <w:rPr>
                <w:rFonts w:ascii="Arial" w:hAnsi="Arial" w:cs="Arial"/>
                <w:color w:val="000000"/>
                <w:sz w:val="20"/>
                <w:szCs w:val="20"/>
              </w:rPr>
              <w:t>Цель 5: Повышение энергетической эффективности при потреблении энергетических ресурсов в муниципальном образовании Никольский сельсовет, создание условий для перевода экономики и бюджетной сферы муниципального образования на энергосберегающий путь развития, снижение расходов бюджета поселения на энергоснабжение муниципальных зданий</w:t>
            </w:r>
          </w:p>
        </w:tc>
      </w:tr>
      <w:tr w:rsidR="00C67AE7" w:rsidRPr="002360AE" w:rsidTr="007350DC">
        <w:trPr>
          <w:trHeight w:val="1335"/>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7AE7" w:rsidRPr="00B5122D" w:rsidRDefault="00C67AE7" w:rsidP="002360AE">
            <w:pPr>
              <w:rPr>
                <w:rFonts w:ascii="Arial" w:hAnsi="Arial" w:cs="Arial"/>
                <w:color w:val="000000"/>
                <w:sz w:val="20"/>
                <w:szCs w:val="20"/>
              </w:rPr>
            </w:pPr>
          </w:p>
        </w:tc>
        <w:tc>
          <w:tcPr>
            <w:tcW w:w="2178" w:type="dxa"/>
            <w:tcBorders>
              <w:top w:val="single" w:sz="4" w:space="0" w:color="auto"/>
              <w:left w:val="nil"/>
              <w:bottom w:val="single" w:sz="4" w:space="0" w:color="auto"/>
              <w:right w:val="single" w:sz="4" w:space="0" w:color="auto"/>
            </w:tcBorders>
            <w:shd w:val="clear" w:color="auto" w:fill="auto"/>
            <w:vAlign w:val="bottom"/>
          </w:tcPr>
          <w:p w:rsidR="00C67AE7" w:rsidRPr="00B5122D" w:rsidRDefault="007350DC" w:rsidP="002360AE">
            <w:pPr>
              <w:rPr>
                <w:rFonts w:ascii="Arial" w:hAnsi="Arial" w:cs="Arial"/>
                <w:color w:val="000000"/>
                <w:sz w:val="20"/>
                <w:szCs w:val="20"/>
              </w:rPr>
            </w:pPr>
            <w:r w:rsidRPr="00B5122D">
              <w:rPr>
                <w:rFonts w:ascii="Arial" w:hAnsi="Arial" w:cs="Arial"/>
                <w:color w:val="000000"/>
                <w:sz w:val="20"/>
                <w:szCs w:val="20"/>
              </w:rPr>
              <w:t>Целевой показатель: Доля объектов производственных, административных зданий, имеющих акты энергетических обследований и энергетические паспорта в общем количестве объектов</w:t>
            </w:r>
          </w:p>
        </w:tc>
        <w:tc>
          <w:tcPr>
            <w:tcW w:w="1112" w:type="dxa"/>
            <w:tcBorders>
              <w:top w:val="single" w:sz="4" w:space="0" w:color="auto"/>
              <w:left w:val="nil"/>
              <w:bottom w:val="single" w:sz="4" w:space="0" w:color="auto"/>
              <w:right w:val="single" w:sz="4" w:space="0" w:color="auto"/>
            </w:tcBorders>
            <w:shd w:val="clear" w:color="auto" w:fill="auto"/>
            <w:noWrap/>
            <w:vAlign w:val="center"/>
          </w:tcPr>
          <w:p w:rsidR="00C67AE7" w:rsidRPr="00B5122D" w:rsidRDefault="007350DC" w:rsidP="007350DC">
            <w:pPr>
              <w:jc w:val="center"/>
              <w:rPr>
                <w:rFonts w:ascii="Arial" w:hAnsi="Arial" w:cs="Arial"/>
                <w:color w:val="000000"/>
                <w:sz w:val="20"/>
                <w:szCs w:val="20"/>
              </w:rPr>
            </w:pPr>
            <w:r w:rsidRPr="00B5122D">
              <w:rPr>
                <w:rFonts w:ascii="Arial" w:hAnsi="Arial" w:cs="Arial"/>
                <w:color w:val="000000"/>
                <w:sz w:val="20"/>
                <w:szCs w:val="20"/>
              </w:rPr>
              <w:t>%</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C67AE7" w:rsidRPr="00B5122D" w:rsidRDefault="007350DC" w:rsidP="002360AE">
            <w:pPr>
              <w:jc w:val="center"/>
              <w:rPr>
                <w:rFonts w:ascii="Arial" w:hAnsi="Arial" w:cs="Arial"/>
                <w:color w:val="000000"/>
                <w:sz w:val="20"/>
                <w:szCs w:val="20"/>
              </w:rPr>
            </w:pPr>
            <w:r w:rsidRPr="00B5122D">
              <w:rPr>
                <w:rFonts w:ascii="Arial" w:hAnsi="Arial" w:cs="Arial"/>
                <w:color w:val="000000"/>
                <w:sz w:val="20"/>
                <w:szCs w:val="20"/>
              </w:rPr>
              <w:t>20</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C67AE7" w:rsidRPr="00B5122D" w:rsidRDefault="007350DC" w:rsidP="002360AE">
            <w:pPr>
              <w:jc w:val="center"/>
              <w:rPr>
                <w:rFonts w:ascii="Arial" w:hAnsi="Arial" w:cs="Arial"/>
                <w:color w:val="000000"/>
                <w:sz w:val="20"/>
                <w:szCs w:val="20"/>
              </w:rPr>
            </w:pPr>
            <w:r w:rsidRPr="00B5122D">
              <w:rPr>
                <w:rFonts w:ascii="Arial" w:hAnsi="Arial" w:cs="Arial"/>
                <w:color w:val="000000"/>
                <w:sz w:val="20"/>
                <w:szCs w:val="20"/>
              </w:rPr>
              <w:t>25</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C67AE7" w:rsidRPr="00B5122D" w:rsidRDefault="007350DC" w:rsidP="002360AE">
            <w:pPr>
              <w:jc w:val="center"/>
              <w:rPr>
                <w:rFonts w:ascii="Arial" w:hAnsi="Arial" w:cs="Arial"/>
                <w:color w:val="000000"/>
                <w:sz w:val="20"/>
                <w:szCs w:val="20"/>
              </w:rPr>
            </w:pPr>
            <w:r w:rsidRPr="00B5122D">
              <w:rPr>
                <w:rFonts w:ascii="Arial" w:hAnsi="Arial" w:cs="Arial"/>
                <w:color w:val="000000"/>
                <w:sz w:val="20"/>
                <w:szCs w:val="20"/>
              </w:rPr>
              <w:t>30</w:t>
            </w:r>
          </w:p>
        </w:tc>
        <w:tc>
          <w:tcPr>
            <w:tcW w:w="1095" w:type="dxa"/>
            <w:tcBorders>
              <w:top w:val="single" w:sz="4" w:space="0" w:color="auto"/>
              <w:left w:val="nil"/>
              <w:bottom w:val="single" w:sz="4" w:space="0" w:color="auto"/>
              <w:right w:val="single" w:sz="4" w:space="0" w:color="auto"/>
            </w:tcBorders>
            <w:shd w:val="clear" w:color="auto" w:fill="auto"/>
            <w:noWrap/>
            <w:vAlign w:val="center"/>
          </w:tcPr>
          <w:p w:rsidR="00C67AE7" w:rsidRPr="00B5122D" w:rsidRDefault="007350DC" w:rsidP="002360AE">
            <w:pPr>
              <w:jc w:val="center"/>
              <w:rPr>
                <w:rFonts w:ascii="Arial" w:hAnsi="Arial" w:cs="Arial"/>
                <w:color w:val="000000"/>
                <w:sz w:val="20"/>
                <w:szCs w:val="20"/>
              </w:rPr>
            </w:pPr>
            <w:r w:rsidRPr="00B5122D">
              <w:rPr>
                <w:rFonts w:ascii="Arial" w:hAnsi="Arial" w:cs="Arial"/>
                <w:color w:val="000000"/>
                <w:sz w:val="20"/>
                <w:szCs w:val="20"/>
              </w:rPr>
              <w:t>35</w:t>
            </w:r>
          </w:p>
        </w:tc>
        <w:tc>
          <w:tcPr>
            <w:tcW w:w="1095" w:type="dxa"/>
            <w:tcBorders>
              <w:top w:val="single" w:sz="4" w:space="0" w:color="auto"/>
              <w:left w:val="nil"/>
              <w:bottom w:val="single" w:sz="4" w:space="0" w:color="auto"/>
              <w:right w:val="single" w:sz="4" w:space="0" w:color="auto"/>
            </w:tcBorders>
            <w:shd w:val="clear" w:color="auto" w:fill="auto"/>
            <w:noWrap/>
            <w:vAlign w:val="center"/>
          </w:tcPr>
          <w:p w:rsidR="00C67AE7" w:rsidRPr="00B5122D" w:rsidRDefault="007350DC" w:rsidP="002360AE">
            <w:pPr>
              <w:jc w:val="center"/>
              <w:rPr>
                <w:rFonts w:ascii="Arial" w:hAnsi="Arial" w:cs="Arial"/>
                <w:color w:val="000000"/>
                <w:sz w:val="20"/>
                <w:szCs w:val="20"/>
              </w:rPr>
            </w:pPr>
            <w:r w:rsidRPr="00B5122D">
              <w:rPr>
                <w:rFonts w:ascii="Arial" w:hAnsi="Arial" w:cs="Arial"/>
                <w:color w:val="000000"/>
                <w:sz w:val="20"/>
                <w:szCs w:val="20"/>
              </w:rPr>
              <w:t>40</w:t>
            </w:r>
          </w:p>
        </w:tc>
        <w:tc>
          <w:tcPr>
            <w:tcW w:w="616" w:type="dxa"/>
            <w:tcBorders>
              <w:top w:val="single" w:sz="4" w:space="0" w:color="auto"/>
              <w:left w:val="nil"/>
              <w:bottom w:val="single" w:sz="4" w:space="0" w:color="auto"/>
              <w:right w:val="single" w:sz="4" w:space="0" w:color="auto"/>
            </w:tcBorders>
            <w:shd w:val="clear" w:color="auto" w:fill="auto"/>
            <w:noWrap/>
            <w:vAlign w:val="center"/>
          </w:tcPr>
          <w:p w:rsidR="00C67AE7" w:rsidRPr="00B5122D" w:rsidRDefault="007350DC" w:rsidP="002360AE">
            <w:pPr>
              <w:jc w:val="center"/>
              <w:rPr>
                <w:rFonts w:ascii="Arial" w:hAnsi="Arial" w:cs="Arial"/>
                <w:color w:val="000000"/>
                <w:sz w:val="20"/>
                <w:szCs w:val="20"/>
              </w:rPr>
            </w:pPr>
            <w:r w:rsidRPr="00B5122D">
              <w:rPr>
                <w:rFonts w:ascii="Arial" w:hAnsi="Arial" w:cs="Arial"/>
                <w:color w:val="000000"/>
                <w:sz w:val="20"/>
                <w:szCs w:val="20"/>
              </w:rPr>
              <w:t>45</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C67AE7" w:rsidRPr="00B5122D" w:rsidRDefault="007350DC" w:rsidP="002360AE">
            <w:pPr>
              <w:jc w:val="center"/>
              <w:rPr>
                <w:rFonts w:ascii="Arial" w:hAnsi="Arial" w:cs="Arial"/>
                <w:color w:val="000000"/>
                <w:sz w:val="20"/>
                <w:szCs w:val="20"/>
              </w:rPr>
            </w:pPr>
            <w:r w:rsidRPr="00B5122D">
              <w:rPr>
                <w:rFonts w:ascii="Arial" w:hAnsi="Arial" w:cs="Arial"/>
                <w:color w:val="000000"/>
                <w:sz w:val="20"/>
                <w:szCs w:val="20"/>
              </w:rPr>
              <w:t>50</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C67AE7" w:rsidRPr="00B5122D" w:rsidRDefault="007350DC" w:rsidP="002360AE">
            <w:pPr>
              <w:jc w:val="center"/>
              <w:rPr>
                <w:rFonts w:ascii="Arial" w:hAnsi="Arial" w:cs="Arial"/>
                <w:color w:val="000000"/>
                <w:sz w:val="20"/>
                <w:szCs w:val="20"/>
              </w:rPr>
            </w:pPr>
            <w:r w:rsidRPr="00B5122D">
              <w:rPr>
                <w:rFonts w:ascii="Arial" w:hAnsi="Arial" w:cs="Arial"/>
                <w:color w:val="000000"/>
                <w:sz w:val="20"/>
                <w:szCs w:val="20"/>
              </w:rPr>
              <w:t>55</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C67AE7" w:rsidRPr="00B5122D" w:rsidRDefault="007350DC" w:rsidP="002360AE">
            <w:pPr>
              <w:jc w:val="center"/>
              <w:rPr>
                <w:rFonts w:ascii="Arial" w:hAnsi="Arial" w:cs="Arial"/>
                <w:color w:val="000000"/>
                <w:sz w:val="20"/>
                <w:szCs w:val="20"/>
              </w:rPr>
            </w:pPr>
            <w:r w:rsidRPr="00B5122D">
              <w:rPr>
                <w:rFonts w:ascii="Arial" w:hAnsi="Arial" w:cs="Arial"/>
                <w:color w:val="000000"/>
                <w:sz w:val="20"/>
                <w:szCs w:val="20"/>
              </w:rPr>
              <w:t>60</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C67AE7" w:rsidRPr="00B5122D" w:rsidRDefault="007350DC" w:rsidP="002360AE">
            <w:pPr>
              <w:jc w:val="center"/>
              <w:rPr>
                <w:rFonts w:ascii="Arial" w:hAnsi="Arial" w:cs="Arial"/>
                <w:color w:val="000000"/>
                <w:sz w:val="20"/>
                <w:szCs w:val="20"/>
              </w:rPr>
            </w:pPr>
            <w:r w:rsidRPr="00B5122D">
              <w:rPr>
                <w:rFonts w:ascii="Arial" w:hAnsi="Arial" w:cs="Arial"/>
                <w:color w:val="000000"/>
                <w:sz w:val="20"/>
                <w:szCs w:val="20"/>
              </w:rPr>
              <w:t>65</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C67AE7" w:rsidRPr="00B5122D" w:rsidRDefault="007350DC" w:rsidP="002360AE">
            <w:pPr>
              <w:jc w:val="center"/>
              <w:rPr>
                <w:rFonts w:ascii="Arial" w:hAnsi="Arial" w:cs="Arial"/>
                <w:color w:val="000000"/>
                <w:sz w:val="20"/>
                <w:szCs w:val="20"/>
              </w:rPr>
            </w:pPr>
            <w:r w:rsidRPr="00B5122D">
              <w:rPr>
                <w:rFonts w:ascii="Arial" w:hAnsi="Arial" w:cs="Arial"/>
                <w:color w:val="000000"/>
                <w:sz w:val="20"/>
                <w:szCs w:val="20"/>
              </w:rPr>
              <w:t>70</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C67AE7" w:rsidRPr="00B5122D" w:rsidRDefault="007350DC" w:rsidP="002360AE">
            <w:pPr>
              <w:jc w:val="center"/>
              <w:rPr>
                <w:rFonts w:ascii="Arial" w:hAnsi="Arial" w:cs="Arial"/>
                <w:color w:val="000000"/>
                <w:sz w:val="20"/>
                <w:szCs w:val="20"/>
              </w:rPr>
            </w:pPr>
            <w:r w:rsidRPr="00B5122D">
              <w:rPr>
                <w:rFonts w:ascii="Arial" w:hAnsi="Arial" w:cs="Arial"/>
                <w:color w:val="000000"/>
                <w:sz w:val="20"/>
                <w:szCs w:val="20"/>
              </w:rPr>
              <w:t>75</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C67AE7" w:rsidRPr="00B5122D" w:rsidRDefault="007350DC" w:rsidP="002360AE">
            <w:pPr>
              <w:jc w:val="center"/>
              <w:rPr>
                <w:rFonts w:ascii="Arial" w:hAnsi="Arial" w:cs="Arial"/>
                <w:color w:val="000000"/>
                <w:sz w:val="20"/>
                <w:szCs w:val="20"/>
              </w:rPr>
            </w:pPr>
            <w:r w:rsidRPr="00B5122D">
              <w:rPr>
                <w:rFonts w:ascii="Arial" w:hAnsi="Arial" w:cs="Arial"/>
                <w:color w:val="000000"/>
                <w:sz w:val="20"/>
                <w:szCs w:val="20"/>
              </w:rPr>
              <w:t>80</w:t>
            </w:r>
          </w:p>
        </w:tc>
      </w:tr>
    </w:tbl>
    <w:p w:rsidR="002360AE" w:rsidRDefault="002360AE" w:rsidP="002360AE"/>
    <w:p w:rsidR="002360AE" w:rsidRDefault="002360AE" w:rsidP="002360AE"/>
    <w:p w:rsidR="002360AE" w:rsidRDefault="002360AE" w:rsidP="002360AE"/>
    <w:p w:rsidR="007350DC" w:rsidRDefault="007350DC" w:rsidP="002360AE"/>
    <w:p w:rsidR="007350DC" w:rsidRDefault="007350DC" w:rsidP="002360AE"/>
    <w:p w:rsidR="007350DC" w:rsidRDefault="007350DC" w:rsidP="002360AE"/>
    <w:p w:rsidR="007350DC" w:rsidRDefault="007350DC" w:rsidP="002360AE"/>
    <w:p w:rsidR="007350DC" w:rsidRDefault="007350DC" w:rsidP="002360AE"/>
    <w:p w:rsidR="007350DC" w:rsidRDefault="007350DC" w:rsidP="002360AE"/>
    <w:p w:rsidR="007350DC" w:rsidRDefault="007350DC" w:rsidP="002360AE"/>
    <w:p w:rsidR="007350DC" w:rsidRDefault="007350DC" w:rsidP="002360AE"/>
    <w:p w:rsidR="007350DC" w:rsidRDefault="007350DC" w:rsidP="002360AE"/>
    <w:p w:rsidR="002360AE" w:rsidRDefault="002360AE" w:rsidP="002360AE"/>
    <w:p w:rsidR="002360AE" w:rsidRDefault="002360AE" w:rsidP="002360AE"/>
    <w:tbl>
      <w:tblPr>
        <w:tblW w:w="15168" w:type="dxa"/>
        <w:jc w:val="right"/>
        <w:tblLayout w:type="fixed"/>
        <w:tblLook w:val="04A0" w:firstRow="1" w:lastRow="0" w:firstColumn="1" w:lastColumn="0" w:noHBand="0" w:noVBand="1"/>
      </w:tblPr>
      <w:tblGrid>
        <w:gridCol w:w="1134"/>
        <w:gridCol w:w="426"/>
        <w:gridCol w:w="1984"/>
        <w:gridCol w:w="2126"/>
        <w:gridCol w:w="567"/>
        <w:gridCol w:w="709"/>
        <w:gridCol w:w="1418"/>
        <w:gridCol w:w="567"/>
        <w:gridCol w:w="1275"/>
        <w:gridCol w:w="1134"/>
        <w:gridCol w:w="1276"/>
        <w:gridCol w:w="1276"/>
        <w:gridCol w:w="1276"/>
      </w:tblGrid>
      <w:tr w:rsidR="00192513" w:rsidRPr="002360AE" w:rsidTr="00B5122D">
        <w:trPr>
          <w:trHeight w:val="1305"/>
          <w:jc w:val="right"/>
        </w:trPr>
        <w:tc>
          <w:tcPr>
            <w:tcW w:w="1560" w:type="dxa"/>
            <w:gridSpan w:val="2"/>
            <w:tcBorders>
              <w:top w:val="nil"/>
              <w:left w:val="nil"/>
              <w:bottom w:val="nil"/>
              <w:right w:val="nil"/>
            </w:tcBorders>
            <w:shd w:val="clear" w:color="auto" w:fill="auto"/>
            <w:noWrap/>
            <w:vAlign w:val="bottom"/>
            <w:hideMark/>
          </w:tcPr>
          <w:p w:rsidR="00192513" w:rsidRPr="002360AE" w:rsidRDefault="00192513" w:rsidP="002360AE">
            <w:pPr>
              <w:rPr>
                <w:sz w:val="20"/>
                <w:szCs w:val="20"/>
              </w:rPr>
            </w:pPr>
          </w:p>
        </w:tc>
        <w:tc>
          <w:tcPr>
            <w:tcW w:w="1984" w:type="dxa"/>
            <w:tcBorders>
              <w:top w:val="nil"/>
              <w:left w:val="nil"/>
              <w:bottom w:val="nil"/>
              <w:right w:val="nil"/>
            </w:tcBorders>
            <w:shd w:val="clear" w:color="auto" w:fill="auto"/>
            <w:vAlign w:val="bottom"/>
            <w:hideMark/>
          </w:tcPr>
          <w:p w:rsidR="00192513" w:rsidRPr="002360AE" w:rsidRDefault="00192513" w:rsidP="002360AE">
            <w:pPr>
              <w:rPr>
                <w:sz w:val="20"/>
                <w:szCs w:val="20"/>
              </w:rPr>
            </w:pPr>
          </w:p>
        </w:tc>
        <w:tc>
          <w:tcPr>
            <w:tcW w:w="2126" w:type="dxa"/>
            <w:tcBorders>
              <w:top w:val="nil"/>
              <w:left w:val="nil"/>
              <w:bottom w:val="nil"/>
              <w:right w:val="nil"/>
            </w:tcBorders>
            <w:shd w:val="clear" w:color="auto" w:fill="auto"/>
            <w:vAlign w:val="bottom"/>
            <w:hideMark/>
          </w:tcPr>
          <w:p w:rsidR="00192513" w:rsidRPr="002360AE" w:rsidRDefault="00192513" w:rsidP="002360AE">
            <w:pPr>
              <w:rPr>
                <w:sz w:val="20"/>
                <w:szCs w:val="20"/>
              </w:rPr>
            </w:pPr>
          </w:p>
        </w:tc>
        <w:tc>
          <w:tcPr>
            <w:tcW w:w="567" w:type="dxa"/>
            <w:tcBorders>
              <w:top w:val="nil"/>
              <w:left w:val="nil"/>
              <w:bottom w:val="nil"/>
              <w:right w:val="nil"/>
            </w:tcBorders>
            <w:shd w:val="clear" w:color="auto" w:fill="auto"/>
            <w:noWrap/>
            <w:vAlign w:val="bottom"/>
            <w:hideMark/>
          </w:tcPr>
          <w:p w:rsidR="00192513" w:rsidRPr="002360AE" w:rsidRDefault="00192513" w:rsidP="002360AE">
            <w:pPr>
              <w:rPr>
                <w:sz w:val="20"/>
                <w:szCs w:val="20"/>
              </w:rPr>
            </w:pPr>
          </w:p>
        </w:tc>
        <w:tc>
          <w:tcPr>
            <w:tcW w:w="709" w:type="dxa"/>
            <w:tcBorders>
              <w:top w:val="nil"/>
              <w:left w:val="nil"/>
              <w:bottom w:val="nil"/>
              <w:right w:val="nil"/>
            </w:tcBorders>
            <w:shd w:val="clear" w:color="auto" w:fill="auto"/>
            <w:noWrap/>
            <w:vAlign w:val="bottom"/>
            <w:hideMark/>
          </w:tcPr>
          <w:p w:rsidR="00192513" w:rsidRPr="002360AE" w:rsidRDefault="00192513" w:rsidP="002360AE">
            <w:pPr>
              <w:rPr>
                <w:sz w:val="20"/>
                <w:szCs w:val="20"/>
              </w:rPr>
            </w:pPr>
          </w:p>
        </w:tc>
        <w:tc>
          <w:tcPr>
            <w:tcW w:w="1418" w:type="dxa"/>
            <w:tcBorders>
              <w:top w:val="nil"/>
              <w:left w:val="nil"/>
              <w:bottom w:val="nil"/>
              <w:right w:val="nil"/>
            </w:tcBorders>
            <w:shd w:val="clear" w:color="auto" w:fill="auto"/>
            <w:noWrap/>
            <w:vAlign w:val="bottom"/>
            <w:hideMark/>
          </w:tcPr>
          <w:p w:rsidR="00192513" w:rsidRPr="002360AE" w:rsidRDefault="00192513" w:rsidP="002360AE">
            <w:pPr>
              <w:rPr>
                <w:sz w:val="20"/>
                <w:szCs w:val="20"/>
              </w:rPr>
            </w:pPr>
          </w:p>
        </w:tc>
        <w:tc>
          <w:tcPr>
            <w:tcW w:w="567" w:type="dxa"/>
            <w:tcBorders>
              <w:top w:val="nil"/>
              <w:left w:val="nil"/>
              <w:bottom w:val="nil"/>
              <w:right w:val="nil"/>
            </w:tcBorders>
            <w:shd w:val="clear" w:color="auto" w:fill="auto"/>
            <w:noWrap/>
            <w:vAlign w:val="bottom"/>
            <w:hideMark/>
          </w:tcPr>
          <w:p w:rsidR="00192513" w:rsidRPr="002360AE" w:rsidRDefault="00192513" w:rsidP="002360AE">
            <w:pPr>
              <w:rPr>
                <w:sz w:val="20"/>
                <w:szCs w:val="20"/>
              </w:rPr>
            </w:pPr>
          </w:p>
        </w:tc>
        <w:tc>
          <w:tcPr>
            <w:tcW w:w="1275" w:type="dxa"/>
            <w:tcBorders>
              <w:top w:val="nil"/>
              <w:left w:val="nil"/>
              <w:bottom w:val="nil"/>
              <w:right w:val="nil"/>
            </w:tcBorders>
            <w:shd w:val="clear" w:color="auto" w:fill="auto"/>
            <w:noWrap/>
            <w:vAlign w:val="bottom"/>
            <w:hideMark/>
          </w:tcPr>
          <w:p w:rsidR="00192513" w:rsidRPr="002360AE" w:rsidRDefault="00192513" w:rsidP="002360AE">
            <w:pPr>
              <w:rPr>
                <w:sz w:val="20"/>
                <w:szCs w:val="20"/>
              </w:rPr>
            </w:pPr>
          </w:p>
        </w:tc>
        <w:tc>
          <w:tcPr>
            <w:tcW w:w="1134" w:type="dxa"/>
            <w:tcBorders>
              <w:top w:val="nil"/>
              <w:left w:val="nil"/>
              <w:bottom w:val="nil"/>
              <w:right w:val="nil"/>
            </w:tcBorders>
          </w:tcPr>
          <w:p w:rsidR="00192513" w:rsidRPr="002360AE" w:rsidRDefault="00192513" w:rsidP="00192513">
            <w:pPr>
              <w:jc w:val="right"/>
              <w:rPr>
                <w:sz w:val="20"/>
                <w:szCs w:val="20"/>
              </w:rPr>
            </w:pPr>
          </w:p>
        </w:tc>
        <w:tc>
          <w:tcPr>
            <w:tcW w:w="3828" w:type="dxa"/>
            <w:gridSpan w:val="3"/>
            <w:tcBorders>
              <w:top w:val="nil"/>
              <w:left w:val="nil"/>
              <w:bottom w:val="nil"/>
              <w:right w:val="nil"/>
            </w:tcBorders>
            <w:shd w:val="clear" w:color="auto" w:fill="auto"/>
            <w:hideMark/>
          </w:tcPr>
          <w:p w:rsidR="00192513" w:rsidRPr="00B5122D" w:rsidRDefault="00192513" w:rsidP="00192513">
            <w:pPr>
              <w:jc w:val="right"/>
              <w:rPr>
                <w:rFonts w:ascii="Arial" w:hAnsi="Arial" w:cs="Arial"/>
                <w:sz w:val="18"/>
                <w:szCs w:val="18"/>
              </w:rPr>
            </w:pPr>
            <w:r w:rsidRPr="00B5122D">
              <w:rPr>
                <w:rFonts w:ascii="Arial" w:hAnsi="Arial" w:cs="Arial"/>
                <w:sz w:val="18"/>
                <w:szCs w:val="18"/>
              </w:rPr>
              <w:t xml:space="preserve">Приложение № 3 к </w:t>
            </w:r>
            <w:r w:rsidR="00723415" w:rsidRPr="00B5122D">
              <w:rPr>
                <w:rFonts w:ascii="Arial" w:hAnsi="Arial" w:cs="Arial"/>
                <w:color w:val="000000"/>
                <w:sz w:val="18"/>
                <w:szCs w:val="18"/>
              </w:rPr>
              <w:t>Паспорту муниципальной программы</w:t>
            </w:r>
            <w:r w:rsidRPr="00B5122D">
              <w:rPr>
                <w:rFonts w:ascii="Arial" w:hAnsi="Arial" w:cs="Arial"/>
                <w:sz w:val="18"/>
                <w:szCs w:val="18"/>
              </w:rPr>
              <w:t xml:space="preserve"> «Обеспечение безопасными и комфортными условиями проживания граждан Никольского сельсовета </w:t>
            </w:r>
            <w:proofErr w:type="spellStart"/>
            <w:r w:rsidRPr="00B5122D">
              <w:rPr>
                <w:rFonts w:ascii="Arial" w:hAnsi="Arial" w:cs="Arial"/>
                <w:sz w:val="18"/>
                <w:szCs w:val="18"/>
              </w:rPr>
              <w:t>Емельяновского</w:t>
            </w:r>
            <w:proofErr w:type="spellEnd"/>
            <w:r w:rsidRPr="00B5122D">
              <w:rPr>
                <w:rFonts w:ascii="Arial" w:hAnsi="Arial" w:cs="Arial"/>
                <w:sz w:val="18"/>
                <w:szCs w:val="18"/>
              </w:rPr>
              <w:t xml:space="preserve"> района Красноярского края"</w:t>
            </w:r>
          </w:p>
        </w:tc>
      </w:tr>
      <w:tr w:rsidR="00192513" w:rsidRPr="002360AE" w:rsidTr="00B5122D">
        <w:trPr>
          <w:trHeight w:val="690"/>
          <w:jc w:val="right"/>
        </w:trPr>
        <w:tc>
          <w:tcPr>
            <w:tcW w:w="1134" w:type="dxa"/>
            <w:tcBorders>
              <w:top w:val="nil"/>
              <w:left w:val="nil"/>
              <w:bottom w:val="single" w:sz="4" w:space="0" w:color="auto"/>
              <w:right w:val="nil"/>
            </w:tcBorders>
          </w:tcPr>
          <w:p w:rsidR="00192513" w:rsidRPr="002360AE" w:rsidRDefault="00192513" w:rsidP="002360AE">
            <w:pPr>
              <w:jc w:val="center"/>
              <w:rPr>
                <w:b/>
                <w:bCs/>
              </w:rPr>
            </w:pPr>
          </w:p>
        </w:tc>
        <w:tc>
          <w:tcPr>
            <w:tcW w:w="14034" w:type="dxa"/>
            <w:gridSpan w:val="12"/>
            <w:tcBorders>
              <w:top w:val="nil"/>
              <w:left w:val="nil"/>
              <w:bottom w:val="single" w:sz="4" w:space="0" w:color="auto"/>
              <w:right w:val="nil"/>
            </w:tcBorders>
            <w:shd w:val="clear" w:color="auto" w:fill="auto"/>
            <w:vAlign w:val="center"/>
            <w:hideMark/>
          </w:tcPr>
          <w:p w:rsidR="00192513" w:rsidRPr="00B5122D" w:rsidRDefault="00192513" w:rsidP="002360AE">
            <w:pPr>
              <w:jc w:val="center"/>
              <w:rPr>
                <w:rFonts w:ascii="Arial" w:hAnsi="Arial" w:cs="Arial"/>
                <w:b/>
                <w:bCs/>
              </w:rPr>
            </w:pPr>
            <w:r w:rsidRPr="00B5122D">
              <w:rPr>
                <w:rFonts w:ascii="Arial" w:hAnsi="Arial" w:cs="Arial"/>
                <w:b/>
                <w:bCs/>
              </w:rPr>
              <w:t>Распределение планируемых расходов за счет средств бюджета Никольского сельсовета по мероприятиям и подпрограммам муниципальной программы</w:t>
            </w:r>
          </w:p>
        </w:tc>
      </w:tr>
      <w:tr w:rsidR="00192513" w:rsidRPr="002360AE" w:rsidTr="00B5122D">
        <w:trPr>
          <w:trHeight w:val="300"/>
          <w:jc w:val="right"/>
        </w:trPr>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92513" w:rsidRPr="00B5122D" w:rsidRDefault="00192513" w:rsidP="002360AE">
            <w:pPr>
              <w:jc w:val="center"/>
              <w:rPr>
                <w:rFonts w:ascii="Arial" w:hAnsi="Arial" w:cs="Arial"/>
                <w:sz w:val="20"/>
                <w:szCs w:val="20"/>
              </w:rPr>
            </w:pPr>
            <w:r w:rsidRPr="00B5122D">
              <w:rPr>
                <w:rFonts w:ascii="Arial" w:hAnsi="Arial" w:cs="Arial"/>
                <w:sz w:val="20"/>
                <w:szCs w:val="20"/>
              </w:rPr>
              <w:t>Статус (муниципальная программа, подпрограмма)</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192513" w:rsidRPr="00B5122D" w:rsidRDefault="00192513" w:rsidP="002360AE">
            <w:pPr>
              <w:jc w:val="center"/>
              <w:rPr>
                <w:rFonts w:ascii="Arial" w:hAnsi="Arial" w:cs="Arial"/>
                <w:sz w:val="20"/>
                <w:szCs w:val="20"/>
              </w:rPr>
            </w:pPr>
            <w:r w:rsidRPr="00B5122D">
              <w:rPr>
                <w:rFonts w:ascii="Arial" w:hAnsi="Arial" w:cs="Arial"/>
                <w:sz w:val="20"/>
                <w:szCs w:val="20"/>
              </w:rPr>
              <w:t>Наименование программы, подпрограммы</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192513" w:rsidRPr="00B5122D" w:rsidRDefault="00192513" w:rsidP="002360AE">
            <w:pPr>
              <w:jc w:val="center"/>
              <w:rPr>
                <w:rFonts w:ascii="Arial" w:hAnsi="Arial" w:cs="Arial"/>
                <w:sz w:val="20"/>
                <w:szCs w:val="20"/>
              </w:rPr>
            </w:pPr>
            <w:r w:rsidRPr="00B5122D">
              <w:rPr>
                <w:rFonts w:ascii="Arial" w:hAnsi="Arial" w:cs="Arial"/>
                <w:sz w:val="20"/>
                <w:szCs w:val="20"/>
              </w:rPr>
              <w:t>Наименование ГРБС</w:t>
            </w:r>
          </w:p>
        </w:tc>
        <w:tc>
          <w:tcPr>
            <w:tcW w:w="3261" w:type="dxa"/>
            <w:gridSpan w:val="4"/>
            <w:tcBorders>
              <w:top w:val="single" w:sz="4" w:space="0" w:color="auto"/>
              <w:left w:val="nil"/>
              <w:bottom w:val="single" w:sz="4" w:space="0" w:color="auto"/>
              <w:right w:val="single" w:sz="4" w:space="0" w:color="auto"/>
            </w:tcBorders>
            <w:shd w:val="clear" w:color="auto" w:fill="auto"/>
            <w:vAlign w:val="center"/>
            <w:hideMark/>
          </w:tcPr>
          <w:p w:rsidR="00192513" w:rsidRPr="00B5122D" w:rsidRDefault="00192513" w:rsidP="002360AE">
            <w:pPr>
              <w:jc w:val="center"/>
              <w:rPr>
                <w:rFonts w:ascii="Arial" w:hAnsi="Arial" w:cs="Arial"/>
                <w:sz w:val="20"/>
                <w:szCs w:val="20"/>
              </w:rPr>
            </w:pPr>
            <w:r w:rsidRPr="00B5122D">
              <w:rPr>
                <w:rFonts w:ascii="Arial" w:hAnsi="Arial" w:cs="Arial"/>
                <w:sz w:val="20"/>
                <w:szCs w:val="20"/>
              </w:rPr>
              <w:t>Код бюджетной классификации</w:t>
            </w:r>
          </w:p>
        </w:tc>
        <w:tc>
          <w:tcPr>
            <w:tcW w:w="1275" w:type="dxa"/>
            <w:tcBorders>
              <w:top w:val="single" w:sz="4" w:space="0" w:color="auto"/>
              <w:left w:val="nil"/>
              <w:bottom w:val="single" w:sz="4" w:space="0" w:color="auto"/>
              <w:right w:val="nil"/>
            </w:tcBorders>
          </w:tcPr>
          <w:p w:rsidR="00192513" w:rsidRPr="00B5122D" w:rsidRDefault="00192513" w:rsidP="002360AE">
            <w:pPr>
              <w:jc w:val="center"/>
              <w:rPr>
                <w:rFonts w:ascii="Arial" w:hAnsi="Arial" w:cs="Arial"/>
                <w:sz w:val="20"/>
                <w:szCs w:val="20"/>
              </w:rPr>
            </w:pPr>
          </w:p>
        </w:tc>
        <w:tc>
          <w:tcPr>
            <w:tcW w:w="4962" w:type="dxa"/>
            <w:gridSpan w:val="4"/>
            <w:tcBorders>
              <w:top w:val="single" w:sz="4" w:space="0" w:color="auto"/>
              <w:left w:val="nil"/>
              <w:bottom w:val="single" w:sz="4" w:space="0" w:color="auto"/>
              <w:right w:val="single" w:sz="4" w:space="0" w:color="auto"/>
            </w:tcBorders>
            <w:shd w:val="clear" w:color="auto" w:fill="auto"/>
            <w:vAlign w:val="center"/>
            <w:hideMark/>
          </w:tcPr>
          <w:p w:rsidR="00192513" w:rsidRPr="00B5122D" w:rsidRDefault="00192513" w:rsidP="002360AE">
            <w:pPr>
              <w:jc w:val="center"/>
              <w:rPr>
                <w:rFonts w:ascii="Arial" w:hAnsi="Arial" w:cs="Arial"/>
                <w:sz w:val="20"/>
                <w:szCs w:val="20"/>
              </w:rPr>
            </w:pPr>
            <w:r w:rsidRPr="00B5122D">
              <w:rPr>
                <w:rFonts w:ascii="Arial" w:hAnsi="Arial" w:cs="Arial"/>
                <w:sz w:val="20"/>
                <w:szCs w:val="20"/>
              </w:rPr>
              <w:t>Расходы (тыс. руб.), годы</w:t>
            </w:r>
          </w:p>
        </w:tc>
      </w:tr>
      <w:tr w:rsidR="00192513" w:rsidRPr="002360AE" w:rsidTr="00B5122D">
        <w:trPr>
          <w:trHeight w:val="1020"/>
          <w:jc w:val="right"/>
        </w:trPr>
        <w:tc>
          <w:tcPr>
            <w:tcW w:w="1560" w:type="dxa"/>
            <w:gridSpan w:val="2"/>
            <w:vMerge/>
            <w:tcBorders>
              <w:top w:val="nil"/>
              <w:left w:val="single" w:sz="4" w:space="0" w:color="auto"/>
              <w:bottom w:val="single" w:sz="4" w:space="0" w:color="auto"/>
              <w:right w:val="single" w:sz="4" w:space="0" w:color="auto"/>
            </w:tcBorders>
            <w:vAlign w:val="center"/>
            <w:hideMark/>
          </w:tcPr>
          <w:p w:rsidR="00192513" w:rsidRPr="00B5122D" w:rsidRDefault="00192513" w:rsidP="002360AE">
            <w:pPr>
              <w:rPr>
                <w:rFonts w:ascii="Arial" w:hAnsi="Arial" w:cs="Arial"/>
                <w:sz w:val="20"/>
                <w:szCs w:val="20"/>
              </w:rPr>
            </w:pPr>
          </w:p>
        </w:tc>
        <w:tc>
          <w:tcPr>
            <w:tcW w:w="1984" w:type="dxa"/>
            <w:vMerge/>
            <w:tcBorders>
              <w:top w:val="nil"/>
              <w:left w:val="single" w:sz="4" w:space="0" w:color="auto"/>
              <w:bottom w:val="single" w:sz="4" w:space="0" w:color="auto"/>
              <w:right w:val="single" w:sz="4" w:space="0" w:color="auto"/>
            </w:tcBorders>
            <w:vAlign w:val="center"/>
            <w:hideMark/>
          </w:tcPr>
          <w:p w:rsidR="00192513" w:rsidRPr="00B5122D" w:rsidRDefault="00192513" w:rsidP="002360AE">
            <w:pPr>
              <w:rPr>
                <w:rFonts w:ascii="Arial" w:hAnsi="Arial" w:cs="Arial"/>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192513" w:rsidRPr="00B5122D" w:rsidRDefault="00192513" w:rsidP="002360AE">
            <w:pP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192513" w:rsidRPr="00B5122D" w:rsidRDefault="00192513" w:rsidP="002360AE">
            <w:pPr>
              <w:jc w:val="center"/>
              <w:rPr>
                <w:rFonts w:ascii="Arial" w:hAnsi="Arial" w:cs="Arial"/>
                <w:sz w:val="20"/>
                <w:szCs w:val="20"/>
              </w:rPr>
            </w:pPr>
            <w:r w:rsidRPr="00B5122D">
              <w:rPr>
                <w:rFonts w:ascii="Arial" w:hAnsi="Arial" w:cs="Arial"/>
                <w:sz w:val="20"/>
                <w:szCs w:val="20"/>
              </w:rPr>
              <w:t>ГРБС</w:t>
            </w:r>
          </w:p>
        </w:tc>
        <w:tc>
          <w:tcPr>
            <w:tcW w:w="709" w:type="dxa"/>
            <w:tcBorders>
              <w:top w:val="nil"/>
              <w:left w:val="nil"/>
              <w:bottom w:val="single" w:sz="4" w:space="0" w:color="auto"/>
              <w:right w:val="single" w:sz="4" w:space="0" w:color="auto"/>
            </w:tcBorders>
            <w:shd w:val="clear" w:color="auto" w:fill="auto"/>
            <w:vAlign w:val="center"/>
            <w:hideMark/>
          </w:tcPr>
          <w:p w:rsidR="00192513" w:rsidRPr="00B5122D" w:rsidRDefault="00192513" w:rsidP="002360AE">
            <w:pPr>
              <w:jc w:val="center"/>
              <w:rPr>
                <w:rFonts w:ascii="Arial" w:hAnsi="Arial" w:cs="Arial"/>
                <w:sz w:val="20"/>
                <w:szCs w:val="20"/>
              </w:rPr>
            </w:pPr>
            <w:proofErr w:type="spellStart"/>
            <w:r w:rsidRPr="00B5122D">
              <w:rPr>
                <w:rFonts w:ascii="Arial" w:hAnsi="Arial" w:cs="Arial"/>
                <w:sz w:val="20"/>
                <w:szCs w:val="20"/>
              </w:rPr>
              <w:t>Рз</w:t>
            </w:r>
            <w:proofErr w:type="spellEnd"/>
            <w:r w:rsidRPr="00B5122D">
              <w:rPr>
                <w:rFonts w:ascii="Arial" w:hAnsi="Arial" w:cs="Arial"/>
                <w:sz w:val="20"/>
                <w:szCs w:val="20"/>
              </w:rPr>
              <w:t xml:space="preserve"> </w:t>
            </w:r>
            <w:proofErr w:type="spellStart"/>
            <w:r w:rsidRPr="00B5122D">
              <w:rPr>
                <w:rFonts w:ascii="Arial" w:hAnsi="Arial" w:cs="Arial"/>
                <w:sz w:val="20"/>
                <w:szCs w:val="20"/>
              </w:rPr>
              <w:t>Пр</w:t>
            </w:r>
            <w:proofErr w:type="spellEnd"/>
          </w:p>
        </w:tc>
        <w:tc>
          <w:tcPr>
            <w:tcW w:w="1418" w:type="dxa"/>
            <w:tcBorders>
              <w:top w:val="nil"/>
              <w:left w:val="nil"/>
              <w:bottom w:val="single" w:sz="4" w:space="0" w:color="auto"/>
              <w:right w:val="single" w:sz="4" w:space="0" w:color="auto"/>
            </w:tcBorders>
            <w:shd w:val="clear" w:color="auto" w:fill="auto"/>
            <w:vAlign w:val="center"/>
            <w:hideMark/>
          </w:tcPr>
          <w:p w:rsidR="00192513" w:rsidRPr="00B5122D" w:rsidRDefault="00192513" w:rsidP="002360AE">
            <w:pPr>
              <w:jc w:val="center"/>
              <w:rPr>
                <w:rFonts w:ascii="Arial" w:hAnsi="Arial" w:cs="Arial"/>
                <w:sz w:val="20"/>
                <w:szCs w:val="20"/>
              </w:rPr>
            </w:pPr>
            <w:r w:rsidRPr="00B5122D">
              <w:rPr>
                <w:rFonts w:ascii="Arial" w:hAnsi="Arial" w:cs="Arial"/>
                <w:sz w:val="20"/>
                <w:szCs w:val="20"/>
              </w:rPr>
              <w:t>ЦСР</w:t>
            </w:r>
          </w:p>
        </w:tc>
        <w:tc>
          <w:tcPr>
            <w:tcW w:w="567" w:type="dxa"/>
            <w:tcBorders>
              <w:top w:val="nil"/>
              <w:left w:val="nil"/>
              <w:bottom w:val="single" w:sz="4" w:space="0" w:color="auto"/>
              <w:right w:val="single" w:sz="4" w:space="0" w:color="auto"/>
            </w:tcBorders>
            <w:shd w:val="clear" w:color="auto" w:fill="auto"/>
            <w:vAlign w:val="center"/>
            <w:hideMark/>
          </w:tcPr>
          <w:p w:rsidR="00192513" w:rsidRPr="00B5122D" w:rsidRDefault="00192513" w:rsidP="002360AE">
            <w:pPr>
              <w:jc w:val="center"/>
              <w:rPr>
                <w:rFonts w:ascii="Arial" w:hAnsi="Arial" w:cs="Arial"/>
                <w:sz w:val="20"/>
                <w:szCs w:val="20"/>
              </w:rPr>
            </w:pPr>
            <w:r w:rsidRPr="00B5122D">
              <w:rPr>
                <w:rFonts w:ascii="Arial" w:hAnsi="Arial" w:cs="Arial"/>
                <w:sz w:val="20"/>
                <w:szCs w:val="20"/>
              </w:rPr>
              <w:t>ВР</w:t>
            </w:r>
          </w:p>
        </w:tc>
        <w:tc>
          <w:tcPr>
            <w:tcW w:w="1275" w:type="dxa"/>
            <w:tcBorders>
              <w:top w:val="nil"/>
              <w:left w:val="nil"/>
              <w:bottom w:val="single" w:sz="4" w:space="0" w:color="auto"/>
              <w:right w:val="single" w:sz="4" w:space="0" w:color="auto"/>
            </w:tcBorders>
            <w:shd w:val="clear" w:color="auto" w:fill="auto"/>
            <w:vAlign w:val="center"/>
            <w:hideMark/>
          </w:tcPr>
          <w:p w:rsidR="00192513" w:rsidRPr="00B5122D" w:rsidRDefault="00192513" w:rsidP="00AC6C20">
            <w:pPr>
              <w:jc w:val="center"/>
              <w:rPr>
                <w:rFonts w:ascii="Arial" w:hAnsi="Arial" w:cs="Arial"/>
                <w:sz w:val="20"/>
                <w:szCs w:val="20"/>
                <w:lang w:val="en-US"/>
              </w:rPr>
            </w:pPr>
            <w:r w:rsidRPr="00B5122D">
              <w:rPr>
                <w:rFonts w:ascii="Arial" w:hAnsi="Arial" w:cs="Arial"/>
                <w:sz w:val="20"/>
                <w:szCs w:val="20"/>
              </w:rPr>
              <w:t>текущий финансовый год  202</w:t>
            </w:r>
            <w:r w:rsidR="00AC6C20" w:rsidRPr="00B5122D">
              <w:rPr>
                <w:rFonts w:ascii="Arial" w:hAnsi="Arial" w:cs="Arial"/>
                <w:sz w:val="20"/>
                <w:szCs w:val="20"/>
                <w:lang w:val="en-US"/>
              </w:rPr>
              <w:t>3</w:t>
            </w:r>
          </w:p>
        </w:tc>
        <w:tc>
          <w:tcPr>
            <w:tcW w:w="1134" w:type="dxa"/>
            <w:tcBorders>
              <w:top w:val="nil"/>
              <w:left w:val="nil"/>
              <w:bottom w:val="single" w:sz="4" w:space="0" w:color="auto"/>
              <w:right w:val="single" w:sz="4" w:space="0" w:color="auto"/>
            </w:tcBorders>
            <w:shd w:val="clear" w:color="auto" w:fill="auto"/>
            <w:vAlign w:val="center"/>
            <w:hideMark/>
          </w:tcPr>
          <w:p w:rsidR="00192513" w:rsidRPr="00B5122D" w:rsidRDefault="00192513" w:rsidP="00AC6C20">
            <w:pPr>
              <w:jc w:val="center"/>
              <w:rPr>
                <w:rFonts w:ascii="Arial" w:hAnsi="Arial" w:cs="Arial"/>
                <w:sz w:val="20"/>
                <w:szCs w:val="20"/>
                <w:lang w:val="en-US"/>
              </w:rPr>
            </w:pPr>
            <w:r w:rsidRPr="00B5122D">
              <w:rPr>
                <w:rFonts w:ascii="Arial" w:hAnsi="Arial" w:cs="Arial"/>
                <w:sz w:val="20"/>
                <w:szCs w:val="20"/>
              </w:rPr>
              <w:t>очередной финансовый год  202</w:t>
            </w:r>
            <w:r w:rsidR="00AC6C20" w:rsidRPr="00B5122D">
              <w:rPr>
                <w:rFonts w:ascii="Arial" w:hAnsi="Arial" w:cs="Arial"/>
                <w:sz w:val="20"/>
                <w:szCs w:val="20"/>
                <w:lang w:val="en-US"/>
              </w:rPr>
              <w:t>4</w:t>
            </w:r>
          </w:p>
        </w:tc>
        <w:tc>
          <w:tcPr>
            <w:tcW w:w="1276" w:type="dxa"/>
            <w:tcBorders>
              <w:top w:val="nil"/>
              <w:left w:val="nil"/>
              <w:bottom w:val="single" w:sz="4" w:space="0" w:color="auto"/>
              <w:right w:val="single" w:sz="4" w:space="0" w:color="auto"/>
            </w:tcBorders>
            <w:shd w:val="clear" w:color="auto" w:fill="auto"/>
            <w:vAlign w:val="center"/>
            <w:hideMark/>
          </w:tcPr>
          <w:p w:rsidR="00192513" w:rsidRPr="00B5122D" w:rsidRDefault="00192513" w:rsidP="00AC6C20">
            <w:pPr>
              <w:jc w:val="center"/>
              <w:rPr>
                <w:rFonts w:ascii="Arial" w:hAnsi="Arial" w:cs="Arial"/>
                <w:sz w:val="20"/>
                <w:szCs w:val="20"/>
                <w:lang w:val="en-US"/>
              </w:rPr>
            </w:pPr>
            <w:r w:rsidRPr="00B5122D">
              <w:rPr>
                <w:rFonts w:ascii="Arial" w:hAnsi="Arial" w:cs="Arial"/>
                <w:sz w:val="20"/>
                <w:szCs w:val="20"/>
              </w:rPr>
              <w:t>первый год планового периода     202</w:t>
            </w:r>
            <w:r w:rsidR="00AC6C20" w:rsidRPr="00B5122D">
              <w:rPr>
                <w:rFonts w:ascii="Arial" w:hAnsi="Arial" w:cs="Arial"/>
                <w:sz w:val="20"/>
                <w:szCs w:val="20"/>
                <w:lang w:val="en-US"/>
              </w:rPr>
              <w:t>5</w:t>
            </w:r>
          </w:p>
        </w:tc>
        <w:tc>
          <w:tcPr>
            <w:tcW w:w="1276" w:type="dxa"/>
            <w:tcBorders>
              <w:top w:val="single" w:sz="4" w:space="0" w:color="auto"/>
              <w:left w:val="nil"/>
              <w:bottom w:val="single" w:sz="4" w:space="0" w:color="auto"/>
              <w:right w:val="single" w:sz="4" w:space="0" w:color="auto"/>
            </w:tcBorders>
          </w:tcPr>
          <w:p w:rsidR="00192513" w:rsidRPr="00B5122D" w:rsidRDefault="00192513" w:rsidP="00AC6C20">
            <w:pPr>
              <w:jc w:val="center"/>
              <w:rPr>
                <w:rFonts w:ascii="Arial" w:hAnsi="Arial" w:cs="Arial"/>
                <w:sz w:val="20"/>
                <w:szCs w:val="20"/>
                <w:lang w:val="en-US"/>
              </w:rPr>
            </w:pPr>
            <w:r w:rsidRPr="00B5122D">
              <w:rPr>
                <w:rFonts w:ascii="Arial" w:hAnsi="Arial" w:cs="Arial"/>
                <w:sz w:val="20"/>
                <w:szCs w:val="20"/>
              </w:rPr>
              <w:t>второй год планового периода     202</w:t>
            </w:r>
            <w:r w:rsidR="00AC6C20" w:rsidRPr="00B5122D">
              <w:rPr>
                <w:rFonts w:ascii="Arial" w:hAnsi="Arial" w:cs="Arial"/>
                <w:sz w:val="20"/>
                <w:szCs w:val="20"/>
                <w:lang w:val="en-US"/>
              </w:rPr>
              <w:t>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92513" w:rsidRPr="00B5122D" w:rsidRDefault="00192513" w:rsidP="002360AE">
            <w:pPr>
              <w:jc w:val="center"/>
              <w:rPr>
                <w:rFonts w:ascii="Arial" w:hAnsi="Arial" w:cs="Arial"/>
                <w:sz w:val="20"/>
                <w:szCs w:val="20"/>
              </w:rPr>
            </w:pPr>
            <w:r w:rsidRPr="00B5122D">
              <w:rPr>
                <w:rFonts w:ascii="Arial" w:hAnsi="Arial" w:cs="Arial"/>
                <w:sz w:val="20"/>
                <w:szCs w:val="20"/>
              </w:rPr>
              <w:t>Итого на период</w:t>
            </w:r>
          </w:p>
        </w:tc>
      </w:tr>
      <w:tr w:rsidR="00192513" w:rsidRPr="002360AE" w:rsidTr="00B5122D">
        <w:trPr>
          <w:trHeight w:val="765"/>
          <w:jc w:val="right"/>
        </w:trPr>
        <w:tc>
          <w:tcPr>
            <w:tcW w:w="1560" w:type="dxa"/>
            <w:gridSpan w:val="2"/>
            <w:vMerge w:val="restart"/>
            <w:tcBorders>
              <w:top w:val="nil"/>
              <w:left w:val="single" w:sz="4" w:space="0" w:color="auto"/>
              <w:bottom w:val="nil"/>
              <w:right w:val="single" w:sz="4" w:space="0" w:color="auto"/>
            </w:tcBorders>
            <w:shd w:val="clear" w:color="auto" w:fill="auto"/>
            <w:hideMark/>
          </w:tcPr>
          <w:p w:rsidR="00192513" w:rsidRPr="00B5122D" w:rsidRDefault="007350DC" w:rsidP="002360AE">
            <w:pPr>
              <w:rPr>
                <w:rFonts w:ascii="Arial" w:hAnsi="Arial" w:cs="Arial"/>
                <w:sz w:val="20"/>
                <w:szCs w:val="20"/>
              </w:rPr>
            </w:pPr>
            <w:r w:rsidRPr="00B5122D">
              <w:rPr>
                <w:rFonts w:ascii="Arial" w:hAnsi="Arial" w:cs="Arial"/>
                <w:sz w:val="20"/>
                <w:szCs w:val="20"/>
              </w:rPr>
              <w:t>М</w:t>
            </w:r>
          </w:p>
        </w:tc>
        <w:tc>
          <w:tcPr>
            <w:tcW w:w="1984" w:type="dxa"/>
            <w:vMerge w:val="restart"/>
            <w:tcBorders>
              <w:top w:val="nil"/>
              <w:left w:val="single" w:sz="4" w:space="0" w:color="auto"/>
              <w:bottom w:val="nil"/>
              <w:right w:val="single" w:sz="4" w:space="0" w:color="auto"/>
            </w:tcBorders>
            <w:shd w:val="clear" w:color="auto" w:fill="auto"/>
            <w:hideMark/>
          </w:tcPr>
          <w:p w:rsidR="00192513" w:rsidRPr="00B5122D" w:rsidRDefault="00192513" w:rsidP="00192513">
            <w:pPr>
              <w:rPr>
                <w:rFonts w:ascii="Arial" w:hAnsi="Arial" w:cs="Arial"/>
                <w:sz w:val="20"/>
                <w:szCs w:val="20"/>
              </w:rPr>
            </w:pPr>
            <w:r w:rsidRPr="00B5122D">
              <w:rPr>
                <w:rFonts w:ascii="Arial" w:hAnsi="Arial" w:cs="Arial"/>
                <w:sz w:val="20"/>
                <w:szCs w:val="20"/>
              </w:rPr>
              <w:t xml:space="preserve">"Обеспечение безопасными и комфортными условиями проживания граждан Никольского сельсовета </w:t>
            </w:r>
            <w:proofErr w:type="spellStart"/>
            <w:r w:rsidRPr="00B5122D">
              <w:rPr>
                <w:rFonts w:ascii="Arial" w:hAnsi="Arial" w:cs="Arial"/>
                <w:sz w:val="20"/>
                <w:szCs w:val="20"/>
              </w:rPr>
              <w:t>Емельяновского</w:t>
            </w:r>
            <w:proofErr w:type="spellEnd"/>
            <w:r w:rsidRPr="00B5122D">
              <w:rPr>
                <w:rFonts w:ascii="Arial" w:hAnsi="Arial" w:cs="Arial"/>
                <w:sz w:val="20"/>
                <w:szCs w:val="20"/>
              </w:rPr>
              <w:t xml:space="preserve"> района Красноярского края»</w:t>
            </w:r>
          </w:p>
        </w:tc>
        <w:tc>
          <w:tcPr>
            <w:tcW w:w="2126" w:type="dxa"/>
            <w:tcBorders>
              <w:top w:val="nil"/>
              <w:left w:val="nil"/>
              <w:bottom w:val="single" w:sz="4" w:space="0" w:color="auto"/>
              <w:right w:val="single" w:sz="4" w:space="0" w:color="auto"/>
            </w:tcBorders>
            <w:shd w:val="clear" w:color="auto" w:fill="auto"/>
            <w:vAlign w:val="center"/>
            <w:hideMark/>
          </w:tcPr>
          <w:p w:rsidR="00192513" w:rsidRPr="00B5122D" w:rsidRDefault="00192513" w:rsidP="002360AE">
            <w:pPr>
              <w:rPr>
                <w:rFonts w:ascii="Arial" w:hAnsi="Arial" w:cs="Arial"/>
                <w:sz w:val="20"/>
                <w:szCs w:val="20"/>
              </w:rPr>
            </w:pPr>
            <w:r w:rsidRPr="00B5122D">
              <w:rPr>
                <w:rFonts w:ascii="Arial" w:hAnsi="Arial" w:cs="Arial"/>
                <w:sz w:val="20"/>
                <w:szCs w:val="20"/>
              </w:rPr>
              <w:t>всего расходное обязательство по программе</w:t>
            </w:r>
          </w:p>
        </w:tc>
        <w:tc>
          <w:tcPr>
            <w:tcW w:w="567" w:type="dxa"/>
            <w:tcBorders>
              <w:top w:val="nil"/>
              <w:left w:val="nil"/>
              <w:bottom w:val="single" w:sz="4" w:space="0" w:color="auto"/>
              <w:right w:val="single" w:sz="4" w:space="0" w:color="auto"/>
            </w:tcBorders>
            <w:shd w:val="clear" w:color="auto" w:fill="auto"/>
            <w:noWrap/>
            <w:vAlign w:val="center"/>
            <w:hideMark/>
          </w:tcPr>
          <w:p w:rsidR="00192513" w:rsidRPr="00B5122D" w:rsidRDefault="00192513" w:rsidP="002360AE">
            <w:pPr>
              <w:jc w:val="center"/>
              <w:rPr>
                <w:rFonts w:ascii="Arial" w:hAnsi="Arial" w:cs="Arial"/>
                <w:sz w:val="20"/>
                <w:szCs w:val="20"/>
              </w:rPr>
            </w:pPr>
            <w:r w:rsidRPr="00B5122D">
              <w:rPr>
                <w:rFonts w:ascii="Arial" w:hAnsi="Arial" w:cs="Arial"/>
                <w:sz w:val="20"/>
                <w:szCs w:val="20"/>
              </w:rPr>
              <w:t>Х</w:t>
            </w:r>
          </w:p>
        </w:tc>
        <w:tc>
          <w:tcPr>
            <w:tcW w:w="709" w:type="dxa"/>
            <w:tcBorders>
              <w:top w:val="nil"/>
              <w:left w:val="nil"/>
              <w:bottom w:val="single" w:sz="4" w:space="0" w:color="auto"/>
              <w:right w:val="single" w:sz="4" w:space="0" w:color="auto"/>
            </w:tcBorders>
            <w:shd w:val="clear" w:color="auto" w:fill="auto"/>
            <w:noWrap/>
            <w:vAlign w:val="center"/>
            <w:hideMark/>
          </w:tcPr>
          <w:p w:rsidR="00192513" w:rsidRPr="00B5122D" w:rsidRDefault="00192513" w:rsidP="002360AE">
            <w:pPr>
              <w:jc w:val="center"/>
              <w:rPr>
                <w:rFonts w:ascii="Arial" w:hAnsi="Arial" w:cs="Arial"/>
                <w:sz w:val="20"/>
                <w:szCs w:val="20"/>
              </w:rPr>
            </w:pPr>
            <w:r w:rsidRPr="00B5122D">
              <w:rPr>
                <w:rFonts w:ascii="Arial" w:hAnsi="Arial" w:cs="Arial"/>
                <w:sz w:val="20"/>
                <w:szCs w:val="20"/>
              </w:rPr>
              <w:t>Х</w:t>
            </w:r>
          </w:p>
        </w:tc>
        <w:tc>
          <w:tcPr>
            <w:tcW w:w="1418" w:type="dxa"/>
            <w:tcBorders>
              <w:top w:val="nil"/>
              <w:left w:val="nil"/>
              <w:bottom w:val="single" w:sz="4" w:space="0" w:color="auto"/>
              <w:right w:val="single" w:sz="4" w:space="0" w:color="auto"/>
            </w:tcBorders>
            <w:shd w:val="clear" w:color="auto" w:fill="auto"/>
            <w:noWrap/>
            <w:vAlign w:val="center"/>
            <w:hideMark/>
          </w:tcPr>
          <w:p w:rsidR="00192513" w:rsidRPr="00B5122D" w:rsidRDefault="00192513" w:rsidP="002360AE">
            <w:pPr>
              <w:jc w:val="center"/>
              <w:rPr>
                <w:rFonts w:ascii="Arial" w:hAnsi="Arial" w:cs="Arial"/>
                <w:sz w:val="20"/>
                <w:szCs w:val="20"/>
              </w:rPr>
            </w:pPr>
            <w:r w:rsidRPr="00B5122D">
              <w:rPr>
                <w:rFonts w:ascii="Arial" w:hAnsi="Arial" w:cs="Arial"/>
                <w:sz w:val="20"/>
                <w:szCs w:val="20"/>
              </w:rPr>
              <w:t>Х</w:t>
            </w:r>
          </w:p>
        </w:tc>
        <w:tc>
          <w:tcPr>
            <w:tcW w:w="567" w:type="dxa"/>
            <w:tcBorders>
              <w:top w:val="nil"/>
              <w:left w:val="nil"/>
              <w:bottom w:val="single" w:sz="4" w:space="0" w:color="auto"/>
              <w:right w:val="single" w:sz="4" w:space="0" w:color="auto"/>
            </w:tcBorders>
            <w:shd w:val="clear" w:color="auto" w:fill="auto"/>
            <w:noWrap/>
            <w:vAlign w:val="center"/>
            <w:hideMark/>
          </w:tcPr>
          <w:p w:rsidR="00192513" w:rsidRPr="00B5122D" w:rsidRDefault="00192513" w:rsidP="002360AE">
            <w:pPr>
              <w:jc w:val="center"/>
              <w:rPr>
                <w:rFonts w:ascii="Arial" w:hAnsi="Arial" w:cs="Arial"/>
                <w:sz w:val="20"/>
                <w:szCs w:val="20"/>
              </w:rPr>
            </w:pPr>
            <w:r w:rsidRPr="00B5122D">
              <w:rPr>
                <w:rFonts w:ascii="Arial" w:hAnsi="Arial" w:cs="Arial"/>
                <w:sz w:val="20"/>
                <w:szCs w:val="20"/>
              </w:rPr>
              <w:t>Х</w:t>
            </w:r>
          </w:p>
        </w:tc>
        <w:tc>
          <w:tcPr>
            <w:tcW w:w="1275" w:type="dxa"/>
            <w:tcBorders>
              <w:top w:val="nil"/>
              <w:left w:val="nil"/>
              <w:bottom w:val="single" w:sz="4" w:space="0" w:color="auto"/>
              <w:right w:val="single" w:sz="4" w:space="0" w:color="auto"/>
            </w:tcBorders>
            <w:shd w:val="clear" w:color="auto" w:fill="auto"/>
            <w:noWrap/>
            <w:vAlign w:val="bottom"/>
          </w:tcPr>
          <w:p w:rsidR="00192513" w:rsidRPr="00B5122D" w:rsidRDefault="00AC6C20" w:rsidP="006251DE">
            <w:pPr>
              <w:jc w:val="right"/>
              <w:rPr>
                <w:rFonts w:ascii="Arial" w:hAnsi="Arial" w:cs="Arial"/>
                <w:sz w:val="20"/>
                <w:szCs w:val="20"/>
                <w:lang w:val="en-US"/>
              </w:rPr>
            </w:pPr>
            <w:r w:rsidRPr="00B5122D">
              <w:rPr>
                <w:rFonts w:ascii="Arial" w:hAnsi="Arial" w:cs="Arial"/>
                <w:sz w:val="20"/>
                <w:szCs w:val="20"/>
                <w:lang w:val="en-US"/>
              </w:rPr>
              <w:t>17 065,074</w:t>
            </w:r>
          </w:p>
        </w:tc>
        <w:tc>
          <w:tcPr>
            <w:tcW w:w="1134" w:type="dxa"/>
            <w:tcBorders>
              <w:top w:val="nil"/>
              <w:left w:val="nil"/>
              <w:bottom w:val="single" w:sz="4" w:space="0" w:color="auto"/>
              <w:right w:val="single" w:sz="4" w:space="0" w:color="auto"/>
            </w:tcBorders>
            <w:shd w:val="clear" w:color="auto" w:fill="auto"/>
            <w:noWrap/>
            <w:vAlign w:val="bottom"/>
          </w:tcPr>
          <w:p w:rsidR="00192513" w:rsidRPr="00B5122D" w:rsidRDefault="00AC6C20" w:rsidP="000A7647">
            <w:pPr>
              <w:jc w:val="right"/>
              <w:rPr>
                <w:rFonts w:ascii="Arial" w:hAnsi="Arial" w:cs="Arial"/>
                <w:sz w:val="20"/>
                <w:szCs w:val="20"/>
              </w:rPr>
            </w:pPr>
            <w:r w:rsidRPr="00B5122D">
              <w:rPr>
                <w:rFonts w:ascii="Arial" w:hAnsi="Arial" w:cs="Arial"/>
                <w:sz w:val="20"/>
                <w:szCs w:val="20"/>
              </w:rPr>
              <w:t>5 </w:t>
            </w:r>
            <w:r w:rsidR="000A7647" w:rsidRPr="00B5122D">
              <w:rPr>
                <w:rFonts w:ascii="Arial" w:hAnsi="Arial" w:cs="Arial"/>
                <w:sz w:val="20"/>
                <w:szCs w:val="20"/>
              </w:rPr>
              <w:t>714</w:t>
            </w:r>
            <w:r w:rsidRPr="00B5122D">
              <w:rPr>
                <w:rFonts w:ascii="Arial" w:hAnsi="Arial" w:cs="Arial"/>
                <w:sz w:val="20"/>
                <w:szCs w:val="20"/>
              </w:rPr>
              <w:t>,436</w:t>
            </w:r>
          </w:p>
        </w:tc>
        <w:tc>
          <w:tcPr>
            <w:tcW w:w="1276" w:type="dxa"/>
            <w:tcBorders>
              <w:top w:val="nil"/>
              <w:left w:val="nil"/>
              <w:bottom w:val="single" w:sz="4" w:space="0" w:color="auto"/>
              <w:right w:val="single" w:sz="4" w:space="0" w:color="auto"/>
            </w:tcBorders>
            <w:shd w:val="clear" w:color="auto" w:fill="auto"/>
            <w:noWrap/>
            <w:vAlign w:val="bottom"/>
          </w:tcPr>
          <w:p w:rsidR="00192513" w:rsidRPr="00B5122D" w:rsidRDefault="00AC6C20" w:rsidP="000A7647">
            <w:pPr>
              <w:jc w:val="right"/>
              <w:rPr>
                <w:rFonts w:ascii="Arial" w:hAnsi="Arial" w:cs="Arial"/>
                <w:sz w:val="20"/>
                <w:szCs w:val="20"/>
              </w:rPr>
            </w:pPr>
            <w:r w:rsidRPr="00B5122D">
              <w:rPr>
                <w:rFonts w:ascii="Arial" w:hAnsi="Arial" w:cs="Arial"/>
                <w:sz w:val="20"/>
                <w:szCs w:val="20"/>
              </w:rPr>
              <w:t>5 6</w:t>
            </w:r>
            <w:r w:rsidR="000A7647" w:rsidRPr="00B5122D">
              <w:rPr>
                <w:rFonts w:ascii="Arial" w:hAnsi="Arial" w:cs="Arial"/>
                <w:sz w:val="20"/>
                <w:szCs w:val="20"/>
              </w:rPr>
              <w:t>98</w:t>
            </w:r>
            <w:r w:rsidRPr="00B5122D">
              <w:rPr>
                <w:rFonts w:ascii="Arial" w:hAnsi="Arial" w:cs="Arial"/>
                <w:sz w:val="20"/>
                <w:szCs w:val="20"/>
              </w:rPr>
              <w:t>,736</w:t>
            </w:r>
          </w:p>
        </w:tc>
        <w:tc>
          <w:tcPr>
            <w:tcW w:w="1276" w:type="dxa"/>
            <w:tcBorders>
              <w:top w:val="single" w:sz="4" w:space="0" w:color="auto"/>
              <w:left w:val="nil"/>
              <w:bottom w:val="single" w:sz="4" w:space="0" w:color="auto"/>
              <w:right w:val="single" w:sz="4" w:space="0" w:color="auto"/>
            </w:tcBorders>
            <w:vAlign w:val="bottom"/>
          </w:tcPr>
          <w:p w:rsidR="00192513" w:rsidRPr="00B5122D" w:rsidRDefault="00AC6C20" w:rsidP="000A7647">
            <w:pPr>
              <w:jc w:val="right"/>
              <w:rPr>
                <w:rFonts w:ascii="Arial" w:hAnsi="Arial" w:cs="Arial"/>
                <w:sz w:val="20"/>
                <w:szCs w:val="20"/>
              </w:rPr>
            </w:pPr>
            <w:r w:rsidRPr="00B5122D">
              <w:rPr>
                <w:rFonts w:ascii="Arial" w:hAnsi="Arial" w:cs="Arial"/>
                <w:sz w:val="20"/>
                <w:szCs w:val="20"/>
              </w:rPr>
              <w:t>5 </w:t>
            </w:r>
            <w:r w:rsidR="000A7647" w:rsidRPr="00B5122D">
              <w:rPr>
                <w:rFonts w:ascii="Arial" w:hAnsi="Arial" w:cs="Arial"/>
                <w:sz w:val="20"/>
                <w:szCs w:val="20"/>
              </w:rPr>
              <w:t>714</w:t>
            </w:r>
            <w:r w:rsidRPr="00B5122D">
              <w:rPr>
                <w:rFonts w:ascii="Arial" w:hAnsi="Arial" w:cs="Arial"/>
                <w:sz w:val="20"/>
                <w:szCs w:val="20"/>
              </w:rPr>
              <w:t>,836</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192513" w:rsidRPr="00B5122D" w:rsidRDefault="00AC6C20" w:rsidP="000A7647">
            <w:pPr>
              <w:jc w:val="right"/>
              <w:rPr>
                <w:rFonts w:ascii="Arial" w:hAnsi="Arial" w:cs="Arial"/>
                <w:sz w:val="20"/>
                <w:szCs w:val="20"/>
              </w:rPr>
            </w:pPr>
            <w:r w:rsidRPr="00B5122D">
              <w:rPr>
                <w:rFonts w:ascii="Arial" w:hAnsi="Arial" w:cs="Arial"/>
                <w:sz w:val="20"/>
                <w:szCs w:val="20"/>
              </w:rPr>
              <w:t>34 1</w:t>
            </w:r>
            <w:r w:rsidR="000A7647" w:rsidRPr="00B5122D">
              <w:rPr>
                <w:rFonts w:ascii="Arial" w:hAnsi="Arial" w:cs="Arial"/>
                <w:sz w:val="20"/>
                <w:szCs w:val="20"/>
              </w:rPr>
              <w:t>93</w:t>
            </w:r>
            <w:r w:rsidRPr="00B5122D">
              <w:rPr>
                <w:rFonts w:ascii="Arial" w:hAnsi="Arial" w:cs="Arial"/>
                <w:sz w:val="20"/>
                <w:szCs w:val="20"/>
              </w:rPr>
              <w:t>,082</w:t>
            </w:r>
          </w:p>
        </w:tc>
      </w:tr>
      <w:tr w:rsidR="00192513" w:rsidRPr="002360AE" w:rsidTr="00B5122D">
        <w:trPr>
          <w:trHeight w:val="340"/>
          <w:jc w:val="right"/>
        </w:trPr>
        <w:tc>
          <w:tcPr>
            <w:tcW w:w="1560" w:type="dxa"/>
            <w:gridSpan w:val="2"/>
            <w:vMerge/>
            <w:tcBorders>
              <w:top w:val="nil"/>
              <w:left w:val="single" w:sz="4" w:space="0" w:color="auto"/>
              <w:bottom w:val="nil"/>
              <w:right w:val="single" w:sz="4" w:space="0" w:color="auto"/>
            </w:tcBorders>
            <w:vAlign w:val="center"/>
            <w:hideMark/>
          </w:tcPr>
          <w:p w:rsidR="00192513" w:rsidRPr="00B5122D" w:rsidRDefault="00192513" w:rsidP="002360AE">
            <w:pPr>
              <w:rPr>
                <w:rFonts w:ascii="Arial" w:hAnsi="Arial" w:cs="Arial"/>
                <w:sz w:val="20"/>
                <w:szCs w:val="20"/>
              </w:rPr>
            </w:pPr>
          </w:p>
        </w:tc>
        <w:tc>
          <w:tcPr>
            <w:tcW w:w="1984" w:type="dxa"/>
            <w:vMerge/>
            <w:tcBorders>
              <w:top w:val="nil"/>
              <w:left w:val="single" w:sz="4" w:space="0" w:color="auto"/>
              <w:bottom w:val="nil"/>
              <w:right w:val="single" w:sz="4" w:space="0" w:color="auto"/>
            </w:tcBorders>
            <w:vAlign w:val="center"/>
            <w:hideMark/>
          </w:tcPr>
          <w:p w:rsidR="00192513" w:rsidRPr="00B5122D" w:rsidRDefault="00192513" w:rsidP="002360AE">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192513" w:rsidRPr="00B5122D" w:rsidRDefault="00192513" w:rsidP="002360AE">
            <w:pPr>
              <w:rPr>
                <w:rFonts w:ascii="Arial" w:hAnsi="Arial" w:cs="Arial"/>
                <w:sz w:val="20"/>
                <w:szCs w:val="20"/>
              </w:rPr>
            </w:pPr>
            <w:r w:rsidRPr="00B5122D">
              <w:rPr>
                <w:rFonts w:ascii="Arial" w:hAnsi="Arial" w:cs="Arial"/>
                <w:sz w:val="20"/>
                <w:szCs w:val="20"/>
              </w:rPr>
              <w:t>в том числе по ГРБС:</w:t>
            </w:r>
          </w:p>
        </w:tc>
        <w:tc>
          <w:tcPr>
            <w:tcW w:w="567" w:type="dxa"/>
            <w:tcBorders>
              <w:top w:val="nil"/>
              <w:left w:val="nil"/>
              <w:bottom w:val="single" w:sz="4" w:space="0" w:color="auto"/>
              <w:right w:val="single" w:sz="4" w:space="0" w:color="auto"/>
            </w:tcBorders>
            <w:shd w:val="clear" w:color="auto" w:fill="auto"/>
            <w:noWrap/>
            <w:vAlign w:val="bottom"/>
            <w:hideMark/>
          </w:tcPr>
          <w:p w:rsidR="00192513" w:rsidRPr="00B5122D" w:rsidRDefault="00192513" w:rsidP="002360AE">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hideMark/>
          </w:tcPr>
          <w:p w:rsidR="00192513" w:rsidRPr="00B5122D" w:rsidRDefault="00192513" w:rsidP="002360AE">
            <w:pPr>
              <w:rPr>
                <w:rFonts w:ascii="Arial" w:hAnsi="Arial" w:cs="Arial"/>
                <w:sz w:val="20"/>
                <w:szCs w:val="20"/>
              </w:rPr>
            </w:pPr>
            <w:r w:rsidRPr="00B5122D">
              <w:rPr>
                <w:rFonts w:ascii="Arial" w:hAnsi="Arial" w:cs="Arial"/>
                <w:sz w:val="20"/>
                <w:szCs w:val="20"/>
              </w:rPr>
              <w:t>0310</w:t>
            </w:r>
          </w:p>
        </w:tc>
        <w:tc>
          <w:tcPr>
            <w:tcW w:w="1418" w:type="dxa"/>
            <w:tcBorders>
              <w:top w:val="nil"/>
              <w:left w:val="nil"/>
              <w:bottom w:val="single" w:sz="4" w:space="0" w:color="auto"/>
              <w:right w:val="single" w:sz="4" w:space="0" w:color="auto"/>
            </w:tcBorders>
            <w:shd w:val="clear" w:color="auto" w:fill="auto"/>
            <w:noWrap/>
            <w:vAlign w:val="bottom"/>
            <w:hideMark/>
          </w:tcPr>
          <w:p w:rsidR="00192513" w:rsidRPr="00B5122D" w:rsidRDefault="00192513" w:rsidP="002360AE">
            <w:pPr>
              <w:rPr>
                <w:rFonts w:ascii="Arial" w:hAnsi="Arial" w:cs="Arial"/>
                <w:sz w:val="20"/>
                <w:szCs w:val="20"/>
              </w:rPr>
            </w:pPr>
            <w:r w:rsidRPr="00B5122D">
              <w:rPr>
                <w:rFonts w:ascii="Arial" w:hAnsi="Arial" w:cs="Arial"/>
                <w:sz w:val="20"/>
                <w:szCs w:val="20"/>
              </w:rPr>
              <w:t>0110090040</w:t>
            </w:r>
          </w:p>
        </w:tc>
        <w:tc>
          <w:tcPr>
            <w:tcW w:w="567" w:type="dxa"/>
            <w:tcBorders>
              <w:top w:val="nil"/>
              <w:left w:val="nil"/>
              <w:bottom w:val="single" w:sz="4" w:space="0" w:color="auto"/>
              <w:right w:val="single" w:sz="4" w:space="0" w:color="auto"/>
            </w:tcBorders>
            <w:shd w:val="clear" w:color="auto" w:fill="auto"/>
            <w:noWrap/>
            <w:vAlign w:val="bottom"/>
            <w:hideMark/>
          </w:tcPr>
          <w:p w:rsidR="00192513" w:rsidRPr="00B5122D" w:rsidRDefault="00192513" w:rsidP="002360AE">
            <w:pPr>
              <w:rPr>
                <w:rFonts w:ascii="Arial" w:hAnsi="Arial" w:cs="Arial"/>
                <w:sz w:val="20"/>
                <w:szCs w:val="20"/>
              </w:rPr>
            </w:pPr>
            <w:r w:rsidRPr="00B5122D">
              <w:rPr>
                <w:rFonts w:ascii="Arial" w:hAnsi="Arial" w:cs="Arial"/>
                <w:sz w:val="20"/>
                <w:szCs w:val="20"/>
              </w:rPr>
              <w:t>244</w:t>
            </w:r>
          </w:p>
        </w:tc>
        <w:tc>
          <w:tcPr>
            <w:tcW w:w="1275" w:type="dxa"/>
            <w:tcBorders>
              <w:top w:val="nil"/>
              <w:left w:val="nil"/>
              <w:bottom w:val="single" w:sz="4" w:space="0" w:color="auto"/>
              <w:right w:val="single" w:sz="4" w:space="0" w:color="auto"/>
            </w:tcBorders>
            <w:shd w:val="clear" w:color="auto" w:fill="auto"/>
            <w:noWrap/>
            <w:vAlign w:val="bottom"/>
          </w:tcPr>
          <w:p w:rsidR="00192513" w:rsidRPr="00B5122D" w:rsidRDefault="00AC6C20" w:rsidP="006251DE">
            <w:pPr>
              <w:jc w:val="right"/>
              <w:rPr>
                <w:rFonts w:ascii="Arial" w:hAnsi="Arial" w:cs="Arial"/>
                <w:sz w:val="20"/>
                <w:szCs w:val="20"/>
              </w:rPr>
            </w:pPr>
            <w:r w:rsidRPr="00B5122D">
              <w:rPr>
                <w:rFonts w:ascii="Arial" w:hAnsi="Arial" w:cs="Arial"/>
                <w:sz w:val="20"/>
                <w:szCs w:val="20"/>
              </w:rPr>
              <w:t>2,000</w:t>
            </w:r>
          </w:p>
        </w:tc>
        <w:tc>
          <w:tcPr>
            <w:tcW w:w="1134" w:type="dxa"/>
            <w:tcBorders>
              <w:top w:val="nil"/>
              <w:left w:val="nil"/>
              <w:bottom w:val="single" w:sz="4" w:space="0" w:color="auto"/>
              <w:right w:val="single" w:sz="4" w:space="0" w:color="auto"/>
            </w:tcBorders>
            <w:shd w:val="clear" w:color="auto" w:fill="auto"/>
            <w:noWrap/>
            <w:vAlign w:val="bottom"/>
          </w:tcPr>
          <w:p w:rsidR="00192513" w:rsidRPr="00B5122D" w:rsidRDefault="00AC6C20" w:rsidP="006251DE">
            <w:pPr>
              <w:jc w:val="right"/>
              <w:rPr>
                <w:rFonts w:ascii="Arial" w:hAnsi="Arial" w:cs="Arial"/>
                <w:sz w:val="20"/>
                <w:szCs w:val="20"/>
              </w:rPr>
            </w:pPr>
            <w:r w:rsidRPr="00B5122D">
              <w:rPr>
                <w:rFonts w:ascii="Arial" w:hAnsi="Arial" w:cs="Arial"/>
                <w:sz w:val="20"/>
                <w:szCs w:val="20"/>
              </w:rPr>
              <w:t>2,000</w:t>
            </w:r>
          </w:p>
        </w:tc>
        <w:tc>
          <w:tcPr>
            <w:tcW w:w="1276" w:type="dxa"/>
            <w:tcBorders>
              <w:top w:val="nil"/>
              <w:left w:val="nil"/>
              <w:bottom w:val="single" w:sz="4" w:space="0" w:color="auto"/>
              <w:right w:val="single" w:sz="4" w:space="0" w:color="auto"/>
            </w:tcBorders>
            <w:shd w:val="clear" w:color="auto" w:fill="auto"/>
            <w:noWrap/>
            <w:vAlign w:val="bottom"/>
          </w:tcPr>
          <w:p w:rsidR="00192513" w:rsidRPr="00B5122D" w:rsidRDefault="00AC6C20" w:rsidP="006251DE">
            <w:pPr>
              <w:jc w:val="right"/>
              <w:rPr>
                <w:rFonts w:ascii="Arial" w:hAnsi="Arial" w:cs="Arial"/>
                <w:sz w:val="20"/>
                <w:szCs w:val="20"/>
              </w:rPr>
            </w:pPr>
            <w:r w:rsidRPr="00B5122D">
              <w:rPr>
                <w:rFonts w:ascii="Arial" w:hAnsi="Arial" w:cs="Arial"/>
                <w:sz w:val="20"/>
                <w:szCs w:val="20"/>
              </w:rPr>
              <w:t>2,000</w:t>
            </w:r>
          </w:p>
        </w:tc>
        <w:tc>
          <w:tcPr>
            <w:tcW w:w="1276" w:type="dxa"/>
            <w:tcBorders>
              <w:top w:val="single" w:sz="4" w:space="0" w:color="auto"/>
              <w:left w:val="nil"/>
              <w:bottom w:val="single" w:sz="4" w:space="0" w:color="auto"/>
              <w:right w:val="single" w:sz="4" w:space="0" w:color="auto"/>
            </w:tcBorders>
            <w:vAlign w:val="bottom"/>
          </w:tcPr>
          <w:p w:rsidR="00192513" w:rsidRPr="00B5122D" w:rsidRDefault="00AC6C20" w:rsidP="006251DE">
            <w:pPr>
              <w:jc w:val="right"/>
              <w:rPr>
                <w:rFonts w:ascii="Arial" w:hAnsi="Arial" w:cs="Arial"/>
                <w:sz w:val="20"/>
                <w:szCs w:val="20"/>
              </w:rPr>
            </w:pPr>
            <w:r w:rsidRPr="00B5122D">
              <w:rPr>
                <w:rFonts w:ascii="Arial" w:hAnsi="Arial" w:cs="Arial"/>
                <w:sz w:val="20"/>
                <w:szCs w:val="20"/>
              </w:rPr>
              <w:t>2,000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192513" w:rsidRPr="00B5122D" w:rsidRDefault="00AC6C20" w:rsidP="006251DE">
            <w:pPr>
              <w:jc w:val="right"/>
              <w:rPr>
                <w:rFonts w:ascii="Arial" w:hAnsi="Arial" w:cs="Arial"/>
                <w:sz w:val="20"/>
                <w:szCs w:val="20"/>
              </w:rPr>
            </w:pPr>
            <w:r w:rsidRPr="00B5122D">
              <w:rPr>
                <w:rFonts w:ascii="Arial" w:hAnsi="Arial" w:cs="Arial"/>
                <w:sz w:val="20"/>
                <w:szCs w:val="20"/>
              </w:rPr>
              <w:t>8,000</w:t>
            </w:r>
          </w:p>
        </w:tc>
      </w:tr>
      <w:tr w:rsidR="00192513" w:rsidRPr="002360AE" w:rsidTr="00B5122D">
        <w:trPr>
          <w:trHeight w:val="300"/>
          <w:jc w:val="right"/>
        </w:trPr>
        <w:tc>
          <w:tcPr>
            <w:tcW w:w="1560" w:type="dxa"/>
            <w:gridSpan w:val="2"/>
            <w:vMerge/>
            <w:tcBorders>
              <w:top w:val="nil"/>
              <w:left w:val="single" w:sz="4" w:space="0" w:color="auto"/>
              <w:bottom w:val="nil"/>
              <w:right w:val="single" w:sz="4" w:space="0" w:color="auto"/>
            </w:tcBorders>
            <w:vAlign w:val="center"/>
          </w:tcPr>
          <w:p w:rsidR="00192513" w:rsidRPr="00B5122D" w:rsidRDefault="00192513" w:rsidP="002360AE">
            <w:pPr>
              <w:rPr>
                <w:rFonts w:ascii="Arial" w:hAnsi="Arial" w:cs="Arial"/>
                <w:sz w:val="20"/>
                <w:szCs w:val="20"/>
              </w:rPr>
            </w:pPr>
          </w:p>
        </w:tc>
        <w:tc>
          <w:tcPr>
            <w:tcW w:w="1984" w:type="dxa"/>
            <w:vMerge/>
            <w:tcBorders>
              <w:top w:val="nil"/>
              <w:left w:val="single" w:sz="4" w:space="0" w:color="auto"/>
              <w:bottom w:val="nil"/>
              <w:right w:val="single" w:sz="4" w:space="0" w:color="auto"/>
            </w:tcBorders>
            <w:vAlign w:val="center"/>
          </w:tcPr>
          <w:p w:rsidR="00192513" w:rsidRPr="00B5122D" w:rsidRDefault="00192513" w:rsidP="002360AE">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tcPr>
          <w:p w:rsidR="00192513" w:rsidRPr="00B5122D" w:rsidRDefault="00192513" w:rsidP="002360AE">
            <w:pP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192513" w:rsidRPr="00B5122D" w:rsidRDefault="00192513" w:rsidP="002360AE">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192513" w:rsidRPr="00B5122D" w:rsidRDefault="00192513" w:rsidP="002360AE">
            <w:pPr>
              <w:rPr>
                <w:rFonts w:ascii="Arial" w:hAnsi="Arial" w:cs="Arial"/>
                <w:sz w:val="20"/>
                <w:szCs w:val="20"/>
              </w:rPr>
            </w:pPr>
            <w:r w:rsidRPr="00B5122D">
              <w:rPr>
                <w:rFonts w:ascii="Arial" w:hAnsi="Arial" w:cs="Arial"/>
                <w:sz w:val="20"/>
                <w:szCs w:val="20"/>
              </w:rPr>
              <w:t>0310</w:t>
            </w:r>
          </w:p>
        </w:tc>
        <w:tc>
          <w:tcPr>
            <w:tcW w:w="1418" w:type="dxa"/>
            <w:tcBorders>
              <w:top w:val="nil"/>
              <w:left w:val="nil"/>
              <w:bottom w:val="single" w:sz="4" w:space="0" w:color="auto"/>
              <w:right w:val="single" w:sz="4" w:space="0" w:color="auto"/>
            </w:tcBorders>
            <w:shd w:val="clear" w:color="auto" w:fill="auto"/>
            <w:noWrap/>
            <w:vAlign w:val="bottom"/>
          </w:tcPr>
          <w:p w:rsidR="00192513" w:rsidRPr="00B5122D" w:rsidRDefault="00AC6C20" w:rsidP="002360AE">
            <w:pPr>
              <w:rPr>
                <w:rFonts w:ascii="Arial" w:hAnsi="Arial" w:cs="Arial"/>
                <w:sz w:val="20"/>
                <w:szCs w:val="20"/>
              </w:rPr>
            </w:pPr>
            <w:r w:rsidRPr="00B5122D">
              <w:rPr>
                <w:rFonts w:ascii="Arial" w:hAnsi="Arial" w:cs="Arial"/>
                <w:sz w:val="20"/>
                <w:szCs w:val="20"/>
              </w:rPr>
              <w:t>0110010490</w:t>
            </w:r>
          </w:p>
        </w:tc>
        <w:tc>
          <w:tcPr>
            <w:tcW w:w="567" w:type="dxa"/>
            <w:tcBorders>
              <w:top w:val="nil"/>
              <w:left w:val="nil"/>
              <w:bottom w:val="single" w:sz="4" w:space="0" w:color="auto"/>
              <w:right w:val="single" w:sz="4" w:space="0" w:color="auto"/>
            </w:tcBorders>
            <w:shd w:val="clear" w:color="auto" w:fill="auto"/>
            <w:noWrap/>
            <w:vAlign w:val="bottom"/>
          </w:tcPr>
          <w:p w:rsidR="00192513" w:rsidRPr="00B5122D" w:rsidRDefault="00192513" w:rsidP="002360AE">
            <w:pPr>
              <w:rPr>
                <w:rFonts w:ascii="Arial" w:hAnsi="Arial" w:cs="Arial"/>
                <w:sz w:val="20"/>
                <w:szCs w:val="20"/>
              </w:rPr>
            </w:pPr>
            <w:r w:rsidRPr="00B5122D">
              <w:rPr>
                <w:rFonts w:ascii="Arial" w:hAnsi="Arial" w:cs="Arial"/>
                <w:sz w:val="20"/>
                <w:szCs w:val="20"/>
              </w:rPr>
              <w:t>121</w:t>
            </w:r>
          </w:p>
        </w:tc>
        <w:tc>
          <w:tcPr>
            <w:tcW w:w="1275" w:type="dxa"/>
            <w:tcBorders>
              <w:top w:val="nil"/>
              <w:left w:val="nil"/>
              <w:bottom w:val="single" w:sz="4" w:space="0" w:color="auto"/>
              <w:right w:val="single" w:sz="4" w:space="0" w:color="auto"/>
            </w:tcBorders>
            <w:shd w:val="clear" w:color="auto" w:fill="auto"/>
            <w:noWrap/>
            <w:vAlign w:val="bottom"/>
          </w:tcPr>
          <w:p w:rsidR="00192513" w:rsidRPr="00B5122D" w:rsidRDefault="00AC6C20" w:rsidP="006251DE">
            <w:pPr>
              <w:jc w:val="right"/>
              <w:rPr>
                <w:rFonts w:ascii="Arial" w:hAnsi="Arial" w:cs="Arial"/>
                <w:sz w:val="20"/>
                <w:szCs w:val="20"/>
              </w:rPr>
            </w:pPr>
            <w:r w:rsidRPr="00B5122D">
              <w:rPr>
                <w:rFonts w:ascii="Arial" w:hAnsi="Arial" w:cs="Arial"/>
                <w:sz w:val="20"/>
                <w:szCs w:val="20"/>
              </w:rPr>
              <w:t>71,340</w:t>
            </w:r>
          </w:p>
        </w:tc>
        <w:tc>
          <w:tcPr>
            <w:tcW w:w="1134" w:type="dxa"/>
            <w:tcBorders>
              <w:top w:val="nil"/>
              <w:left w:val="nil"/>
              <w:bottom w:val="single" w:sz="4" w:space="0" w:color="auto"/>
              <w:right w:val="single" w:sz="4" w:space="0" w:color="auto"/>
            </w:tcBorders>
            <w:shd w:val="clear" w:color="auto" w:fill="auto"/>
            <w:noWrap/>
            <w:vAlign w:val="bottom"/>
          </w:tcPr>
          <w:p w:rsidR="00192513" w:rsidRPr="00B5122D" w:rsidRDefault="005B137F" w:rsidP="006251DE">
            <w:pPr>
              <w:jc w:val="right"/>
              <w:rPr>
                <w:rFonts w:ascii="Arial" w:hAnsi="Arial" w:cs="Arial"/>
                <w:sz w:val="20"/>
                <w:szCs w:val="20"/>
              </w:rPr>
            </w:pPr>
            <w:r w:rsidRPr="00B5122D">
              <w:rPr>
                <w:rFonts w:ascii="Arial" w:hAnsi="Arial" w:cs="Arial"/>
                <w:sz w:val="20"/>
                <w:szCs w:val="20"/>
              </w:rPr>
              <w:t>-</w:t>
            </w:r>
          </w:p>
        </w:tc>
        <w:tc>
          <w:tcPr>
            <w:tcW w:w="1276" w:type="dxa"/>
            <w:tcBorders>
              <w:top w:val="nil"/>
              <w:left w:val="nil"/>
              <w:bottom w:val="single" w:sz="4" w:space="0" w:color="auto"/>
              <w:right w:val="single" w:sz="4" w:space="0" w:color="auto"/>
            </w:tcBorders>
            <w:shd w:val="clear" w:color="auto" w:fill="auto"/>
            <w:noWrap/>
            <w:vAlign w:val="bottom"/>
          </w:tcPr>
          <w:p w:rsidR="00192513" w:rsidRPr="00B5122D" w:rsidRDefault="005B137F" w:rsidP="006251DE">
            <w:pPr>
              <w:jc w:val="right"/>
              <w:rPr>
                <w:rFonts w:ascii="Arial" w:hAnsi="Arial" w:cs="Arial"/>
                <w:sz w:val="20"/>
                <w:szCs w:val="20"/>
              </w:rPr>
            </w:pPr>
            <w:r w:rsidRPr="00B5122D">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vAlign w:val="bottom"/>
          </w:tcPr>
          <w:p w:rsidR="00192513" w:rsidRPr="00B5122D" w:rsidRDefault="005B137F" w:rsidP="006251DE">
            <w:pPr>
              <w:jc w:val="right"/>
              <w:rPr>
                <w:rFonts w:ascii="Arial" w:hAnsi="Arial" w:cs="Arial"/>
                <w:sz w:val="20"/>
                <w:szCs w:val="20"/>
              </w:rPr>
            </w:pPr>
            <w:r w:rsidRPr="00B5122D">
              <w:rPr>
                <w:rFonts w:ascii="Arial" w:hAnsi="Arial" w:cs="Arial"/>
                <w:sz w:val="20"/>
                <w:szCs w:val="20"/>
              </w:rPr>
              <w:t>-</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192513" w:rsidRPr="00B5122D" w:rsidRDefault="00AC6C20" w:rsidP="006251DE">
            <w:pPr>
              <w:jc w:val="right"/>
              <w:rPr>
                <w:rFonts w:ascii="Arial" w:hAnsi="Arial" w:cs="Arial"/>
                <w:sz w:val="20"/>
                <w:szCs w:val="20"/>
              </w:rPr>
            </w:pPr>
            <w:r w:rsidRPr="00B5122D">
              <w:rPr>
                <w:rFonts w:ascii="Arial" w:hAnsi="Arial" w:cs="Arial"/>
                <w:sz w:val="20"/>
                <w:szCs w:val="20"/>
              </w:rPr>
              <w:t>71,340</w:t>
            </w:r>
          </w:p>
        </w:tc>
      </w:tr>
      <w:tr w:rsidR="00192513" w:rsidRPr="002360AE" w:rsidTr="00B5122D">
        <w:trPr>
          <w:trHeight w:val="300"/>
          <w:jc w:val="right"/>
        </w:trPr>
        <w:tc>
          <w:tcPr>
            <w:tcW w:w="1560" w:type="dxa"/>
            <w:gridSpan w:val="2"/>
            <w:vMerge/>
            <w:tcBorders>
              <w:top w:val="nil"/>
              <w:left w:val="single" w:sz="4" w:space="0" w:color="auto"/>
              <w:bottom w:val="nil"/>
              <w:right w:val="single" w:sz="4" w:space="0" w:color="auto"/>
            </w:tcBorders>
            <w:vAlign w:val="center"/>
          </w:tcPr>
          <w:p w:rsidR="00192513" w:rsidRPr="00B5122D" w:rsidRDefault="00192513" w:rsidP="002360AE">
            <w:pPr>
              <w:rPr>
                <w:rFonts w:ascii="Arial" w:hAnsi="Arial" w:cs="Arial"/>
                <w:sz w:val="20"/>
                <w:szCs w:val="20"/>
              </w:rPr>
            </w:pPr>
          </w:p>
        </w:tc>
        <w:tc>
          <w:tcPr>
            <w:tcW w:w="1984" w:type="dxa"/>
            <w:vMerge/>
            <w:tcBorders>
              <w:top w:val="nil"/>
              <w:left w:val="single" w:sz="4" w:space="0" w:color="auto"/>
              <w:bottom w:val="nil"/>
              <w:right w:val="single" w:sz="4" w:space="0" w:color="auto"/>
            </w:tcBorders>
            <w:vAlign w:val="center"/>
          </w:tcPr>
          <w:p w:rsidR="00192513" w:rsidRPr="00B5122D" w:rsidRDefault="00192513" w:rsidP="002360AE">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tcPr>
          <w:p w:rsidR="00192513" w:rsidRPr="00B5122D" w:rsidRDefault="00192513" w:rsidP="002360AE">
            <w:pP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192513" w:rsidRPr="00B5122D" w:rsidRDefault="00192513" w:rsidP="002360AE">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192513" w:rsidRPr="00B5122D" w:rsidRDefault="00192513" w:rsidP="002360AE">
            <w:pPr>
              <w:rPr>
                <w:rFonts w:ascii="Arial" w:hAnsi="Arial" w:cs="Arial"/>
                <w:sz w:val="20"/>
                <w:szCs w:val="20"/>
              </w:rPr>
            </w:pPr>
            <w:r w:rsidRPr="00B5122D">
              <w:rPr>
                <w:rFonts w:ascii="Arial" w:hAnsi="Arial" w:cs="Arial"/>
                <w:sz w:val="20"/>
                <w:szCs w:val="20"/>
              </w:rPr>
              <w:t>0310</w:t>
            </w:r>
          </w:p>
        </w:tc>
        <w:tc>
          <w:tcPr>
            <w:tcW w:w="1418" w:type="dxa"/>
            <w:tcBorders>
              <w:top w:val="nil"/>
              <w:left w:val="nil"/>
              <w:bottom w:val="single" w:sz="4" w:space="0" w:color="auto"/>
              <w:right w:val="single" w:sz="4" w:space="0" w:color="auto"/>
            </w:tcBorders>
            <w:shd w:val="clear" w:color="auto" w:fill="auto"/>
            <w:noWrap/>
            <w:vAlign w:val="bottom"/>
          </w:tcPr>
          <w:p w:rsidR="00192513" w:rsidRPr="00B5122D" w:rsidRDefault="00192513" w:rsidP="00AC6C20">
            <w:pPr>
              <w:rPr>
                <w:rFonts w:ascii="Arial" w:hAnsi="Arial" w:cs="Arial"/>
                <w:sz w:val="20"/>
                <w:szCs w:val="20"/>
              </w:rPr>
            </w:pPr>
            <w:r w:rsidRPr="00B5122D">
              <w:rPr>
                <w:rFonts w:ascii="Arial" w:hAnsi="Arial" w:cs="Arial"/>
                <w:sz w:val="20"/>
                <w:szCs w:val="20"/>
              </w:rPr>
              <w:t>0110010</w:t>
            </w:r>
            <w:r w:rsidR="00AC6C20" w:rsidRPr="00B5122D">
              <w:rPr>
                <w:rFonts w:ascii="Arial" w:hAnsi="Arial" w:cs="Arial"/>
                <w:sz w:val="20"/>
                <w:szCs w:val="20"/>
              </w:rPr>
              <w:t>49</w:t>
            </w:r>
            <w:r w:rsidRPr="00B5122D">
              <w:rPr>
                <w:rFonts w:ascii="Arial" w:hAnsi="Arial" w:cs="Arial"/>
                <w:sz w:val="20"/>
                <w:szCs w:val="20"/>
              </w:rPr>
              <w:t>0</w:t>
            </w:r>
          </w:p>
        </w:tc>
        <w:tc>
          <w:tcPr>
            <w:tcW w:w="567" w:type="dxa"/>
            <w:tcBorders>
              <w:top w:val="nil"/>
              <w:left w:val="nil"/>
              <w:bottom w:val="single" w:sz="4" w:space="0" w:color="auto"/>
              <w:right w:val="single" w:sz="4" w:space="0" w:color="auto"/>
            </w:tcBorders>
            <w:shd w:val="clear" w:color="auto" w:fill="auto"/>
            <w:noWrap/>
            <w:vAlign w:val="bottom"/>
          </w:tcPr>
          <w:p w:rsidR="00192513" w:rsidRPr="00B5122D" w:rsidRDefault="00192513" w:rsidP="002360AE">
            <w:pPr>
              <w:rPr>
                <w:rFonts w:ascii="Arial" w:hAnsi="Arial" w:cs="Arial"/>
                <w:sz w:val="20"/>
                <w:szCs w:val="20"/>
              </w:rPr>
            </w:pPr>
            <w:r w:rsidRPr="00B5122D">
              <w:rPr>
                <w:rFonts w:ascii="Arial" w:hAnsi="Arial" w:cs="Arial"/>
                <w:sz w:val="20"/>
                <w:szCs w:val="20"/>
              </w:rPr>
              <w:t>129</w:t>
            </w:r>
          </w:p>
        </w:tc>
        <w:tc>
          <w:tcPr>
            <w:tcW w:w="1275" w:type="dxa"/>
            <w:tcBorders>
              <w:top w:val="nil"/>
              <w:left w:val="nil"/>
              <w:bottom w:val="single" w:sz="4" w:space="0" w:color="auto"/>
              <w:right w:val="single" w:sz="4" w:space="0" w:color="auto"/>
            </w:tcBorders>
            <w:shd w:val="clear" w:color="auto" w:fill="auto"/>
            <w:noWrap/>
            <w:vAlign w:val="bottom"/>
          </w:tcPr>
          <w:p w:rsidR="00192513" w:rsidRPr="00B5122D" w:rsidRDefault="00AC6C20" w:rsidP="006251DE">
            <w:pPr>
              <w:jc w:val="right"/>
              <w:rPr>
                <w:rFonts w:ascii="Arial" w:hAnsi="Arial" w:cs="Arial"/>
                <w:sz w:val="20"/>
                <w:szCs w:val="20"/>
              </w:rPr>
            </w:pPr>
            <w:r w:rsidRPr="00B5122D">
              <w:rPr>
                <w:rFonts w:ascii="Arial" w:hAnsi="Arial" w:cs="Arial"/>
                <w:sz w:val="20"/>
                <w:szCs w:val="20"/>
              </w:rPr>
              <w:t>21,544</w:t>
            </w:r>
          </w:p>
        </w:tc>
        <w:tc>
          <w:tcPr>
            <w:tcW w:w="1134" w:type="dxa"/>
            <w:tcBorders>
              <w:top w:val="nil"/>
              <w:left w:val="nil"/>
              <w:bottom w:val="single" w:sz="4" w:space="0" w:color="auto"/>
              <w:right w:val="single" w:sz="4" w:space="0" w:color="auto"/>
            </w:tcBorders>
            <w:shd w:val="clear" w:color="auto" w:fill="auto"/>
            <w:noWrap/>
            <w:vAlign w:val="bottom"/>
          </w:tcPr>
          <w:p w:rsidR="00192513" w:rsidRPr="00B5122D" w:rsidRDefault="005B137F" w:rsidP="006251DE">
            <w:pPr>
              <w:jc w:val="right"/>
              <w:rPr>
                <w:rFonts w:ascii="Arial" w:hAnsi="Arial" w:cs="Arial"/>
                <w:sz w:val="20"/>
                <w:szCs w:val="20"/>
              </w:rPr>
            </w:pPr>
            <w:r w:rsidRPr="00B5122D">
              <w:rPr>
                <w:rFonts w:ascii="Arial" w:hAnsi="Arial" w:cs="Arial"/>
                <w:sz w:val="20"/>
                <w:szCs w:val="20"/>
              </w:rPr>
              <w:t>-</w:t>
            </w:r>
          </w:p>
        </w:tc>
        <w:tc>
          <w:tcPr>
            <w:tcW w:w="1276" w:type="dxa"/>
            <w:tcBorders>
              <w:top w:val="nil"/>
              <w:left w:val="nil"/>
              <w:bottom w:val="single" w:sz="4" w:space="0" w:color="auto"/>
              <w:right w:val="single" w:sz="4" w:space="0" w:color="auto"/>
            </w:tcBorders>
            <w:shd w:val="clear" w:color="auto" w:fill="auto"/>
            <w:noWrap/>
            <w:vAlign w:val="bottom"/>
          </w:tcPr>
          <w:p w:rsidR="00192513" w:rsidRPr="00B5122D" w:rsidRDefault="005B137F" w:rsidP="006251DE">
            <w:pPr>
              <w:jc w:val="right"/>
              <w:rPr>
                <w:rFonts w:ascii="Arial" w:hAnsi="Arial" w:cs="Arial"/>
                <w:sz w:val="20"/>
                <w:szCs w:val="20"/>
              </w:rPr>
            </w:pPr>
            <w:r w:rsidRPr="00B5122D">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vAlign w:val="bottom"/>
          </w:tcPr>
          <w:p w:rsidR="00192513" w:rsidRPr="00B5122D" w:rsidRDefault="005B137F" w:rsidP="006251DE">
            <w:pPr>
              <w:jc w:val="right"/>
              <w:rPr>
                <w:rFonts w:ascii="Arial" w:hAnsi="Arial" w:cs="Arial"/>
                <w:sz w:val="20"/>
                <w:szCs w:val="20"/>
              </w:rPr>
            </w:pPr>
            <w:r w:rsidRPr="00B5122D">
              <w:rPr>
                <w:rFonts w:ascii="Arial" w:hAnsi="Arial" w:cs="Arial"/>
                <w:sz w:val="20"/>
                <w:szCs w:val="20"/>
              </w:rPr>
              <w:t>-</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192513" w:rsidRPr="00B5122D" w:rsidRDefault="00AC6C20" w:rsidP="006251DE">
            <w:pPr>
              <w:jc w:val="right"/>
              <w:rPr>
                <w:rFonts w:ascii="Arial" w:hAnsi="Arial" w:cs="Arial"/>
                <w:sz w:val="20"/>
                <w:szCs w:val="20"/>
              </w:rPr>
            </w:pPr>
            <w:r w:rsidRPr="00B5122D">
              <w:rPr>
                <w:rFonts w:ascii="Arial" w:hAnsi="Arial" w:cs="Arial"/>
                <w:sz w:val="20"/>
                <w:szCs w:val="20"/>
              </w:rPr>
              <w:t>21,544</w:t>
            </w:r>
          </w:p>
        </w:tc>
      </w:tr>
      <w:tr w:rsidR="00192513" w:rsidRPr="002360AE" w:rsidTr="00B5122D">
        <w:trPr>
          <w:trHeight w:val="300"/>
          <w:jc w:val="right"/>
        </w:trPr>
        <w:tc>
          <w:tcPr>
            <w:tcW w:w="1560" w:type="dxa"/>
            <w:gridSpan w:val="2"/>
            <w:vMerge/>
            <w:tcBorders>
              <w:top w:val="nil"/>
              <w:left w:val="single" w:sz="4" w:space="0" w:color="auto"/>
              <w:bottom w:val="nil"/>
              <w:right w:val="single" w:sz="4" w:space="0" w:color="auto"/>
            </w:tcBorders>
            <w:vAlign w:val="center"/>
            <w:hideMark/>
          </w:tcPr>
          <w:p w:rsidR="00192513" w:rsidRPr="00B5122D" w:rsidRDefault="00192513" w:rsidP="002360AE">
            <w:pPr>
              <w:rPr>
                <w:rFonts w:ascii="Arial" w:hAnsi="Arial" w:cs="Arial"/>
                <w:sz w:val="20"/>
                <w:szCs w:val="20"/>
              </w:rPr>
            </w:pPr>
          </w:p>
        </w:tc>
        <w:tc>
          <w:tcPr>
            <w:tcW w:w="1984" w:type="dxa"/>
            <w:vMerge/>
            <w:tcBorders>
              <w:top w:val="nil"/>
              <w:left w:val="single" w:sz="4" w:space="0" w:color="auto"/>
              <w:bottom w:val="nil"/>
              <w:right w:val="single" w:sz="4" w:space="0" w:color="auto"/>
            </w:tcBorders>
            <w:vAlign w:val="center"/>
            <w:hideMark/>
          </w:tcPr>
          <w:p w:rsidR="00192513" w:rsidRPr="00B5122D" w:rsidRDefault="00192513" w:rsidP="002360AE">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192513" w:rsidRPr="00B5122D" w:rsidRDefault="00192513" w:rsidP="002360AE">
            <w:pPr>
              <w:rPr>
                <w:rFonts w:ascii="Arial" w:hAnsi="Arial" w:cs="Arial"/>
                <w:sz w:val="20"/>
                <w:szCs w:val="20"/>
              </w:rPr>
            </w:pPr>
            <w:r w:rsidRPr="00B5122D">
              <w:rPr>
                <w:rFonts w:ascii="Arial" w:hAnsi="Arial" w:cs="Arial"/>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192513" w:rsidRPr="00B5122D" w:rsidRDefault="00192513" w:rsidP="002360AE">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hideMark/>
          </w:tcPr>
          <w:p w:rsidR="00192513" w:rsidRPr="00B5122D" w:rsidRDefault="00192513" w:rsidP="002360AE">
            <w:pPr>
              <w:rPr>
                <w:rFonts w:ascii="Arial" w:hAnsi="Arial" w:cs="Arial"/>
                <w:sz w:val="20"/>
                <w:szCs w:val="20"/>
              </w:rPr>
            </w:pPr>
            <w:r w:rsidRPr="00B5122D">
              <w:rPr>
                <w:rFonts w:ascii="Arial" w:hAnsi="Arial" w:cs="Arial"/>
                <w:sz w:val="20"/>
                <w:szCs w:val="20"/>
              </w:rPr>
              <w:t>0310</w:t>
            </w:r>
          </w:p>
        </w:tc>
        <w:tc>
          <w:tcPr>
            <w:tcW w:w="1418" w:type="dxa"/>
            <w:tcBorders>
              <w:top w:val="nil"/>
              <w:left w:val="nil"/>
              <w:bottom w:val="single" w:sz="4" w:space="0" w:color="auto"/>
              <w:right w:val="single" w:sz="4" w:space="0" w:color="auto"/>
            </w:tcBorders>
            <w:shd w:val="clear" w:color="auto" w:fill="auto"/>
            <w:noWrap/>
            <w:vAlign w:val="bottom"/>
            <w:hideMark/>
          </w:tcPr>
          <w:p w:rsidR="00192513" w:rsidRPr="00B5122D" w:rsidRDefault="00192513" w:rsidP="00AC6C20">
            <w:pPr>
              <w:rPr>
                <w:rFonts w:ascii="Arial" w:hAnsi="Arial" w:cs="Arial"/>
                <w:sz w:val="20"/>
                <w:szCs w:val="20"/>
              </w:rPr>
            </w:pPr>
            <w:r w:rsidRPr="00B5122D">
              <w:rPr>
                <w:rFonts w:ascii="Arial" w:hAnsi="Arial" w:cs="Arial"/>
                <w:sz w:val="20"/>
                <w:szCs w:val="20"/>
              </w:rPr>
              <w:t>01100</w:t>
            </w:r>
            <w:r w:rsidR="00AC6C20" w:rsidRPr="00B5122D">
              <w:rPr>
                <w:rFonts w:ascii="Arial" w:hAnsi="Arial" w:cs="Arial"/>
                <w:sz w:val="20"/>
                <w:szCs w:val="20"/>
              </w:rPr>
              <w:t>9061</w:t>
            </w:r>
            <w:r w:rsidRPr="00B5122D">
              <w:rPr>
                <w:rFonts w:ascii="Arial" w:hAnsi="Arial" w:cs="Arial"/>
                <w:sz w:val="20"/>
                <w:szCs w:val="20"/>
              </w:rPr>
              <w:t>0</w:t>
            </w:r>
          </w:p>
        </w:tc>
        <w:tc>
          <w:tcPr>
            <w:tcW w:w="567" w:type="dxa"/>
            <w:tcBorders>
              <w:top w:val="nil"/>
              <w:left w:val="nil"/>
              <w:bottom w:val="single" w:sz="4" w:space="0" w:color="auto"/>
              <w:right w:val="single" w:sz="4" w:space="0" w:color="auto"/>
            </w:tcBorders>
            <w:shd w:val="clear" w:color="auto" w:fill="auto"/>
            <w:noWrap/>
            <w:vAlign w:val="bottom"/>
            <w:hideMark/>
          </w:tcPr>
          <w:p w:rsidR="00192513" w:rsidRPr="00B5122D" w:rsidRDefault="00192513" w:rsidP="002360AE">
            <w:pPr>
              <w:rPr>
                <w:rFonts w:ascii="Arial" w:hAnsi="Arial" w:cs="Arial"/>
                <w:sz w:val="20"/>
                <w:szCs w:val="20"/>
              </w:rPr>
            </w:pPr>
            <w:r w:rsidRPr="00B5122D">
              <w:rPr>
                <w:rFonts w:ascii="Arial" w:hAnsi="Arial" w:cs="Arial"/>
                <w:sz w:val="20"/>
                <w:szCs w:val="20"/>
              </w:rPr>
              <w:t>121</w:t>
            </w:r>
          </w:p>
        </w:tc>
        <w:tc>
          <w:tcPr>
            <w:tcW w:w="1275" w:type="dxa"/>
            <w:tcBorders>
              <w:top w:val="nil"/>
              <w:left w:val="nil"/>
              <w:bottom w:val="single" w:sz="4" w:space="0" w:color="auto"/>
              <w:right w:val="single" w:sz="4" w:space="0" w:color="auto"/>
            </w:tcBorders>
            <w:shd w:val="clear" w:color="auto" w:fill="auto"/>
            <w:noWrap/>
            <w:vAlign w:val="bottom"/>
          </w:tcPr>
          <w:p w:rsidR="00192513" w:rsidRPr="00B5122D" w:rsidRDefault="00AC6C20" w:rsidP="006251DE">
            <w:pPr>
              <w:jc w:val="right"/>
              <w:rPr>
                <w:rFonts w:ascii="Arial" w:hAnsi="Arial" w:cs="Arial"/>
                <w:sz w:val="20"/>
                <w:szCs w:val="20"/>
              </w:rPr>
            </w:pPr>
            <w:r w:rsidRPr="00B5122D">
              <w:rPr>
                <w:rFonts w:ascii="Arial" w:hAnsi="Arial" w:cs="Arial"/>
                <w:sz w:val="20"/>
                <w:szCs w:val="20"/>
              </w:rPr>
              <w:t>1 673,730</w:t>
            </w:r>
          </w:p>
        </w:tc>
        <w:tc>
          <w:tcPr>
            <w:tcW w:w="1134" w:type="dxa"/>
            <w:tcBorders>
              <w:top w:val="nil"/>
              <w:left w:val="nil"/>
              <w:bottom w:val="single" w:sz="4" w:space="0" w:color="auto"/>
              <w:right w:val="single" w:sz="4" w:space="0" w:color="auto"/>
            </w:tcBorders>
            <w:shd w:val="clear" w:color="auto" w:fill="auto"/>
            <w:noWrap/>
            <w:vAlign w:val="bottom"/>
          </w:tcPr>
          <w:p w:rsidR="00192513" w:rsidRPr="00B5122D" w:rsidRDefault="00AC6C20" w:rsidP="006251DE">
            <w:pPr>
              <w:jc w:val="right"/>
              <w:rPr>
                <w:rFonts w:ascii="Arial" w:hAnsi="Arial" w:cs="Arial"/>
                <w:sz w:val="20"/>
                <w:szCs w:val="20"/>
              </w:rPr>
            </w:pPr>
            <w:r w:rsidRPr="00B5122D">
              <w:rPr>
                <w:rFonts w:ascii="Arial" w:hAnsi="Arial" w:cs="Arial"/>
                <w:sz w:val="20"/>
                <w:szCs w:val="20"/>
              </w:rPr>
              <w:t>1 511,912</w:t>
            </w:r>
          </w:p>
        </w:tc>
        <w:tc>
          <w:tcPr>
            <w:tcW w:w="1276" w:type="dxa"/>
            <w:tcBorders>
              <w:top w:val="nil"/>
              <w:left w:val="nil"/>
              <w:bottom w:val="single" w:sz="4" w:space="0" w:color="auto"/>
              <w:right w:val="single" w:sz="4" w:space="0" w:color="auto"/>
            </w:tcBorders>
            <w:shd w:val="clear" w:color="auto" w:fill="auto"/>
            <w:noWrap/>
            <w:vAlign w:val="bottom"/>
          </w:tcPr>
          <w:p w:rsidR="00192513" w:rsidRPr="00B5122D" w:rsidRDefault="00AC6C20" w:rsidP="006251DE">
            <w:pPr>
              <w:jc w:val="right"/>
              <w:rPr>
                <w:rFonts w:ascii="Arial" w:hAnsi="Arial" w:cs="Arial"/>
                <w:sz w:val="20"/>
                <w:szCs w:val="20"/>
              </w:rPr>
            </w:pPr>
            <w:r w:rsidRPr="00B5122D">
              <w:rPr>
                <w:rFonts w:ascii="Arial" w:hAnsi="Arial" w:cs="Arial"/>
                <w:sz w:val="20"/>
                <w:szCs w:val="20"/>
              </w:rPr>
              <w:t>1 511,912</w:t>
            </w:r>
          </w:p>
        </w:tc>
        <w:tc>
          <w:tcPr>
            <w:tcW w:w="1276" w:type="dxa"/>
            <w:tcBorders>
              <w:top w:val="single" w:sz="4" w:space="0" w:color="auto"/>
              <w:left w:val="nil"/>
              <w:bottom w:val="single" w:sz="4" w:space="0" w:color="auto"/>
              <w:right w:val="single" w:sz="4" w:space="0" w:color="auto"/>
            </w:tcBorders>
            <w:vAlign w:val="bottom"/>
          </w:tcPr>
          <w:p w:rsidR="00192513" w:rsidRPr="00B5122D" w:rsidRDefault="00AC6C20" w:rsidP="006251DE">
            <w:pPr>
              <w:jc w:val="right"/>
              <w:rPr>
                <w:rFonts w:ascii="Arial" w:hAnsi="Arial" w:cs="Arial"/>
                <w:sz w:val="20"/>
                <w:szCs w:val="20"/>
              </w:rPr>
            </w:pPr>
            <w:r w:rsidRPr="00B5122D">
              <w:rPr>
                <w:rFonts w:ascii="Arial" w:hAnsi="Arial" w:cs="Arial"/>
                <w:sz w:val="20"/>
                <w:szCs w:val="20"/>
              </w:rPr>
              <w:t xml:space="preserve"> 1 511,912</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192513" w:rsidRPr="00B5122D" w:rsidRDefault="00AC6C20" w:rsidP="006251DE">
            <w:pPr>
              <w:jc w:val="right"/>
              <w:rPr>
                <w:rFonts w:ascii="Arial" w:hAnsi="Arial" w:cs="Arial"/>
                <w:sz w:val="20"/>
                <w:szCs w:val="20"/>
              </w:rPr>
            </w:pPr>
            <w:r w:rsidRPr="00B5122D">
              <w:rPr>
                <w:rFonts w:ascii="Arial" w:hAnsi="Arial" w:cs="Arial"/>
                <w:sz w:val="20"/>
                <w:szCs w:val="20"/>
              </w:rPr>
              <w:t>6 209,466</w:t>
            </w:r>
          </w:p>
        </w:tc>
      </w:tr>
      <w:tr w:rsidR="00192513" w:rsidRPr="002360AE" w:rsidTr="00B5122D">
        <w:trPr>
          <w:trHeight w:val="300"/>
          <w:jc w:val="right"/>
        </w:trPr>
        <w:tc>
          <w:tcPr>
            <w:tcW w:w="1560" w:type="dxa"/>
            <w:gridSpan w:val="2"/>
            <w:vMerge/>
            <w:tcBorders>
              <w:top w:val="nil"/>
              <w:left w:val="single" w:sz="4" w:space="0" w:color="auto"/>
              <w:bottom w:val="nil"/>
              <w:right w:val="single" w:sz="4" w:space="0" w:color="auto"/>
            </w:tcBorders>
            <w:vAlign w:val="center"/>
            <w:hideMark/>
          </w:tcPr>
          <w:p w:rsidR="00192513" w:rsidRPr="00B5122D" w:rsidRDefault="00192513" w:rsidP="002360AE">
            <w:pPr>
              <w:rPr>
                <w:rFonts w:ascii="Arial" w:hAnsi="Arial" w:cs="Arial"/>
                <w:sz w:val="20"/>
                <w:szCs w:val="20"/>
              </w:rPr>
            </w:pPr>
          </w:p>
        </w:tc>
        <w:tc>
          <w:tcPr>
            <w:tcW w:w="1984" w:type="dxa"/>
            <w:vMerge/>
            <w:tcBorders>
              <w:top w:val="nil"/>
              <w:left w:val="single" w:sz="4" w:space="0" w:color="auto"/>
              <w:bottom w:val="nil"/>
              <w:right w:val="single" w:sz="4" w:space="0" w:color="auto"/>
            </w:tcBorders>
            <w:vAlign w:val="center"/>
            <w:hideMark/>
          </w:tcPr>
          <w:p w:rsidR="00192513" w:rsidRPr="00B5122D" w:rsidRDefault="00192513" w:rsidP="002360AE">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192513" w:rsidRPr="00B5122D" w:rsidRDefault="00192513" w:rsidP="002360AE">
            <w:pPr>
              <w:rPr>
                <w:rFonts w:ascii="Arial" w:hAnsi="Arial" w:cs="Arial"/>
                <w:sz w:val="20"/>
                <w:szCs w:val="20"/>
              </w:rPr>
            </w:pPr>
            <w:r w:rsidRPr="00B5122D">
              <w:rPr>
                <w:rFonts w:ascii="Arial" w:hAnsi="Arial" w:cs="Arial"/>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192513" w:rsidRPr="00B5122D" w:rsidRDefault="00192513" w:rsidP="002360AE">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hideMark/>
          </w:tcPr>
          <w:p w:rsidR="00192513" w:rsidRPr="00B5122D" w:rsidRDefault="00192513" w:rsidP="002360AE">
            <w:pPr>
              <w:rPr>
                <w:rFonts w:ascii="Arial" w:hAnsi="Arial" w:cs="Arial"/>
                <w:sz w:val="20"/>
                <w:szCs w:val="20"/>
              </w:rPr>
            </w:pPr>
            <w:r w:rsidRPr="00B5122D">
              <w:rPr>
                <w:rFonts w:ascii="Arial" w:hAnsi="Arial" w:cs="Arial"/>
                <w:sz w:val="20"/>
                <w:szCs w:val="20"/>
              </w:rPr>
              <w:t>0310</w:t>
            </w:r>
          </w:p>
        </w:tc>
        <w:tc>
          <w:tcPr>
            <w:tcW w:w="1418" w:type="dxa"/>
            <w:tcBorders>
              <w:top w:val="nil"/>
              <w:left w:val="nil"/>
              <w:bottom w:val="single" w:sz="4" w:space="0" w:color="auto"/>
              <w:right w:val="single" w:sz="4" w:space="0" w:color="auto"/>
            </w:tcBorders>
            <w:shd w:val="clear" w:color="auto" w:fill="auto"/>
            <w:noWrap/>
            <w:vAlign w:val="bottom"/>
            <w:hideMark/>
          </w:tcPr>
          <w:p w:rsidR="00192513" w:rsidRPr="00B5122D" w:rsidRDefault="00192513" w:rsidP="00AC6C20">
            <w:pPr>
              <w:rPr>
                <w:rFonts w:ascii="Arial" w:hAnsi="Arial" w:cs="Arial"/>
                <w:sz w:val="20"/>
                <w:szCs w:val="20"/>
              </w:rPr>
            </w:pPr>
            <w:r w:rsidRPr="00B5122D">
              <w:rPr>
                <w:rFonts w:ascii="Arial" w:hAnsi="Arial" w:cs="Arial"/>
                <w:sz w:val="20"/>
                <w:szCs w:val="20"/>
              </w:rPr>
              <w:t>01100</w:t>
            </w:r>
            <w:r w:rsidR="00AC6C20" w:rsidRPr="00B5122D">
              <w:rPr>
                <w:rFonts w:ascii="Arial" w:hAnsi="Arial" w:cs="Arial"/>
                <w:sz w:val="20"/>
                <w:szCs w:val="20"/>
              </w:rPr>
              <w:t>9061</w:t>
            </w:r>
            <w:r w:rsidRPr="00B5122D">
              <w:rPr>
                <w:rFonts w:ascii="Arial" w:hAnsi="Arial" w:cs="Arial"/>
                <w:sz w:val="20"/>
                <w:szCs w:val="20"/>
              </w:rPr>
              <w:t>0</w:t>
            </w:r>
          </w:p>
        </w:tc>
        <w:tc>
          <w:tcPr>
            <w:tcW w:w="567" w:type="dxa"/>
            <w:tcBorders>
              <w:top w:val="nil"/>
              <w:left w:val="nil"/>
              <w:bottom w:val="single" w:sz="4" w:space="0" w:color="auto"/>
              <w:right w:val="single" w:sz="4" w:space="0" w:color="auto"/>
            </w:tcBorders>
            <w:shd w:val="clear" w:color="auto" w:fill="auto"/>
            <w:noWrap/>
            <w:vAlign w:val="bottom"/>
            <w:hideMark/>
          </w:tcPr>
          <w:p w:rsidR="00192513" w:rsidRPr="00B5122D" w:rsidRDefault="00192513" w:rsidP="002360AE">
            <w:pPr>
              <w:rPr>
                <w:rFonts w:ascii="Arial" w:hAnsi="Arial" w:cs="Arial"/>
                <w:sz w:val="20"/>
                <w:szCs w:val="20"/>
              </w:rPr>
            </w:pPr>
            <w:r w:rsidRPr="00B5122D">
              <w:rPr>
                <w:rFonts w:ascii="Arial" w:hAnsi="Arial" w:cs="Arial"/>
                <w:sz w:val="20"/>
                <w:szCs w:val="20"/>
              </w:rPr>
              <w:t>129</w:t>
            </w:r>
          </w:p>
        </w:tc>
        <w:tc>
          <w:tcPr>
            <w:tcW w:w="1275" w:type="dxa"/>
            <w:tcBorders>
              <w:top w:val="nil"/>
              <w:left w:val="nil"/>
              <w:bottom w:val="single" w:sz="4" w:space="0" w:color="auto"/>
              <w:right w:val="single" w:sz="4" w:space="0" w:color="auto"/>
            </w:tcBorders>
            <w:shd w:val="clear" w:color="auto" w:fill="auto"/>
            <w:noWrap/>
            <w:vAlign w:val="bottom"/>
          </w:tcPr>
          <w:p w:rsidR="00192513" w:rsidRPr="00B5122D" w:rsidRDefault="00AC6C20" w:rsidP="006251DE">
            <w:pPr>
              <w:jc w:val="right"/>
              <w:rPr>
                <w:rFonts w:ascii="Arial" w:hAnsi="Arial" w:cs="Arial"/>
                <w:sz w:val="20"/>
                <w:szCs w:val="20"/>
              </w:rPr>
            </w:pPr>
            <w:r w:rsidRPr="00B5122D">
              <w:rPr>
                <w:rFonts w:ascii="Arial" w:hAnsi="Arial" w:cs="Arial"/>
                <w:sz w:val="20"/>
                <w:szCs w:val="20"/>
              </w:rPr>
              <w:t>503,551</w:t>
            </w:r>
          </w:p>
        </w:tc>
        <w:tc>
          <w:tcPr>
            <w:tcW w:w="1134" w:type="dxa"/>
            <w:tcBorders>
              <w:top w:val="nil"/>
              <w:left w:val="nil"/>
              <w:bottom w:val="single" w:sz="4" w:space="0" w:color="auto"/>
              <w:right w:val="single" w:sz="4" w:space="0" w:color="auto"/>
            </w:tcBorders>
            <w:shd w:val="clear" w:color="auto" w:fill="auto"/>
            <w:noWrap/>
            <w:vAlign w:val="bottom"/>
          </w:tcPr>
          <w:p w:rsidR="00192513" w:rsidRPr="00B5122D" w:rsidRDefault="00AC6C20" w:rsidP="006251DE">
            <w:pPr>
              <w:jc w:val="right"/>
              <w:rPr>
                <w:rFonts w:ascii="Arial" w:hAnsi="Arial" w:cs="Arial"/>
                <w:sz w:val="20"/>
                <w:szCs w:val="20"/>
              </w:rPr>
            </w:pPr>
            <w:r w:rsidRPr="00B5122D">
              <w:rPr>
                <w:rFonts w:ascii="Arial" w:hAnsi="Arial" w:cs="Arial"/>
                <w:sz w:val="20"/>
                <w:szCs w:val="20"/>
              </w:rPr>
              <w:t>456,598</w:t>
            </w:r>
          </w:p>
        </w:tc>
        <w:tc>
          <w:tcPr>
            <w:tcW w:w="1276" w:type="dxa"/>
            <w:tcBorders>
              <w:top w:val="nil"/>
              <w:left w:val="nil"/>
              <w:bottom w:val="single" w:sz="4" w:space="0" w:color="auto"/>
              <w:right w:val="single" w:sz="4" w:space="0" w:color="auto"/>
            </w:tcBorders>
            <w:shd w:val="clear" w:color="auto" w:fill="auto"/>
            <w:noWrap/>
            <w:vAlign w:val="bottom"/>
          </w:tcPr>
          <w:p w:rsidR="00192513" w:rsidRPr="00B5122D" w:rsidRDefault="00AC6C20" w:rsidP="006251DE">
            <w:pPr>
              <w:jc w:val="right"/>
              <w:rPr>
                <w:rFonts w:ascii="Arial" w:hAnsi="Arial" w:cs="Arial"/>
                <w:sz w:val="20"/>
                <w:szCs w:val="20"/>
              </w:rPr>
            </w:pPr>
            <w:r w:rsidRPr="00B5122D">
              <w:rPr>
                <w:rFonts w:ascii="Arial" w:hAnsi="Arial" w:cs="Arial"/>
                <w:sz w:val="20"/>
                <w:szCs w:val="20"/>
              </w:rPr>
              <w:t>456,598</w:t>
            </w:r>
          </w:p>
        </w:tc>
        <w:tc>
          <w:tcPr>
            <w:tcW w:w="1276" w:type="dxa"/>
            <w:tcBorders>
              <w:top w:val="single" w:sz="4" w:space="0" w:color="auto"/>
              <w:left w:val="nil"/>
              <w:bottom w:val="single" w:sz="4" w:space="0" w:color="auto"/>
              <w:right w:val="single" w:sz="4" w:space="0" w:color="auto"/>
            </w:tcBorders>
            <w:vAlign w:val="bottom"/>
          </w:tcPr>
          <w:p w:rsidR="00192513" w:rsidRPr="00B5122D" w:rsidRDefault="00AC6C20" w:rsidP="006251DE">
            <w:pPr>
              <w:jc w:val="right"/>
              <w:rPr>
                <w:rFonts w:ascii="Arial" w:hAnsi="Arial" w:cs="Arial"/>
                <w:sz w:val="20"/>
                <w:szCs w:val="20"/>
              </w:rPr>
            </w:pPr>
            <w:r w:rsidRPr="00B5122D">
              <w:rPr>
                <w:rFonts w:ascii="Arial" w:hAnsi="Arial" w:cs="Arial"/>
                <w:sz w:val="20"/>
                <w:szCs w:val="20"/>
              </w:rPr>
              <w:t>456,598</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192513" w:rsidRPr="00B5122D" w:rsidRDefault="00AC6C20" w:rsidP="006251DE">
            <w:pPr>
              <w:jc w:val="right"/>
              <w:rPr>
                <w:rFonts w:ascii="Arial" w:hAnsi="Arial" w:cs="Arial"/>
                <w:sz w:val="20"/>
                <w:szCs w:val="20"/>
              </w:rPr>
            </w:pPr>
            <w:r w:rsidRPr="00B5122D">
              <w:rPr>
                <w:rFonts w:ascii="Arial" w:hAnsi="Arial" w:cs="Arial"/>
                <w:sz w:val="20"/>
                <w:szCs w:val="20"/>
              </w:rPr>
              <w:t>1 873,345</w:t>
            </w:r>
          </w:p>
        </w:tc>
      </w:tr>
      <w:tr w:rsidR="00FE2E29" w:rsidRPr="002360AE" w:rsidTr="00B5122D">
        <w:trPr>
          <w:trHeight w:val="300"/>
          <w:jc w:val="right"/>
        </w:trPr>
        <w:tc>
          <w:tcPr>
            <w:tcW w:w="1560" w:type="dxa"/>
            <w:gridSpan w:val="2"/>
            <w:vMerge/>
            <w:tcBorders>
              <w:top w:val="nil"/>
              <w:left w:val="single" w:sz="4" w:space="0" w:color="auto"/>
              <w:bottom w:val="nil"/>
              <w:right w:val="single" w:sz="4" w:space="0" w:color="auto"/>
            </w:tcBorders>
            <w:vAlign w:val="center"/>
          </w:tcPr>
          <w:p w:rsidR="00FE2E29" w:rsidRPr="00B5122D" w:rsidRDefault="00FE2E29" w:rsidP="002360AE">
            <w:pPr>
              <w:rPr>
                <w:rFonts w:ascii="Arial" w:hAnsi="Arial" w:cs="Arial"/>
                <w:sz w:val="20"/>
                <w:szCs w:val="20"/>
              </w:rPr>
            </w:pPr>
          </w:p>
        </w:tc>
        <w:tc>
          <w:tcPr>
            <w:tcW w:w="1984" w:type="dxa"/>
            <w:vMerge/>
            <w:tcBorders>
              <w:top w:val="nil"/>
              <w:left w:val="single" w:sz="4" w:space="0" w:color="auto"/>
              <w:bottom w:val="nil"/>
              <w:right w:val="single" w:sz="4" w:space="0" w:color="auto"/>
            </w:tcBorders>
            <w:vAlign w:val="center"/>
          </w:tcPr>
          <w:p w:rsidR="00FE2E29" w:rsidRPr="00B5122D" w:rsidRDefault="00FE2E29" w:rsidP="002360AE">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tcPr>
          <w:p w:rsidR="00FE2E29" w:rsidRPr="00B5122D" w:rsidRDefault="00FE2E29" w:rsidP="002360AE">
            <w:pP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FE2E29" w:rsidRPr="00B5122D" w:rsidRDefault="00FE2E29" w:rsidP="002360AE">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FE2E29" w:rsidRPr="00B5122D" w:rsidRDefault="00FE2E29" w:rsidP="002360AE">
            <w:pPr>
              <w:rPr>
                <w:rFonts w:ascii="Arial" w:hAnsi="Arial" w:cs="Arial"/>
                <w:sz w:val="20"/>
                <w:szCs w:val="20"/>
              </w:rPr>
            </w:pPr>
            <w:r w:rsidRPr="00B5122D">
              <w:rPr>
                <w:rFonts w:ascii="Arial" w:hAnsi="Arial" w:cs="Arial"/>
                <w:sz w:val="20"/>
                <w:szCs w:val="20"/>
              </w:rPr>
              <w:t>0310</w:t>
            </w:r>
          </w:p>
        </w:tc>
        <w:tc>
          <w:tcPr>
            <w:tcW w:w="1418" w:type="dxa"/>
            <w:tcBorders>
              <w:top w:val="nil"/>
              <w:left w:val="nil"/>
              <w:bottom w:val="single" w:sz="4" w:space="0" w:color="auto"/>
              <w:right w:val="single" w:sz="4" w:space="0" w:color="auto"/>
            </w:tcBorders>
            <w:shd w:val="clear" w:color="auto" w:fill="auto"/>
            <w:noWrap/>
            <w:vAlign w:val="bottom"/>
          </w:tcPr>
          <w:p w:rsidR="00FE2E29" w:rsidRPr="00B5122D" w:rsidRDefault="00FE2E29" w:rsidP="00AC6C20">
            <w:pPr>
              <w:rPr>
                <w:rFonts w:ascii="Arial" w:hAnsi="Arial" w:cs="Arial"/>
                <w:sz w:val="20"/>
                <w:szCs w:val="20"/>
              </w:rPr>
            </w:pPr>
            <w:r w:rsidRPr="00B5122D">
              <w:rPr>
                <w:rFonts w:ascii="Arial" w:hAnsi="Arial" w:cs="Arial"/>
                <w:sz w:val="20"/>
                <w:szCs w:val="20"/>
              </w:rPr>
              <w:t>01100</w:t>
            </w:r>
            <w:r w:rsidR="00AC6C20" w:rsidRPr="00B5122D">
              <w:rPr>
                <w:rFonts w:ascii="Arial" w:hAnsi="Arial" w:cs="Arial"/>
                <w:sz w:val="20"/>
                <w:szCs w:val="20"/>
              </w:rPr>
              <w:t>9</w:t>
            </w:r>
            <w:r w:rsidRPr="00B5122D">
              <w:rPr>
                <w:rFonts w:ascii="Arial" w:hAnsi="Arial" w:cs="Arial"/>
                <w:sz w:val="20"/>
                <w:szCs w:val="20"/>
              </w:rPr>
              <w:t>0</w:t>
            </w:r>
            <w:r w:rsidR="00AC6C20" w:rsidRPr="00B5122D">
              <w:rPr>
                <w:rFonts w:ascii="Arial" w:hAnsi="Arial" w:cs="Arial"/>
                <w:sz w:val="20"/>
                <w:szCs w:val="20"/>
              </w:rPr>
              <w:t>61</w:t>
            </w:r>
            <w:r w:rsidRPr="00B5122D">
              <w:rPr>
                <w:rFonts w:ascii="Arial" w:hAnsi="Arial" w:cs="Arial"/>
                <w:sz w:val="20"/>
                <w:szCs w:val="20"/>
              </w:rPr>
              <w:t>0</w:t>
            </w:r>
          </w:p>
        </w:tc>
        <w:tc>
          <w:tcPr>
            <w:tcW w:w="567" w:type="dxa"/>
            <w:tcBorders>
              <w:top w:val="nil"/>
              <w:left w:val="nil"/>
              <w:bottom w:val="single" w:sz="4" w:space="0" w:color="auto"/>
              <w:right w:val="single" w:sz="4" w:space="0" w:color="auto"/>
            </w:tcBorders>
            <w:shd w:val="clear" w:color="auto" w:fill="auto"/>
            <w:noWrap/>
            <w:vAlign w:val="bottom"/>
          </w:tcPr>
          <w:p w:rsidR="00FE2E29" w:rsidRPr="00B5122D" w:rsidRDefault="00FE2E29" w:rsidP="002360AE">
            <w:pPr>
              <w:rPr>
                <w:rFonts w:ascii="Arial" w:hAnsi="Arial" w:cs="Arial"/>
                <w:sz w:val="20"/>
                <w:szCs w:val="20"/>
              </w:rPr>
            </w:pPr>
            <w:r w:rsidRPr="00B5122D">
              <w:rPr>
                <w:rFonts w:ascii="Arial" w:hAnsi="Arial" w:cs="Arial"/>
                <w:sz w:val="20"/>
                <w:szCs w:val="20"/>
              </w:rPr>
              <w:t>244</w:t>
            </w:r>
          </w:p>
        </w:tc>
        <w:tc>
          <w:tcPr>
            <w:tcW w:w="1275" w:type="dxa"/>
            <w:tcBorders>
              <w:top w:val="nil"/>
              <w:left w:val="nil"/>
              <w:bottom w:val="single" w:sz="4" w:space="0" w:color="auto"/>
              <w:right w:val="single" w:sz="4" w:space="0" w:color="auto"/>
            </w:tcBorders>
            <w:shd w:val="clear" w:color="auto" w:fill="auto"/>
            <w:noWrap/>
            <w:vAlign w:val="bottom"/>
          </w:tcPr>
          <w:p w:rsidR="00FE2E29" w:rsidRPr="00B5122D" w:rsidRDefault="00AC6C20" w:rsidP="006251DE">
            <w:pPr>
              <w:jc w:val="right"/>
              <w:rPr>
                <w:rFonts w:ascii="Arial" w:hAnsi="Arial" w:cs="Arial"/>
                <w:sz w:val="20"/>
                <w:szCs w:val="20"/>
              </w:rPr>
            </w:pPr>
            <w:r w:rsidRPr="00B5122D">
              <w:rPr>
                <w:rFonts w:ascii="Arial" w:hAnsi="Arial" w:cs="Arial"/>
                <w:sz w:val="20"/>
                <w:szCs w:val="20"/>
              </w:rPr>
              <w:t>874,423</w:t>
            </w:r>
          </w:p>
        </w:tc>
        <w:tc>
          <w:tcPr>
            <w:tcW w:w="1134" w:type="dxa"/>
            <w:tcBorders>
              <w:top w:val="nil"/>
              <w:left w:val="nil"/>
              <w:bottom w:val="single" w:sz="4" w:space="0" w:color="auto"/>
              <w:right w:val="single" w:sz="4" w:space="0" w:color="auto"/>
            </w:tcBorders>
            <w:shd w:val="clear" w:color="auto" w:fill="auto"/>
            <w:noWrap/>
            <w:vAlign w:val="bottom"/>
          </w:tcPr>
          <w:p w:rsidR="00FE2E29" w:rsidRPr="00B5122D" w:rsidRDefault="00AC6C20" w:rsidP="006251DE">
            <w:pPr>
              <w:jc w:val="right"/>
              <w:rPr>
                <w:rFonts w:ascii="Arial" w:hAnsi="Arial" w:cs="Arial"/>
                <w:sz w:val="20"/>
                <w:szCs w:val="20"/>
              </w:rPr>
            </w:pPr>
            <w:r w:rsidRPr="00B5122D">
              <w:rPr>
                <w:rFonts w:ascii="Arial" w:hAnsi="Arial" w:cs="Arial"/>
                <w:sz w:val="20"/>
                <w:szCs w:val="20"/>
              </w:rPr>
              <w:t>373,400</w:t>
            </w:r>
          </w:p>
        </w:tc>
        <w:tc>
          <w:tcPr>
            <w:tcW w:w="1276" w:type="dxa"/>
            <w:tcBorders>
              <w:top w:val="nil"/>
              <w:left w:val="nil"/>
              <w:bottom w:val="single" w:sz="4" w:space="0" w:color="auto"/>
              <w:right w:val="single" w:sz="4" w:space="0" w:color="auto"/>
            </w:tcBorders>
            <w:shd w:val="clear" w:color="auto" w:fill="auto"/>
            <w:noWrap/>
            <w:vAlign w:val="bottom"/>
          </w:tcPr>
          <w:p w:rsidR="00FE2E29" w:rsidRPr="00B5122D" w:rsidRDefault="00AC6C20" w:rsidP="006251DE">
            <w:pPr>
              <w:jc w:val="right"/>
              <w:rPr>
                <w:rFonts w:ascii="Arial" w:hAnsi="Arial" w:cs="Arial"/>
                <w:sz w:val="20"/>
                <w:szCs w:val="20"/>
              </w:rPr>
            </w:pPr>
            <w:r w:rsidRPr="00B5122D">
              <w:rPr>
                <w:rFonts w:ascii="Arial" w:hAnsi="Arial" w:cs="Arial"/>
                <w:sz w:val="20"/>
                <w:szCs w:val="20"/>
              </w:rPr>
              <w:t>424,400</w:t>
            </w:r>
          </w:p>
        </w:tc>
        <w:tc>
          <w:tcPr>
            <w:tcW w:w="1276" w:type="dxa"/>
            <w:tcBorders>
              <w:top w:val="single" w:sz="4" w:space="0" w:color="auto"/>
              <w:left w:val="nil"/>
              <w:bottom w:val="single" w:sz="4" w:space="0" w:color="auto"/>
              <w:right w:val="single" w:sz="4" w:space="0" w:color="auto"/>
            </w:tcBorders>
            <w:vAlign w:val="bottom"/>
          </w:tcPr>
          <w:p w:rsidR="00FE2E29" w:rsidRPr="00B5122D" w:rsidRDefault="00AC6C20" w:rsidP="006251DE">
            <w:pPr>
              <w:jc w:val="right"/>
              <w:rPr>
                <w:rFonts w:ascii="Arial" w:hAnsi="Arial" w:cs="Arial"/>
                <w:sz w:val="20"/>
                <w:szCs w:val="20"/>
              </w:rPr>
            </w:pPr>
            <w:r w:rsidRPr="00B5122D">
              <w:rPr>
                <w:rFonts w:ascii="Arial" w:hAnsi="Arial" w:cs="Arial"/>
                <w:sz w:val="20"/>
                <w:szCs w:val="20"/>
              </w:rPr>
              <w:t>424,400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FE2E29" w:rsidRPr="00B5122D" w:rsidRDefault="00AC6C20" w:rsidP="006251DE">
            <w:pPr>
              <w:jc w:val="right"/>
              <w:rPr>
                <w:rFonts w:ascii="Arial" w:hAnsi="Arial" w:cs="Arial"/>
                <w:sz w:val="20"/>
                <w:szCs w:val="20"/>
              </w:rPr>
            </w:pPr>
            <w:r w:rsidRPr="00B5122D">
              <w:rPr>
                <w:rFonts w:ascii="Arial" w:hAnsi="Arial" w:cs="Arial"/>
                <w:sz w:val="20"/>
                <w:szCs w:val="20"/>
              </w:rPr>
              <w:t>2 096,623</w:t>
            </w:r>
          </w:p>
        </w:tc>
      </w:tr>
      <w:tr w:rsidR="00192513" w:rsidRPr="002360AE" w:rsidTr="00B5122D">
        <w:trPr>
          <w:trHeight w:val="300"/>
          <w:jc w:val="right"/>
        </w:trPr>
        <w:tc>
          <w:tcPr>
            <w:tcW w:w="1560" w:type="dxa"/>
            <w:gridSpan w:val="2"/>
            <w:vMerge/>
            <w:tcBorders>
              <w:top w:val="nil"/>
              <w:left w:val="single" w:sz="4" w:space="0" w:color="auto"/>
              <w:bottom w:val="nil"/>
              <w:right w:val="single" w:sz="4" w:space="0" w:color="auto"/>
            </w:tcBorders>
            <w:vAlign w:val="center"/>
            <w:hideMark/>
          </w:tcPr>
          <w:p w:rsidR="00192513" w:rsidRPr="00B5122D" w:rsidRDefault="00192513" w:rsidP="002360AE">
            <w:pPr>
              <w:rPr>
                <w:rFonts w:ascii="Arial" w:hAnsi="Arial" w:cs="Arial"/>
                <w:sz w:val="20"/>
                <w:szCs w:val="20"/>
              </w:rPr>
            </w:pPr>
          </w:p>
        </w:tc>
        <w:tc>
          <w:tcPr>
            <w:tcW w:w="1984" w:type="dxa"/>
            <w:vMerge/>
            <w:tcBorders>
              <w:top w:val="nil"/>
              <w:left w:val="single" w:sz="4" w:space="0" w:color="auto"/>
              <w:bottom w:val="nil"/>
              <w:right w:val="single" w:sz="4" w:space="0" w:color="auto"/>
            </w:tcBorders>
            <w:vAlign w:val="center"/>
            <w:hideMark/>
          </w:tcPr>
          <w:p w:rsidR="00192513" w:rsidRPr="00B5122D" w:rsidRDefault="00192513" w:rsidP="002360AE">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192513" w:rsidRPr="00B5122D" w:rsidRDefault="00192513" w:rsidP="002360AE">
            <w:pPr>
              <w:rPr>
                <w:rFonts w:ascii="Arial" w:hAnsi="Arial" w:cs="Arial"/>
                <w:sz w:val="20"/>
                <w:szCs w:val="20"/>
              </w:rPr>
            </w:pPr>
            <w:r w:rsidRPr="00B5122D">
              <w:rPr>
                <w:rFonts w:ascii="Arial" w:hAnsi="Arial" w:cs="Arial"/>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192513" w:rsidRPr="00B5122D" w:rsidRDefault="00192513" w:rsidP="002360AE">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hideMark/>
          </w:tcPr>
          <w:p w:rsidR="00192513" w:rsidRPr="00B5122D" w:rsidRDefault="00192513" w:rsidP="002360AE">
            <w:pPr>
              <w:rPr>
                <w:rFonts w:ascii="Arial" w:hAnsi="Arial" w:cs="Arial"/>
                <w:sz w:val="20"/>
                <w:szCs w:val="20"/>
              </w:rPr>
            </w:pPr>
            <w:r w:rsidRPr="00B5122D">
              <w:rPr>
                <w:rFonts w:ascii="Arial" w:hAnsi="Arial" w:cs="Arial"/>
                <w:sz w:val="20"/>
                <w:szCs w:val="20"/>
              </w:rPr>
              <w:t>0310</w:t>
            </w:r>
          </w:p>
        </w:tc>
        <w:tc>
          <w:tcPr>
            <w:tcW w:w="1418" w:type="dxa"/>
            <w:tcBorders>
              <w:top w:val="nil"/>
              <w:left w:val="nil"/>
              <w:bottom w:val="single" w:sz="4" w:space="0" w:color="auto"/>
              <w:right w:val="single" w:sz="4" w:space="0" w:color="auto"/>
            </w:tcBorders>
            <w:shd w:val="clear" w:color="auto" w:fill="auto"/>
            <w:noWrap/>
            <w:vAlign w:val="bottom"/>
            <w:hideMark/>
          </w:tcPr>
          <w:p w:rsidR="00192513" w:rsidRPr="00B5122D" w:rsidRDefault="00192513" w:rsidP="00AC6C20">
            <w:pPr>
              <w:rPr>
                <w:rFonts w:ascii="Arial" w:hAnsi="Arial" w:cs="Arial"/>
                <w:sz w:val="20"/>
                <w:szCs w:val="20"/>
                <w:lang w:val="en-US"/>
              </w:rPr>
            </w:pPr>
            <w:r w:rsidRPr="00B5122D">
              <w:rPr>
                <w:rFonts w:ascii="Arial" w:hAnsi="Arial" w:cs="Arial"/>
                <w:sz w:val="20"/>
                <w:szCs w:val="20"/>
              </w:rPr>
              <w:t>01100</w:t>
            </w:r>
            <w:r w:rsidR="00AC6C20" w:rsidRPr="00B5122D">
              <w:rPr>
                <w:rFonts w:ascii="Arial" w:hAnsi="Arial" w:cs="Arial"/>
                <w:sz w:val="20"/>
                <w:szCs w:val="20"/>
                <w:lang w:val="en-US"/>
              </w:rPr>
              <w:t>S4120</w:t>
            </w:r>
          </w:p>
        </w:tc>
        <w:tc>
          <w:tcPr>
            <w:tcW w:w="567" w:type="dxa"/>
            <w:tcBorders>
              <w:top w:val="nil"/>
              <w:left w:val="nil"/>
              <w:bottom w:val="single" w:sz="4" w:space="0" w:color="auto"/>
              <w:right w:val="single" w:sz="4" w:space="0" w:color="auto"/>
            </w:tcBorders>
            <w:shd w:val="clear" w:color="auto" w:fill="auto"/>
            <w:noWrap/>
            <w:vAlign w:val="bottom"/>
            <w:hideMark/>
          </w:tcPr>
          <w:p w:rsidR="00192513" w:rsidRPr="00B5122D" w:rsidRDefault="00AC6C20" w:rsidP="002360AE">
            <w:pPr>
              <w:rPr>
                <w:rFonts w:ascii="Arial" w:hAnsi="Arial" w:cs="Arial"/>
                <w:sz w:val="20"/>
                <w:szCs w:val="20"/>
                <w:lang w:val="en-US"/>
              </w:rPr>
            </w:pPr>
            <w:r w:rsidRPr="00B5122D">
              <w:rPr>
                <w:rFonts w:ascii="Arial" w:hAnsi="Arial" w:cs="Arial"/>
                <w:sz w:val="20"/>
                <w:szCs w:val="20"/>
                <w:lang w:val="en-US"/>
              </w:rPr>
              <w:t>244</w:t>
            </w:r>
          </w:p>
        </w:tc>
        <w:tc>
          <w:tcPr>
            <w:tcW w:w="1275" w:type="dxa"/>
            <w:tcBorders>
              <w:top w:val="nil"/>
              <w:left w:val="nil"/>
              <w:bottom w:val="single" w:sz="4" w:space="0" w:color="auto"/>
              <w:right w:val="single" w:sz="4" w:space="0" w:color="auto"/>
            </w:tcBorders>
            <w:shd w:val="clear" w:color="auto" w:fill="auto"/>
            <w:noWrap/>
            <w:vAlign w:val="bottom"/>
          </w:tcPr>
          <w:p w:rsidR="00192513" w:rsidRPr="00B5122D" w:rsidRDefault="00AC6C20" w:rsidP="006251DE">
            <w:pPr>
              <w:jc w:val="right"/>
              <w:rPr>
                <w:rFonts w:ascii="Arial" w:hAnsi="Arial" w:cs="Arial"/>
                <w:sz w:val="20"/>
                <w:szCs w:val="20"/>
              </w:rPr>
            </w:pPr>
            <w:r w:rsidRPr="00B5122D">
              <w:rPr>
                <w:rFonts w:ascii="Arial" w:hAnsi="Arial" w:cs="Arial"/>
                <w:sz w:val="20"/>
                <w:szCs w:val="20"/>
              </w:rPr>
              <w:t>236,948</w:t>
            </w:r>
          </w:p>
        </w:tc>
        <w:tc>
          <w:tcPr>
            <w:tcW w:w="1134" w:type="dxa"/>
            <w:tcBorders>
              <w:top w:val="nil"/>
              <w:left w:val="nil"/>
              <w:bottom w:val="single" w:sz="4" w:space="0" w:color="auto"/>
              <w:right w:val="single" w:sz="4" w:space="0" w:color="auto"/>
            </w:tcBorders>
            <w:shd w:val="clear" w:color="auto" w:fill="auto"/>
            <w:noWrap/>
            <w:vAlign w:val="bottom"/>
          </w:tcPr>
          <w:p w:rsidR="00192513" w:rsidRPr="00B5122D" w:rsidRDefault="005B137F" w:rsidP="006251DE">
            <w:pPr>
              <w:jc w:val="right"/>
              <w:rPr>
                <w:rFonts w:ascii="Arial" w:hAnsi="Arial" w:cs="Arial"/>
                <w:sz w:val="20"/>
                <w:szCs w:val="20"/>
              </w:rPr>
            </w:pPr>
            <w:r w:rsidRPr="00B5122D">
              <w:rPr>
                <w:rFonts w:ascii="Arial" w:hAnsi="Arial" w:cs="Arial"/>
                <w:sz w:val="20"/>
                <w:szCs w:val="20"/>
              </w:rPr>
              <w:t>-</w:t>
            </w:r>
          </w:p>
        </w:tc>
        <w:tc>
          <w:tcPr>
            <w:tcW w:w="1276" w:type="dxa"/>
            <w:tcBorders>
              <w:top w:val="nil"/>
              <w:left w:val="nil"/>
              <w:bottom w:val="single" w:sz="4" w:space="0" w:color="auto"/>
              <w:right w:val="single" w:sz="4" w:space="0" w:color="auto"/>
            </w:tcBorders>
            <w:shd w:val="clear" w:color="auto" w:fill="auto"/>
            <w:noWrap/>
            <w:vAlign w:val="bottom"/>
          </w:tcPr>
          <w:p w:rsidR="00192513" w:rsidRPr="00B5122D" w:rsidRDefault="005B137F" w:rsidP="006251DE">
            <w:pPr>
              <w:jc w:val="right"/>
              <w:rPr>
                <w:rFonts w:ascii="Arial" w:hAnsi="Arial" w:cs="Arial"/>
                <w:sz w:val="20"/>
                <w:szCs w:val="20"/>
              </w:rPr>
            </w:pPr>
            <w:r w:rsidRPr="00B5122D">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vAlign w:val="bottom"/>
          </w:tcPr>
          <w:p w:rsidR="00192513" w:rsidRPr="00B5122D" w:rsidRDefault="005B137F" w:rsidP="006251DE">
            <w:pPr>
              <w:jc w:val="right"/>
              <w:rPr>
                <w:rFonts w:ascii="Arial" w:hAnsi="Arial" w:cs="Arial"/>
                <w:sz w:val="20"/>
                <w:szCs w:val="20"/>
              </w:rPr>
            </w:pPr>
            <w:r w:rsidRPr="00B5122D">
              <w:rPr>
                <w:rFonts w:ascii="Arial" w:hAnsi="Arial" w:cs="Arial"/>
                <w:sz w:val="20"/>
                <w:szCs w:val="20"/>
              </w:rPr>
              <w:t>-</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192513" w:rsidRPr="00B5122D" w:rsidRDefault="00AC6C20" w:rsidP="006251DE">
            <w:pPr>
              <w:jc w:val="right"/>
              <w:rPr>
                <w:rFonts w:ascii="Arial" w:hAnsi="Arial" w:cs="Arial"/>
                <w:sz w:val="20"/>
                <w:szCs w:val="20"/>
              </w:rPr>
            </w:pPr>
            <w:r w:rsidRPr="00B5122D">
              <w:rPr>
                <w:rFonts w:ascii="Arial" w:hAnsi="Arial" w:cs="Arial"/>
                <w:sz w:val="20"/>
                <w:szCs w:val="20"/>
              </w:rPr>
              <w:t>236,948</w:t>
            </w:r>
          </w:p>
        </w:tc>
      </w:tr>
      <w:tr w:rsidR="00192513" w:rsidRPr="002360AE" w:rsidTr="00B5122D">
        <w:trPr>
          <w:trHeight w:val="300"/>
          <w:jc w:val="right"/>
        </w:trPr>
        <w:tc>
          <w:tcPr>
            <w:tcW w:w="1560" w:type="dxa"/>
            <w:gridSpan w:val="2"/>
            <w:vMerge/>
            <w:tcBorders>
              <w:top w:val="nil"/>
              <w:left w:val="single" w:sz="4" w:space="0" w:color="auto"/>
              <w:bottom w:val="nil"/>
              <w:right w:val="single" w:sz="4" w:space="0" w:color="auto"/>
            </w:tcBorders>
            <w:vAlign w:val="center"/>
            <w:hideMark/>
          </w:tcPr>
          <w:p w:rsidR="00192513" w:rsidRPr="00B5122D" w:rsidRDefault="00192513" w:rsidP="002360AE">
            <w:pPr>
              <w:rPr>
                <w:rFonts w:ascii="Arial" w:hAnsi="Arial" w:cs="Arial"/>
                <w:sz w:val="20"/>
                <w:szCs w:val="20"/>
              </w:rPr>
            </w:pPr>
          </w:p>
        </w:tc>
        <w:tc>
          <w:tcPr>
            <w:tcW w:w="1984" w:type="dxa"/>
            <w:vMerge/>
            <w:tcBorders>
              <w:top w:val="nil"/>
              <w:left w:val="single" w:sz="4" w:space="0" w:color="auto"/>
              <w:bottom w:val="nil"/>
              <w:right w:val="single" w:sz="4" w:space="0" w:color="auto"/>
            </w:tcBorders>
            <w:vAlign w:val="center"/>
            <w:hideMark/>
          </w:tcPr>
          <w:p w:rsidR="00192513" w:rsidRPr="00B5122D" w:rsidRDefault="00192513" w:rsidP="002360AE">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192513" w:rsidRPr="00B5122D" w:rsidRDefault="00192513" w:rsidP="002360AE">
            <w:pPr>
              <w:rPr>
                <w:rFonts w:ascii="Arial" w:hAnsi="Arial" w:cs="Arial"/>
                <w:sz w:val="20"/>
                <w:szCs w:val="20"/>
              </w:rPr>
            </w:pPr>
            <w:r w:rsidRPr="00B5122D">
              <w:rPr>
                <w:rFonts w:ascii="Arial" w:hAnsi="Arial" w:cs="Arial"/>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192513" w:rsidRPr="00B5122D" w:rsidRDefault="00192513" w:rsidP="002360AE">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hideMark/>
          </w:tcPr>
          <w:p w:rsidR="00192513" w:rsidRPr="00B5122D" w:rsidRDefault="00AC6C20" w:rsidP="00AC6C20">
            <w:pPr>
              <w:rPr>
                <w:rFonts w:ascii="Arial" w:hAnsi="Arial" w:cs="Arial"/>
                <w:sz w:val="20"/>
                <w:szCs w:val="20"/>
              </w:rPr>
            </w:pPr>
            <w:r w:rsidRPr="00B5122D">
              <w:rPr>
                <w:rFonts w:ascii="Arial" w:hAnsi="Arial" w:cs="Arial"/>
                <w:sz w:val="20"/>
                <w:szCs w:val="20"/>
                <w:lang w:val="en-US"/>
              </w:rPr>
              <w:t>0409</w:t>
            </w:r>
          </w:p>
        </w:tc>
        <w:tc>
          <w:tcPr>
            <w:tcW w:w="1418" w:type="dxa"/>
            <w:tcBorders>
              <w:top w:val="nil"/>
              <w:left w:val="nil"/>
              <w:bottom w:val="single" w:sz="4" w:space="0" w:color="auto"/>
              <w:right w:val="single" w:sz="4" w:space="0" w:color="auto"/>
            </w:tcBorders>
            <w:shd w:val="clear" w:color="auto" w:fill="auto"/>
            <w:noWrap/>
            <w:vAlign w:val="bottom"/>
            <w:hideMark/>
          </w:tcPr>
          <w:p w:rsidR="00192513" w:rsidRPr="00B5122D" w:rsidRDefault="00192513" w:rsidP="00AC6C20">
            <w:pPr>
              <w:rPr>
                <w:rFonts w:ascii="Arial" w:hAnsi="Arial" w:cs="Arial"/>
                <w:sz w:val="20"/>
                <w:szCs w:val="20"/>
              </w:rPr>
            </w:pPr>
            <w:r w:rsidRPr="00B5122D">
              <w:rPr>
                <w:rFonts w:ascii="Arial" w:hAnsi="Arial" w:cs="Arial"/>
                <w:sz w:val="20"/>
                <w:szCs w:val="20"/>
              </w:rPr>
              <w:t>01100</w:t>
            </w:r>
            <w:r w:rsidR="00AC6C20" w:rsidRPr="00B5122D">
              <w:rPr>
                <w:rFonts w:ascii="Arial" w:hAnsi="Arial" w:cs="Arial"/>
                <w:sz w:val="20"/>
                <w:szCs w:val="20"/>
                <w:lang w:val="en-US"/>
              </w:rPr>
              <w:t>80340</w:t>
            </w:r>
          </w:p>
        </w:tc>
        <w:tc>
          <w:tcPr>
            <w:tcW w:w="567" w:type="dxa"/>
            <w:tcBorders>
              <w:top w:val="nil"/>
              <w:left w:val="nil"/>
              <w:bottom w:val="single" w:sz="4" w:space="0" w:color="auto"/>
              <w:right w:val="single" w:sz="4" w:space="0" w:color="auto"/>
            </w:tcBorders>
            <w:shd w:val="clear" w:color="auto" w:fill="auto"/>
            <w:noWrap/>
            <w:vAlign w:val="bottom"/>
            <w:hideMark/>
          </w:tcPr>
          <w:p w:rsidR="00192513" w:rsidRPr="00B5122D" w:rsidRDefault="00AC6C20" w:rsidP="002360AE">
            <w:pPr>
              <w:rPr>
                <w:rFonts w:ascii="Arial" w:hAnsi="Arial" w:cs="Arial"/>
                <w:sz w:val="20"/>
                <w:szCs w:val="20"/>
                <w:lang w:val="en-US"/>
              </w:rPr>
            </w:pPr>
            <w:r w:rsidRPr="00B5122D">
              <w:rPr>
                <w:rFonts w:ascii="Arial" w:hAnsi="Arial" w:cs="Arial"/>
                <w:sz w:val="20"/>
                <w:szCs w:val="20"/>
                <w:lang w:val="en-US"/>
              </w:rPr>
              <w:t>244</w:t>
            </w:r>
          </w:p>
        </w:tc>
        <w:tc>
          <w:tcPr>
            <w:tcW w:w="1275" w:type="dxa"/>
            <w:tcBorders>
              <w:top w:val="nil"/>
              <w:left w:val="nil"/>
              <w:bottom w:val="single" w:sz="4" w:space="0" w:color="auto"/>
              <w:right w:val="single" w:sz="4" w:space="0" w:color="auto"/>
            </w:tcBorders>
            <w:shd w:val="clear" w:color="auto" w:fill="auto"/>
            <w:noWrap/>
            <w:vAlign w:val="bottom"/>
          </w:tcPr>
          <w:p w:rsidR="00192513" w:rsidRPr="00B5122D" w:rsidRDefault="00AC6C20" w:rsidP="006251DE">
            <w:pPr>
              <w:jc w:val="right"/>
              <w:rPr>
                <w:rFonts w:ascii="Arial" w:hAnsi="Arial" w:cs="Arial"/>
                <w:sz w:val="20"/>
                <w:szCs w:val="20"/>
              </w:rPr>
            </w:pPr>
            <w:r w:rsidRPr="00B5122D">
              <w:rPr>
                <w:rFonts w:ascii="Arial" w:hAnsi="Arial" w:cs="Arial"/>
                <w:sz w:val="20"/>
                <w:szCs w:val="20"/>
              </w:rPr>
              <w:t>1 080,335</w:t>
            </w:r>
          </w:p>
        </w:tc>
        <w:tc>
          <w:tcPr>
            <w:tcW w:w="1134" w:type="dxa"/>
            <w:tcBorders>
              <w:top w:val="nil"/>
              <w:left w:val="nil"/>
              <w:bottom w:val="single" w:sz="4" w:space="0" w:color="auto"/>
              <w:right w:val="single" w:sz="4" w:space="0" w:color="auto"/>
            </w:tcBorders>
            <w:shd w:val="clear" w:color="auto" w:fill="auto"/>
            <w:noWrap/>
            <w:vAlign w:val="bottom"/>
          </w:tcPr>
          <w:p w:rsidR="00192513" w:rsidRPr="00B5122D" w:rsidRDefault="00AC6C20" w:rsidP="006251DE">
            <w:pPr>
              <w:jc w:val="right"/>
              <w:rPr>
                <w:rFonts w:ascii="Arial" w:hAnsi="Arial" w:cs="Arial"/>
                <w:sz w:val="20"/>
                <w:szCs w:val="20"/>
              </w:rPr>
            </w:pPr>
            <w:r w:rsidRPr="00B5122D">
              <w:rPr>
                <w:rFonts w:ascii="Arial" w:hAnsi="Arial" w:cs="Arial"/>
                <w:sz w:val="20"/>
                <w:szCs w:val="20"/>
              </w:rPr>
              <w:t>1 126,00</w:t>
            </w:r>
          </w:p>
        </w:tc>
        <w:tc>
          <w:tcPr>
            <w:tcW w:w="1276" w:type="dxa"/>
            <w:tcBorders>
              <w:top w:val="nil"/>
              <w:left w:val="nil"/>
              <w:bottom w:val="single" w:sz="4" w:space="0" w:color="auto"/>
              <w:right w:val="single" w:sz="4" w:space="0" w:color="auto"/>
            </w:tcBorders>
            <w:shd w:val="clear" w:color="auto" w:fill="auto"/>
            <w:noWrap/>
            <w:vAlign w:val="bottom"/>
          </w:tcPr>
          <w:p w:rsidR="00192513" w:rsidRPr="00B5122D" w:rsidRDefault="00AC6C20" w:rsidP="006251DE">
            <w:pPr>
              <w:jc w:val="right"/>
              <w:rPr>
                <w:rFonts w:ascii="Arial" w:hAnsi="Arial" w:cs="Arial"/>
                <w:sz w:val="20"/>
                <w:szCs w:val="20"/>
              </w:rPr>
            </w:pPr>
            <w:r w:rsidRPr="00B5122D">
              <w:rPr>
                <w:rFonts w:ascii="Arial" w:hAnsi="Arial" w:cs="Arial"/>
                <w:sz w:val="20"/>
                <w:szCs w:val="20"/>
              </w:rPr>
              <w:t>1 126,000</w:t>
            </w:r>
          </w:p>
        </w:tc>
        <w:tc>
          <w:tcPr>
            <w:tcW w:w="1276" w:type="dxa"/>
            <w:tcBorders>
              <w:top w:val="single" w:sz="4" w:space="0" w:color="auto"/>
              <w:left w:val="nil"/>
              <w:bottom w:val="single" w:sz="4" w:space="0" w:color="auto"/>
              <w:right w:val="single" w:sz="4" w:space="0" w:color="auto"/>
            </w:tcBorders>
            <w:vAlign w:val="bottom"/>
          </w:tcPr>
          <w:p w:rsidR="00192513" w:rsidRPr="00B5122D" w:rsidRDefault="00AC6C20" w:rsidP="006251DE">
            <w:pPr>
              <w:jc w:val="right"/>
              <w:rPr>
                <w:rFonts w:ascii="Arial" w:hAnsi="Arial" w:cs="Arial"/>
                <w:sz w:val="20"/>
                <w:szCs w:val="20"/>
              </w:rPr>
            </w:pPr>
            <w:r w:rsidRPr="00B5122D">
              <w:rPr>
                <w:rFonts w:ascii="Arial" w:hAnsi="Arial" w:cs="Arial"/>
                <w:sz w:val="20"/>
                <w:szCs w:val="20"/>
              </w:rPr>
              <w:t>1 126,000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192513" w:rsidRPr="00B5122D" w:rsidRDefault="00AC6C20" w:rsidP="006251DE">
            <w:pPr>
              <w:jc w:val="right"/>
              <w:rPr>
                <w:rFonts w:ascii="Arial" w:hAnsi="Arial" w:cs="Arial"/>
                <w:sz w:val="20"/>
                <w:szCs w:val="20"/>
              </w:rPr>
            </w:pPr>
            <w:r w:rsidRPr="00B5122D">
              <w:rPr>
                <w:rFonts w:ascii="Arial" w:hAnsi="Arial" w:cs="Arial"/>
                <w:sz w:val="20"/>
                <w:szCs w:val="20"/>
              </w:rPr>
              <w:t>4 458,335</w:t>
            </w:r>
          </w:p>
        </w:tc>
      </w:tr>
      <w:tr w:rsidR="00192513" w:rsidRPr="002360AE" w:rsidTr="00B5122D">
        <w:trPr>
          <w:trHeight w:val="300"/>
          <w:jc w:val="right"/>
        </w:trPr>
        <w:tc>
          <w:tcPr>
            <w:tcW w:w="1560" w:type="dxa"/>
            <w:gridSpan w:val="2"/>
            <w:vMerge/>
            <w:tcBorders>
              <w:top w:val="nil"/>
              <w:left w:val="single" w:sz="4" w:space="0" w:color="auto"/>
              <w:bottom w:val="nil"/>
              <w:right w:val="single" w:sz="4" w:space="0" w:color="auto"/>
            </w:tcBorders>
            <w:vAlign w:val="center"/>
            <w:hideMark/>
          </w:tcPr>
          <w:p w:rsidR="00192513" w:rsidRPr="00B5122D" w:rsidRDefault="00192513" w:rsidP="002360AE">
            <w:pPr>
              <w:rPr>
                <w:rFonts w:ascii="Arial" w:hAnsi="Arial" w:cs="Arial"/>
                <w:sz w:val="20"/>
                <w:szCs w:val="20"/>
              </w:rPr>
            </w:pPr>
          </w:p>
        </w:tc>
        <w:tc>
          <w:tcPr>
            <w:tcW w:w="1984" w:type="dxa"/>
            <w:vMerge/>
            <w:tcBorders>
              <w:top w:val="nil"/>
              <w:left w:val="single" w:sz="4" w:space="0" w:color="auto"/>
              <w:bottom w:val="nil"/>
              <w:right w:val="single" w:sz="4" w:space="0" w:color="auto"/>
            </w:tcBorders>
            <w:vAlign w:val="center"/>
            <w:hideMark/>
          </w:tcPr>
          <w:p w:rsidR="00192513" w:rsidRPr="00B5122D" w:rsidRDefault="00192513" w:rsidP="002360AE">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192513" w:rsidRPr="00B5122D" w:rsidRDefault="00192513" w:rsidP="002360AE">
            <w:pPr>
              <w:rPr>
                <w:rFonts w:ascii="Arial" w:hAnsi="Arial" w:cs="Arial"/>
                <w:sz w:val="20"/>
                <w:szCs w:val="20"/>
              </w:rPr>
            </w:pPr>
            <w:r w:rsidRPr="00B5122D">
              <w:rPr>
                <w:rFonts w:ascii="Arial" w:hAnsi="Arial" w:cs="Arial"/>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192513" w:rsidRPr="00B5122D" w:rsidRDefault="00192513" w:rsidP="002360AE">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hideMark/>
          </w:tcPr>
          <w:p w:rsidR="00192513" w:rsidRPr="00B5122D" w:rsidRDefault="00AC6C20" w:rsidP="002360AE">
            <w:pPr>
              <w:rPr>
                <w:rFonts w:ascii="Arial" w:hAnsi="Arial" w:cs="Arial"/>
                <w:sz w:val="20"/>
                <w:szCs w:val="20"/>
                <w:lang w:val="en-US"/>
              </w:rPr>
            </w:pPr>
            <w:r w:rsidRPr="00B5122D">
              <w:rPr>
                <w:rFonts w:ascii="Arial" w:hAnsi="Arial" w:cs="Arial"/>
                <w:sz w:val="20"/>
                <w:szCs w:val="20"/>
                <w:lang w:val="en-US"/>
              </w:rPr>
              <w:t>0409</w:t>
            </w:r>
          </w:p>
        </w:tc>
        <w:tc>
          <w:tcPr>
            <w:tcW w:w="1418" w:type="dxa"/>
            <w:tcBorders>
              <w:top w:val="nil"/>
              <w:left w:val="nil"/>
              <w:bottom w:val="single" w:sz="4" w:space="0" w:color="auto"/>
              <w:right w:val="single" w:sz="4" w:space="0" w:color="auto"/>
            </w:tcBorders>
            <w:shd w:val="clear" w:color="auto" w:fill="auto"/>
            <w:noWrap/>
            <w:vAlign w:val="bottom"/>
            <w:hideMark/>
          </w:tcPr>
          <w:p w:rsidR="00192513" w:rsidRPr="00B5122D" w:rsidRDefault="00192513" w:rsidP="00AC6C20">
            <w:pPr>
              <w:rPr>
                <w:rFonts w:ascii="Arial" w:hAnsi="Arial" w:cs="Arial"/>
                <w:sz w:val="20"/>
                <w:szCs w:val="20"/>
              </w:rPr>
            </w:pPr>
            <w:r w:rsidRPr="00B5122D">
              <w:rPr>
                <w:rFonts w:ascii="Arial" w:hAnsi="Arial" w:cs="Arial"/>
                <w:sz w:val="20"/>
                <w:szCs w:val="20"/>
              </w:rPr>
              <w:t>01100</w:t>
            </w:r>
            <w:r w:rsidR="00AC6C20" w:rsidRPr="00B5122D">
              <w:rPr>
                <w:rFonts w:ascii="Arial" w:hAnsi="Arial" w:cs="Arial"/>
                <w:sz w:val="20"/>
                <w:szCs w:val="20"/>
                <w:lang w:val="en-US"/>
              </w:rPr>
              <w:t>8036</w:t>
            </w:r>
            <w:r w:rsidRPr="00B5122D">
              <w:rPr>
                <w:rFonts w:ascii="Arial" w:hAnsi="Arial" w:cs="Arial"/>
                <w:sz w:val="20"/>
                <w:szCs w:val="20"/>
              </w:rPr>
              <w:t>0</w:t>
            </w:r>
          </w:p>
        </w:tc>
        <w:tc>
          <w:tcPr>
            <w:tcW w:w="567" w:type="dxa"/>
            <w:tcBorders>
              <w:top w:val="nil"/>
              <w:left w:val="nil"/>
              <w:bottom w:val="single" w:sz="4" w:space="0" w:color="auto"/>
              <w:right w:val="single" w:sz="4" w:space="0" w:color="auto"/>
            </w:tcBorders>
            <w:shd w:val="clear" w:color="auto" w:fill="auto"/>
            <w:noWrap/>
            <w:vAlign w:val="bottom"/>
            <w:hideMark/>
          </w:tcPr>
          <w:p w:rsidR="00192513" w:rsidRPr="00B5122D" w:rsidRDefault="00192513" w:rsidP="002360AE">
            <w:pPr>
              <w:rPr>
                <w:rFonts w:ascii="Arial" w:hAnsi="Arial" w:cs="Arial"/>
                <w:sz w:val="20"/>
                <w:szCs w:val="20"/>
              </w:rPr>
            </w:pPr>
            <w:r w:rsidRPr="00B5122D">
              <w:rPr>
                <w:rFonts w:ascii="Arial" w:hAnsi="Arial" w:cs="Arial"/>
                <w:sz w:val="20"/>
                <w:szCs w:val="20"/>
              </w:rPr>
              <w:t>244</w:t>
            </w:r>
          </w:p>
        </w:tc>
        <w:tc>
          <w:tcPr>
            <w:tcW w:w="1275" w:type="dxa"/>
            <w:tcBorders>
              <w:top w:val="nil"/>
              <w:left w:val="nil"/>
              <w:bottom w:val="single" w:sz="4" w:space="0" w:color="auto"/>
              <w:right w:val="single" w:sz="4" w:space="0" w:color="auto"/>
            </w:tcBorders>
            <w:shd w:val="clear" w:color="auto" w:fill="auto"/>
            <w:noWrap/>
            <w:vAlign w:val="bottom"/>
          </w:tcPr>
          <w:p w:rsidR="00192513" w:rsidRPr="00B5122D" w:rsidRDefault="00AC6C20" w:rsidP="006251DE">
            <w:pPr>
              <w:jc w:val="right"/>
              <w:rPr>
                <w:rFonts w:ascii="Arial" w:hAnsi="Arial" w:cs="Arial"/>
                <w:sz w:val="20"/>
                <w:szCs w:val="20"/>
              </w:rPr>
            </w:pPr>
            <w:r w:rsidRPr="00B5122D">
              <w:rPr>
                <w:rFonts w:ascii="Arial" w:hAnsi="Arial" w:cs="Arial"/>
                <w:sz w:val="20"/>
                <w:szCs w:val="20"/>
              </w:rPr>
              <w:t>1 677,500</w:t>
            </w:r>
          </w:p>
        </w:tc>
        <w:tc>
          <w:tcPr>
            <w:tcW w:w="1134" w:type="dxa"/>
            <w:tcBorders>
              <w:top w:val="nil"/>
              <w:left w:val="nil"/>
              <w:bottom w:val="single" w:sz="4" w:space="0" w:color="auto"/>
              <w:right w:val="single" w:sz="4" w:space="0" w:color="auto"/>
            </w:tcBorders>
            <w:shd w:val="clear" w:color="auto" w:fill="auto"/>
            <w:noWrap/>
            <w:vAlign w:val="bottom"/>
          </w:tcPr>
          <w:p w:rsidR="00192513" w:rsidRPr="00B5122D" w:rsidRDefault="005B137F" w:rsidP="006251DE">
            <w:pPr>
              <w:jc w:val="right"/>
              <w:rPr>
                <w:rFonts w:ascii="Arial" w:hAnsi="Arial" w:cs="Arial"/>
                <w:sz w:val="20"/>
                <w:szCs w:val="20"/>
              </w:rPr>
            </w:pPr>
            <w:r w:rsidRPr="00B5122D">
              <w:rPr>
                <w:rFonts w:ascii="Arial" w:hAnsi="Arial" w:cs="Arial"/>
                <w:sz w:val="20"/>
                <w:szCs w:val="20"/>
              </w:rPr>
              <w:t>-</w:t>
            </w:r>
          </w:p>
        </w:tc>
        <w:tc>
          <w:tcPr>
            <w:tcW w:w="1276" w:type="dxa"/>
            <w:tcBorders>
              <w:top w:val="nil"/>
              <w:left w:val="nil"/>
              <w:bottom w:val="single" w:sz="4" w:space="0" w:color="auto"/>
              <w:right w:val="single" w:sz="4" w:space="0" w:color="auto"/>
            </w:tcBorders>
            <w:shd w:val="clear" w:color="auto" w:fill="auto"/>
            <w:noWrap/>
            <w:vAlign w:val="bottom"/>
          </w:tcPr>
          <w:p w:rsidR="00192513" w:rsidRPr="00B5122D" w:rsidRDefault="005B137F" w:rsidP="006251DE">
            <w:pPr>
              <w:jc w:val="right"/>
              <w:rPr>
                <w:rFonts w:ascii="Arial" w:hAnsi="Arial" w:cs="Arial"/>
                <w:sz w:val="20"/>
                <w:szCs w:val="20"/>
              </w:rPr>
            </w:pPr>
            <w:r w:rsidRPr="00B5122D">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vAlign w:val="bottom"/>
          </w:tcPr>
          <w:p w:rsidR="00192513" w:rsidRPr="00B5122D" w:rsidRDefault="005B137F" w:rsidP="006251DE">
            <w:pPr>
              <w:jc w:val="right"/>
              <w:rPr>
                <w:rFonts w:ascii="Arial" w:hAnsi="Arial" w:cs="Arial"/>
                <w:sz w:val="20"/>
                <w:szCs w:val="20"/>
              </w:rPr>
            </w:pPr>
            <w:r w:rsidRPr="00B5122D">
              <w:rPr>
                <w:rFonts w:ascii="Arial" w:hAnsi="Arial" w:cs="Arial"/>
                <w:sz w:val="20"/>
                <w:szCs w:val="20"/>
              </w:rPr>
              <w:t>-</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192513" w:rsidRPr="00B5122D" w:rsidRDefault="00AC6C20" w:rsidP="006251DE">
            <w:pPr>
              <w:jc w:val="right"/>
              <w:rPr>
                <w:rFonts w:ascii="Arial" w:hAnsi="Arial" w:cs="Arial"/>
                <w:sz w:val="20"/>
                <w:szCs w:val="20"/>
              </w:rPr>
            </w:pPr>
            <w:r w:rsidRPr="00B5122D">
              <w:rPr>
                <w:rFonts w:ascii="Arial" w:hAnsi="Arial" w:cs="Arial"/>
                <w:sz w:val="20"/>
                <w:szCs w:val="20"/>
              </w:rPr>
              <w:t>1 677,500</w:t>
            </w:r>
          </w:p>
        </w:tc>
      </w:tr>
      <w:tr w:rsidR="00192513" w:rsidRPr="002360AE" w:rsidTr="00B5122D">
        <w:trPr>
          <w:trHeight w:val="300"/>
          <w:jc w:val="right"/>
        </w:trPr>
        <w:tc>
          <w:tcPr>
            <w:tcW w:w="1560" w:type="dxa"/>
            <w:gridSpan w:val="2"/>
            <w:vMerge/>
            <w:tcBorders>
              <w:top w:val="nil"/>
              <w:left w:val="single" w:sz="4" w:space="0" w:color="auto"/>
              <w:bottom w:val="nil"/>
              <w:right w:val="single" w:sz="4" w:space="0" w:color="auto"/>
            </w:tcBorders>
            <w:vAlign w:val="center"/>
            <w:hideMark/>
          </w:tcPr>
          <w:p w:rsidR="00192513" w:rsidRPr="00B5122D" w:rsidRDefault="00192513" w:rsidP="002360AE">
            <w:pPr>
              <w:rPr>
                <w:rFonts w:ascii="Arial" w:hAnsi="Arial" w:cs="Arial"/>
                <w:sz w:val="20"/>
                <w:szCs w:val="20"/>
              </w:rPr>
            </w:pPr>
          </w:p>
        </w:tc>
        <w:tc>
          <w:tcPr>
            <w:tcW w:w="1984" w:type="dxa"/>
            <w:vMerge/>
            <w:tcBorders>
              <w:top w:val="nil"/>
              <w:left w:val="single" w:sz="4" w:space="0" w:color="auto"/>
              <w:bottom w:val="nil"/>
              <w:right w:val="single" w:sz="4" w:space="0" w:color="auto"/>
            </w:tcBorders>
            <w:vAlign w:val="center"/>
            <w:hideMark/>
          </w:tcPr>
          <w:p w:rsidR="00192513" w:rsidRPr="00B5122D" w:rsidRDefault="00192513" w:rsidP="002360AE">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192513" w:rsidRPr="00B5122D" w:rsidRDefault="00192513" w:rsidP="002360AE">
            <w:pPr>
              <w:rPr>
                <w:rFonts w:ascii="Arial" w:hAnsi="Arial" w:cs="Arial"/>
                <w:sz w:val="20"/>
                <w:szCs w:val="20"/>
              </w:rPr>
            </w:pPr>
            <w:r w:rsidRPr="00B5122D">
              <w:rPr>
                <w:rFonts w:ascii="Arial" w:hAnsi="Arial" w:cs="Arial"/>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192513" w:rsidRPr="00B5122D" w:rsidRDefault="00192513" w:rsidP="002360AE">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hideMark/>
          </w:tcPr>
          <w:p w:rsidR="00192513" w:rsidRPr="00B5122D" w:rsidRDefault="00AC6C20" w:rsidP="002360AE">
            <w:pPr>
              <w:rPr>
                <w:rFonts w:ascii="Arial" w:hAnsi="Arial" w:cs="Arial"/>
                <w:sz w:val="20"/>
                <w:szCs w:val="20"/>
                <w:lang w:val="en-US"/>
              </w:rPr>
            </w:pPr>
            <w:r w:rsidRPr="00B5122D">
              <w:rPr>
                <w:rFonts w:ascii="Arial" w:hAnsi="Arial" w:cs="Arial"/>
                <w:sz w:val="20"/>
                <w:szCs w:val="20"/>
                <w:lang w:val="en-US"/>
              </w:rPr>
              <w:t>0409</w:t>
            </w:r>
          </w:p>
        </w:tc>
        <w:tc>
          <w:tcPr>
            <w:tcW w:w="1418" w:type="dxa"/>
            <w:tcBorders>
              <w:top w:val="nil"/>
              <w:left w:val="nil"/>
              <w:bottom w:val="single" w:sz="4" w:space="0" w:color="auto"/>
              <w:right w:val="single" w:sz="4" w:space="0" w:color="auto"/>
            </w:tcBorders>
            <w:shd w:val="clear" w:color="auto" w:fill="auto"/>
            <w:noWrap/>
            <w:vAlign w:val="bottom"/>
            <w:hideMark/>
          </w:tcPr>
          <w:p w:rsidR="00192513" w:rsidRPr="00B5122D" w:rsidRDefault="00192513" w:rsidP="00AC6C20">
            <w:pPr>
              <w:rPr>
                <w:rFonts w:ascii="Arial" w:hAnsi="Arial" w:cs="Arial"/>
                <w:sz w:val="20"/>
                <w:szCs w:val="20"/>
                <w:lang w:val="en-US"/>
              </w:rPr>
            </w:pPr>
            <w:r w:rsidRPr="00B5122D">
              <w:rPr>
                <w:rFonts w:ascii="Arial" w:hAnsi="Arial" w:cs="Arial"/>
                <w:sz w:val="20"/>
                <w:szCs w:val="20"/>
              </w:rPr>
              <w:t>01100</w:t>
            </w:r>
            <w:r w:rsidR="00AC6C20" w:rsidRPr="00B5122D">
              <w:rPr>
                <w:rFonts w:ascii="Arial" w:hAnsi="Arial" w:cs="Arial"/>
                <w:sz w:val="20"/>
                <w:szCs w:val="20"/>
                <w:lang w:val="en-US"/>
              </w:rPr>
              <w:t>90070</w:t>
            </w:r>
          </w:p>
        </w:tc>
        <w:tc>
          <w:tcPr>
            <w:tcW w:w="567" w:type="dxa"/>
            <w:tcBorders>
              <w:top w:val="nil"/>
              <w:left w:val="nil"/>
              <w:bottom w:val="single" w:sz="4" w:space="0" w:color="auto"/>
              <w:right w:val="single" w:sz="4" w:space="0" w:color="auto"/>
            </w:tcBorders>
            <w:shd w:val="clear" w:color="auto" w:fill="auto"/>
            <w:noWrap/>
            <w:vAlign w:val="bottom"/>
            <w:hideMark/>
          </w:tcPr>
          <w:p w:rsidR="00192513" w:rsidRPr="00B5122D" w:rsidRDefault="00192513" w:rsidP="002360AE">
            <w:pPr>
              <w:rPr>
                <w:rFonts w:ascii="Arial" w:hAnsi="Arial" w:cs="Arial"/>
                <w:sz w:val="20"/>
                <w:szCs w:val="20"/>
              </w:rPr>
            </w:pPr>
            <w:r w:rsidRPr="00B5122D">
              <w:rPr>
                <w:rFonts w:ascii="Arial" w:hAnsi="Arial" w:cs="Arial"/>
                <w:sz w:val="20"/>
                <w:szCs w:val="20"/>
              </w:rPr>
              <w:t>244</w:t>
            </w:r>
          </w:p>
        </w:tc>
        <w:tc>
          <w:tcPr>
            <w:tcW w:w="1275" w:type="dxa"/>
            <w:tcBorders>
              <w:top w:val="nil"/>
              <w:left w:val="nil"/>
              <w:bottom w:val="single" w:sz="4" w:space="0" w:color="auto"/>
              <w:right w:val="single" w:sz="4" w:space="0" w:color="auto"/>
            </w:tcBorders>
            <w:shd w:val="clear" w:color="auto" w:fill="auto"/>
            <w:noWrap/>
            <w:vAlign w:val="bottom"/>
          </w:tcPr>
          <w:p w:rsidR="00192513" w:rsidRPr="00B5122D" w:rsidRDefault="00AC6C20" w:rsidP="006251DE">
            <w:pPr>
              <w:jc w:val="right"/>
              <w:rPr>
                <w:rFonts w:ascii="Arial" w:hAnsi="Arial" w:cs="Arial"/>
                <w:sz w:val="20"/>
                <w:szCs w:val="20"/>
              </w:rPr>
            </w:pPr>
            <w:r w:rsidRPr="00B5122D">
              <w:rPr>
                <w:rFonts w:ascii="Arial" w:hAnsi="Arial" w:cs="Arial"/>
                <w:sz w:val="20"/>
                <w:szCs w:val="20"/>
              </w:rPr>
              <w:t>1 613,780</w:t>
            </w:r>
          </w:p>
        </w:tc>
        <w:tc>
          <w:tcPr>
            <w:tcW w:w="1134" w:type="dxa"/>
            <w:tcBorders>
              <w:top w:val="nil"/>
              <w:left w:val="nil"/>
              <w:bottom w:val="single" w:sz="4" w:space="0" w:color="auto"/>
              <w:right w:val="single" w:sz="4" w:space="0" w:color="auto"/>
            </w:tcBorders>
            <w:shd w:val="clear" w:color="auto" w:fill="auto"/>
            <w:noWrap/>
            <w:vAlign w:val="bottom"/>
          </w:tcPr>
          <w:p w:rsidR="00192513" w:rsidRPr="00B5122D" w:rsidRDefault="00AC6C20" w:rsidP="006251DE">
            <w:pPr>
              <w:jc w:val="right"/>
              <w:rPr>
                <w:rFonts w:ascii="Arial" w:hAnsi="Arial" w:cs="Arial"/>
                <w:sz w:val="20"/>
                <w:szCs w:val="20"/>
              </w:rPr>
            </w:pPr>
            <w:r w:rsidRPr="00B5122D">
              <w:rPr>
                <w:rFonts w:ascii="Arial" w:hAnsi="Arial" w:cs="Arial"/>
                <w:sz w:val="20"/>
                <w:szCs w:val="20"/>
              </w:rPr>
              <w:t>1 661,400</w:t>
            </w:r>
          </w:p>
        </w:tc>
        <w:tc>
          <w:tcPr>
            <w:tcW w:w="1276" w:type="dxa"/>
            <w:tcBorders>
              <w:top w:val="nil"/>
              <w:left w:val="nil"/>
              <w:bottom w:val="single" w:sz="4" w:space="0" w:color="auto"/>
              <w:right w:val="single" w:sz="4" w:space="0" w:color="auto"/>
            </w:tcBorders>
            <w:shd w:val="clear" w:color="auto" w:fill="auto"/>
            <w:noWrap/>
            <w:vAlign w:val="bottom"/>
          </w:tcPr>
          <w:p w:rsidR="00192513" w:rsidRPr="00B5122D" w:rsidRDefault="00AC6C20" w:rsidP="006251DE">
            <w:pPr>
              <w:jc w:val="right"/>
              <w:rPr>
                <w:rFonts w:ascii="Arial" w:hAnsi="Arial" w:cs="Arial"/>
                <w:sz w:val="20"/>
                <w:szCs w:val="20"/>
              </w:rPr>
            </w:pPr>
            <w:r w:rsidRPr="00B5122D">
              <w:rPr>
                <w:rFonts w:ascii="Arial" w:hAnsi="Arial" w:cs="Arial"/>
                <w:sz w:val="20"/>
                <w:szCs w:val="20"/>
              </w:rPr>
              <w:t>1 594,700</w:t>
            </w:r>
          </w:p>
        </w:tc>
        <w:tc>
          <w:tcPr>
            <w:tcW w:w="1276" w:type="dxa"/>
            <w:tcBorders>
              <w:top w:val="single" w:sz="4" w:space="0" w:color="auto"/>
              <w:left w:val="nil"/>
              <w:bottom w:val="single" w:sz="4" w:space="0" w:color="auto"/>
              <w:right w:val="single" w:sz="4" w:space="0" w:color="auto"/>
            </w:tcBorders>
            <w:vAlign w:val="bottom"/>
          </w:tcPr>
          <w:p w:rsidR="00192513" w:rsidRPr="00B5122D" w:rsidRDefault="00AC6C20" w:rsidP="006251DE">
            <w:pPr>
              <w:jc w:val="right"/>
              <w:rPr>
                <w:rFonts w:ascii="Arial" w:hAnsi="Arial" w:cs="Arial"/>
                <w:sz w:val="20"/>
                <w:szCs w:val="20"/>
              </w:rPr>
            </w:pPr>
            <w:r w:rsidRPr="00B5122D">
              <w:rPr>
                <w:rFonts w:ascii="Arial" w:hAnsi="Arial" w:cs="Arial"/>
                <w:sz w:val="20"/>
                <w:szCs w:val="20"/>
              </w:rPr>
              <w:t>1 610,800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192513" w:rsidRPr="00B5122D" w:rsidRDefault="00AC6C20" w:rsidP="006251DE">
            <w:pPr>
              <w:jc w:val="right"/>
              <w:rPr>
                <w:rFonts w:ascii="Arial" w:hAnsi="Arial" w:cs="Arial"/>
                <w:sz w:val="20"/>
                <w:szCs w:val="20"/>
              </w:rPr>
            </w:pPr>
            <w:r w:rsidRPr="00B5122D">
              <w:rPr>
                <w:rFonts w:ascii="Arial" w:hAnsi="Arial" w:cs="Arial"/>
                <w:sz w:val="20"/>
                <w:szCs w:val="20"/>
              </w:rPr>
              <w:t>6 480,680</w:t>
            </w:r>
          </w:p>
        </w:tc>
      </w:tr>
      <w:tr w:rsidR="00FE2E29" w:rsidRPr="002360AE" w:rsidTr="00B5122D">
        <w:trPr>
          <w:trHeight w:val="300"/>
          <w:jc w:val="right"/>
        </w:trPr>
        <w:tc>
          <w:tcPr>
            <w:tcW w:w="1560" w:type="dxa"/>
            <w:gridSpan w:val="2"/>
            <w:vMerge/>
            <w:tcBorders>
              <w:top w:val="nil"/>
              <w:left w:val="single" w:sz="4" w:space="0" w:color="auto"/>
              <w:bottom w:val="nil"/>
              <w:right w:val="single" w:sz="4" w:space="0" w:color="auto"/>
            </w:tcBorders>
            <w:vAlign w:val="center"/>
          </w:tcPr>
          <w:p w:rsidR="00FE2E29" w:rsidRPr="00B5122D" w:rsidRDefault="00FE2E29" w:rsidP="002360AE">
            <w:pPr>
              <w:rPr>
                <w:rFonts w:ascii="Arial" w:hAnsi="Arial" w:cs="Arial"/>
                <w:sz w:val="20"/>
                <w:szCs w:val="20"/>
              </w:rPr>
            </w:pPr>
          </w:p>
        </w:tc>
        <w:tc>
          <w:tcPr>
            <w:tcW w:w="1984" w:type="dxa"/>
            <w:vMerge/>
            <w:tcBorders>
              <w:top w:val="nil"/>
              <w:left w:val="single" w:sz="4" w:space="0" w:color="auto"/>
              <w:bottom w:val="nil"/>
              <w:right w:val="single" w:sz="4" w:space="0" w:color="auto"/>
            </w:tcBorders>
            <w:vAlign w:val="center"/>
          </w:tcPr>
          <w:p w:rsidR="00FE2E29" w:rsidRPr="00B5122D" w:rsidRDefault="00FE2E29" w:rsidP="002360AE">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tcPr>
          <w:p w:rsidR="00FE2E29" w:rsidRPr="00B5122D" w:rsidRDefault="00FE2E29" w:rsidP="002360AE">
            <w:pP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FE2E29" w:rsidRPr="00B5122D" w:rsidRDefault="00FE2E29" w:rsidP="002360AE">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FE2E29" w:rsidRPr="00B5122D" w:rsidRDefault="00FE2E29" w:rsidP="002360AE">
            <w:pPr>
              <w:rPr>
                <w:rFonts w:ascii="Arial" w:hAnsi="Arial" w:cs="Arial"/>
                <w:sz w:val="20"/>
                <w:szCs w:val="20"/>
              </w:rPr>
            </w:pPr>
            <w:r w:rsidRPr="00B5122D">
              <w:rPr>
                <w:rFonts w:ascii="Arial" w:hAnsi="Arial" w:cs="Arial"/>
                <w:sz w:val="20"/>
                <w:szCs w:val="20"/>
              </w:rPr>
              <w:t>0409</w:t>
            </w:r>
          </w:p>
        </w:tc>
        <w:tc>
          <w:tcPr>
            <w:tcW w:w="1418" w:type="dxa"/>
            <w:tcBorders>
              <w:top w:val="nil"/>
              <w:left w:val="nil"/>
              <w:bottom w:val="single" w:sz="4" w:space="0" w:color="auto"/>
              <w:right w:val="single" w:sz="4" w:space="0" w:color="auto"/>
            </w:tcBorders>
            <w:shd w:val="clear" w:color="auto" w:fill="auto"/>
            <w:noWrap/>
            <w:vAlign w:val="bottom"/>
          </w:tcPr>
          <w:p w:rsidR="00FE2E29" w:rsidRPr="00B5122D" w:rsidRDefault="00AC6C20" w:rsidP="002360AE">
            <w:pPr>
              <w:rPr>
                <w:rFonts w:ascii="Arial" w:hAnsi="Arial" w:cs="Arial"/>
                <w:sz w:val="20"/>
                <w:szCs w:val="20"/>
                <w:lang w:val="en-US"/>
              </w:rPr>
            </w:pPr>
            <w:r w:rsidRPr="00B5122D">
              <w:rPr>
                <w:rFonts w:ascii="Arial" w:hAnsi="Arial" w:cs="Arial"/>
                <w:sz w:val="20"/>
                <w:szCs w:val="20"/>
                <w:lang w:val="en-US"/>
              </w:rPr>
              <w:t>0110090160</w:t>
            </w:r>
          </w:p>
        </w:tc>
        <w:tc>
          <w:tcPr>
            <w:tcW w:w="567" w:type="dxa"/>
            <w:tcBorders>
              <w:top w:val="nil"/>
              <w:left w:val="nil"/>
              <w:bottom w:val="single" w:sz="4" w:space="0" w:color="auto"/>
              <w:right w:val="single" w:sz="4" w:space="0" w:color="auto"/>
            </w:tcBorders>
            <w:shd w:val="clear" w:color="auto" w:fill="auto"/>
            <w:noWrap/>
            <w:vAlign w:val="bottom"/>
          </w:tcPr>
          <w:p w:rsidR="00FE2E29" w:rsidRPr="00B5122D" w:rsidRDefault="00AC6C20" w:rsidP="002360AE">
            <w:pPr>
              <w:rPr>
                <w:rFonts w:ascii="Arial" w:hAnsi="Arial" w:cs="Arial"/>
                <w:sz w:val="20"/>
                <w:szCs w:val="20"/>
                <w:lang w:val="en-US"/>
              </w:rPr>
            </w:pPr>
            <w:r w:rsidRPr="00B5122D">
              <w:rPr>
                <w:rFonts w:ascii="Arial" w:hAnsi="Arial" w:cs="Arial"/>
                <w:sz w:val="20"/>
                <w:szCs w:val="20"/>
                <w:lang w:val="en-US"/>
              </w:rPr>
              <w:t>540</w:t>
            </w:r>
          </w:p>
        </w:tc>
        <w:tc>
          <w:tcPr>
            <w:tcW w:w="1275" w:type="dxa"/>
            <w:tcBorders>
              <w:top w:val="nil"/>
              <w:left w:val="nil"/>
              <w:bottom w:val="single" w:sz="4" w:space="0" w:color="auto"/>
              <w:right w:val="single" w:sz="4" w:space="0" w:color="auto"/>
            </w:tcBorders>
            <w:shd w:val="clear" w:color="auto" w:fill="auto"/>
            <w:noWrap/>
            <w:vAlign w:val="bottom"/>
          </w:tcPr>
          <w:p w:rsidR="00FE2E29" w:rsidRPr="00B5122D" w:rsidRDefault="00AC6C20" w:rsidP="006251DE">
            <w:pPr>
              <w:jc w:val="right"/>
              <w:rPr>
                <w:rFonts w:ascii="Arial" w:hAnsi="Arial" w:cs="Arial"/>
                <w:sz w:val="20"/>
                <w:szCs w:val="20"/>
              </w:rPr>
            </w:pPr>
            <w:r w:rsidRPr="00B5122D">
              <w:rPr>
                <w:rFonts w:ascii="Arial" w:hAnsi="Arial" w:cs="Arial"/>
                <w:sz w:val="20"/>
                <w:szCs w:val="20"/>
              </w:rPr>
              <w:t>50,000</w:t>
            </w:r>
          </w:p>
        </w:tc>
        <w:tc>
          <w:tcPr>
            <w:tcW w:w="1134" w:type="dxa"/>
            <w:tcBorders>
              <w:top w:val="nil"/>
              <w:left w:val="nil"/>
              <w:bottom w:val="single" w:sz="4" w:space="0" w:color="auto"/>
              <w:right w:val="single" w:sz="4" w:space="0" w:color="auto"/>
            </w:tcBorders>
            <w:shd w:val="clear" w:color="auto" w:fill="auto"/>
            <w:noWrap/>
            <w:vAlign w:val="bottom"/>
          </w:tcPr>
          <w:p w:rsidR="00FE2E29" w:rsidRPr="00B5122D" w:rsidRDefault="005B137F" w:rsidP="006251DE">
            <w:pPr>
              <w:jc w:val="right"/>
              <w:rPr>
                <w:rFonts w:ascii="Arial" w:hAnsi="Arial" w:cs="Arial"/>
                <w:sz w:val="20"/>
                <w:szCs w:val="20"/>
              </w:rPr>
            </w:pPr>
            <w:r w:rsidRPr="00B5122D">
              <w:rPr>
                <w:rFonts w:ascii="Arial" w:hAnsi="Arial" w:cs="Arial"/>
                <w:sz w:val="20"/>
                <w:szCs w:val="20"/>
              </w:rPr>
              <w:t>-</w:t>
            </w:r>
          </w:p>
        </w:tc>
        <w:tc>
          <w:tcPr>
            <w:tcW w:w="1276" w:type="dxa"/>
            <w:tcBorders>
              <w:top w:val="nil"/>
              <w:left w:val="nil"/>
              <w:bottom w:val="single" w:sz="4" w:space="0" w:color="auto"/>
              <w:right w:val="single" w:sz="4" w:space="0" w:color="auto"/>
            </w:tcBorders>
            <w:shd w:val="clear" w:color="auto" w:fill="auto"/>
            <w:noWrap/>
            <w:vAlign w:val="bottom"/>
          </w:tcPr>
          <w:p w:rsidR="00FE2E29" w:rsidRPr="00B5122D" w:rsidRDefault="005B137F" w:rsidP="006251DE">
            <w:pPr>
              <w:jc w:val="right"/>
              <w:rPr>
                <w:rFonts w:ascii="Arial" w:hAnsi="Arial" w:cs="Arial"/>
                <w:sz w:val="20"/>
                <w:szCs w:val="20"/>
              </w:rPr>
            </w:pPr>
            <w:r w:rsidRPr="00B5122D">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vAlign w:val="bottom"/>
          </w:tcPr>
          <w:p w:rsidR="00FE2E29" w:rsidRPr="00B5122D" w:rsidRDefault="005B137F" w:rsidP="006251DE">
            <w:pPr>
              <w:jc w:val="right"/>
              <w:rPr>
                <w:rFonts w:ascii="Arial" w:hAnsi="Arial" w:cs="Arial"/>
                <w:sz w:val="20"/>
                <w:szCs w:val="20"/>
              </w:rPr>
            </w:pPr>
            <w:r w:rsidRPr="00B5122D">
              <w:rPr>
                <w:rFonts w:ascii="Arial" w:hAnsi="Arial" w:cs="Arial"/>
                <w:sz w:val="20"/>
                <w:szCs w:val="20"/>
              </w:rPr>
              <w:t>-</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FE2E29" w:rsidRPr="00B5122D" w:rsidRDefault="00AC6C20" w:rsidP="006251DE">
            <w:pPr>
              <w:jc w:val="right"/>
              <w:rPr>
                <w:rFonts w:ascii="Arial" w:hAnsi="Arial" w:cs="Arial"/>
                <w:sz w:val="20"/>
                <w:szCs w:val="20"/>
              </w:rPr>
            </w:pPr>
            <w:r w:rsidRPr="00B5122D">
              <w:rPr>
                <w:rFonts w:ascii="Arial" w:hAnsi="Arial" w:cs="Arial"/>
                <w:sz w:val="20"/>
                <w:szCs w:val="20"/>
              </w:rPr>
              <w:t>50,000</w:t>
            </w:r>
          </w:p>
        </w:tc>
      </w:tr>
      <w:tr w:rsidR="00677AA3" w:rsidRPr="002360AE" w:rsidTr="00B5122D">
        <w:trPr>
          <w:trHeight w:val="300"/>
          <w:jc w:val="right"/>
        </w:trPr>
        <w:tc>
          <w:tcPr>
            <w:tcW w:w="1560" w:type="dxa"/>
            <w:gridSpan w:val="2"/>
            <w:vMerge/>
            <w:tcBorders>
              <w:top w:val="nil"/>
              <w:left w:val="single" w:sz="4" w:space="0" w:color="auto"/>
              <w:bottom w:val="nil"/>
              <w:right w:val="single" w:sz="4" w:space="0" w:color="auto"/>
            </w:tcBorders>
            <w:vAlign w:val="center"/>
          </w:tcPr>
          <w:p w:rsidR="00677AA3" w:rsidRPr="00B5122D" w:rsidRDefault="00677AA3" w:rsidP="002360AE">
            <w:pPr>
              <w:rPr>
                <w:rFonts w:ascii="Arial" w:hAnsi="Arial" w:cs="Arial"/>
                <w:sz w:val="20"/>
                <w:szCs w:val="20"/>
              </w:rPr>
            </w:pPr>
          </w:p>
        </w:tc>
        <w:tc>
          <w:tcPr>
            <w:tcW w:w="1984" w:type="dxa"/>
            <w:vMerge/>
            <w:tcBorders>
              <w:top w:val="nil"/>
              <w:left w:val="single" w:sz="4" w:space="0" w:color="auto"/>
              <w:bottom w:val="nil"/>
              <w:right w:val="single" w:sz="4" w:space="0" w:color="auto"/>
            </w:tcBorders>
            <w:vAlign w:val="center"/>
          </w:tcPr>
          <w:p w:rsidR="00677AA3" w:rsidRPr="00B5122D" w:rsidRDefault="00677AA3" w:rsidP="002360AE">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tcPr>
          <w:p w:rsidR="00677AA3" w:rsidRPr="00B5122D" w:rsidRDefault="00677AA3" w:rsidP="002360AE">
            <w:pP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677AA3" w:rsidRPr="00B5122D" w:rsidRDefault="00677AA3" w:rsidP="002360AE">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677AA3" w:rsidRPr="00B5122D" w:rsidRDefault="00677AA3" w:rsidP="002360AE">
            <w:pPr>
              <w:rPr>
                <w:rFonts w:ascii="Arial" w:hAnsi="Arial" w:cs="Arial"/>
                <w:sz w:val="20"/>
                <w:szCs w:val="20"/>
              </w:rPr>
            </w:pPr>
            <w:r w:rsidRPr="00B5122D">
              <w:rPr>
                <w:rFonts w:ascii="Arial" w:hAnsi="Arial" w:cs="Arial"/>
                <w:sz w:val="20"/>
                <w:szCs w:val="20"/>
              </w:rPr>
              <w:t>0409</w:t>
            </w:r>
          </w:p>
        </w:tc>
        <w:tc>
          <w:tcPr>
            <w:tcW w:w="1418" w:type="dxa"/>
            <w:tcBorders>
              <w:top w:val="nil"/>
              <w:left w:val="nil"/>
              <w:bottom w:val="single" w:sz="4" w:space="0" w:color="auto"/>
              <w:right w:val="single" w:sz="4" w:space="0" w:color="auto"/>
            </w:tcBorders>
            <w:shd w:val="clear" w:color="auto" w:fill="auto"/>
            <w:noWrap/>
            <w:vAlign w:val="bottom"/>
          </w:tcPr>
          <w:p w:rsidR="00677AA3" w:rsidRPr="00B5122D" w:rsidRDefault="00677AA3" w:rsidP="00AC6C20">
            <w:pPr>
              <w:rPr>
                <w:rFonts w:ascii="Arial" w:hAnsi="Arial" w:cs="Arial"/>
                <w:sz w:val="20"/>
                <w:szCs w:val="20"/>
                <w:lang w:val="en-US"/>
              </w:rPr>
            </w:pPr>
            <w:r w:rsidRPr="00B5122D">
              <w:rPr>
                <w:rFonts w:ascii="Arial" w:hAnsi="Arial" w:cs="Arial"/>
                <w:sz w:val="20"/>
                <w:szCs w:val="20"/>
              </w:rPr>
              <w:t>01100</w:t>
            </w:r>
            <w:r w:rsidR="00AC6C20" w:rsidRPr="00B5122D">
              <w:rPr>
                <w:rFonts w:ascii="Arial" w:hAnsi="Arial" w:cs="Arial"/>
                <w:sz w:val="20"/>
                <w:szCs w:val="20"/>
                <w:lang w:val="en-US"/>
              </w:rPr>
              <w:t>90180</w:t>
            </w:r>
          </w:p>
        </w:tc>
        <w:tc>
          <w:tcPr>
            <w:tcW w:w="567" w:type="dxa"/>
            <w:tcBorders>
              <w:top w:val="nil"/>
              <w:left w:val="nil"/>
              <w:bottom w:val="single" w:sz="4" w:space="0" w:color="auto"/>
              <w:right w:val="single" w:sz="4" w:space="0" w:color="auto"/>
            </w:tcBorders>
            <w:shd w:val="clear" w:color="auto" w:fill="auto"/>
            <w:noWrap/>
            <w:vAlign w:val="bottom"/>
          </w:tcPr>
          <w:p w:rsidR="00677AA3" w:rsidRPr="00B5122D" w:rsidRDefault="00AC6C20" w:rsidP="002360AE">
            <w:pPr>
              <w:rPr>
                <w:rFonts w:ascii="Arial" w:hAnsi="Arial" w:cs="Arial"/>
                <w:sz w:val="20"/>
                <w:szCs w:val="20"/>
                <w:lang w:val="en-US"/>
              </w:rPr>
            </w:pPr>
            <w:r w:rsidRPr="00B5122D">
              <w:rPr>
                <w:rFonts w:ascii="Arial" w:hAnsi="Arial" w:cs="Arial"/>
                <w:sz w:val="20"/>
                <w:szCs w:val="20"/>
                <w:lang w:val="en-US"/>
              </w:rPr>
              <w:t>540</w:t>
            </w:r>
          </w:p>
        </w:tc>
        <w:tc>
          <w:tcPr>
            <w:tcW w:w="1275" w:type="dxa"/>
            <w:tcBorders>
              <w:top w:val="nil"/>
              <w:left w:val="nil"/>
              <w:bottom w:val="single" w:sz="4" w:space="0" w:color="auto"/>
              <w:right w:val="single" w:sz="4" w:space="0" w:color="auto"/>
            </w:tcBorders>
            <w:shd w:val="clear" w:color="auto" w:fill="auto"/>
            <w:noWrap/>
            <w:vAlign w:val="bottom"/>
          </w:tcPr>
          <w:p w:rsidR="00677AA3" w:rsidRPr="00B5122D" w:rsidRDefault="00AC6C20" w:rsidP="006251DE">
            <w:pPr>
              <w:jc w:val="right"/>
              <w:rPr>
                <w:rFonts w:ascii="Arial" w:hAnsi="Arial" w:cs="Arial"/>
                <w:sz w:val="20"/>
                <w:szCs w:val="20"/>
              </w:rPr>
            </w:pPr>
            <w:r w:rsidRPr="00B5122D">
              <w:rPr>
                <w:rFonts w:ascii="Arial" w:hAnsi="Arial" w:cs="Arial"/>
                <w:sz w:val="20"/>
                <w:szCs w:val="20"/>
              </w:rPr>
              <w:t>35,700</w:t>
            </w:r>
          </w:p>
        </w:tc>
        <w:tc>
          <w:tcPr>
            <w:tcW w:w="1134" w:type="dxa"/>
            <w:tcBorders>
              <w:top w:val="nil"/>
              <w:left w:val="nil"/>
              <w:bottom w:val="single" w:sz="4" w:space="0" w:color="auto"/>
              <w:right w:val="single" w:sz="4" w:space="0" w:color="auto"/>
            </w:tcBorders>
            <w:shd w:val="clear" w:color="auto" w:fill="auto"/>
            <w:noWrap/>
            <w:vAlign w:val="bottom"/>
          </w:tcPr>
          <w:p w:rsidR="00677AA3" w:rsidRPr="00B5122D" w:rsidRDefault="005B137F" w:rsidP="006251DE">
            <w:pPr>
              <w:jc w:val="right"/>
              <w:rPr>
                <w:rFonts w:ascii="Arial" w:hAnsi="Arial" w:cs="Arial"/>
                <w:sz w:val="20"/>
                <w:szCs w:val="20"/>
              </w:rPr>
            </w:pPr>
            <w:r w:rsidRPr="00B5122D">
              <w:rPr>
                <w:rFonts w:ascii="Arial" w:hAnsi="Arial" w:cs="Arial"/>
                <w:sz w:val="20"/>
                <w:szCs w:val="20"/>
              </w:rPr>
              <w:t>-</w:t>
            </w:r>
          </w:p>
        </w:tc>
        <w:tc>
          <w:tcPr>
            <w:tcW w:w="1276" w:type="dxa"/>
            <w:tcBorders>
              <w:top w:val="nil"/>
              <w:left w:val="nil"/>
              <w:bottom w:val="single" w:sz="4" w:space="0" w:color="auto"/>
              <w:right w:val="single" w:sz="4" w:space="0" w:color="auto"/>
            </w:tcBorders>
            <w:shd w:val="clear" w:color="auto" w:fill="auto"/>
            <w:noWrap/>
            <w:vAlign w:val="bottom"/>
          </w:tcPr>
          <w:p w:rsidR="00677AA3" w:rsidRPr="00B5122D" w:rsidRDefault="005B137F" w:rsidP="006251DE">
            <w:pPr>
              <w:jc w:val="right"/>
              <w:rPr>
                <w:rFonts w:ascii="Arial" w:hAnsi="Arial" w:cs="Arial"/>
                <w:sz w:val="20"/>
                <w:szCs w:val="20"/>
              </w:rPr>
            </w:pPr>
            <w:r w:rsidRPr="00B5122D">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vAlign w:val="bottom"/>
          </w:tcPr>
          <w:p w:rsidR="00677AA3" w:rsidRPr="00B5122D" w:rsidRDefault="005B137F" w:rsidP="006251DE">
            <w:pPr>
              <w:jc w:val="right"/>
              <w:rPr>
                <w:rFonts w:ascii="Arial" w:hAnsi="Arial" w:cs="Arial"/>
                <w:sz w:val="20"/>
                <w:szCs w:val="20"/>
              </w:rPr>
            </w:pPr>
            <w:r w:rsidRPr="00B5122D">
              <w:rPr>
                <w:rFonts w:ascii="Arial" w:hAnsi="Arial" w:cs="Arial"/>
                <w:sz w:val="20"/>
                <w:szCs w:val="20"/>
              </w:rPr>
              <w:t>-</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677AA3" w:rsidRPr="00B5122D" w:rsidRDefault="00AC6C20" w:rsidP="006251DE">
            <w:pPr>
              <w:jc w:val="right"/>
              <w:rPr>
                <w:rFonts w:ascii="Arial" w:hAnsi="Arial" w:cs="Arial"/>
                <w:sz w:val="20"/>
                <w:szCs w:val="20"/>
              </w:rPr>
            </w:pPr>
            <w:r w:rsidRPr="00B5122D">
              <w:rPr>
                <w:rFonts w:ascii="Arial" w:hAnsi="Arial" w:cs="Arial"/>
                <w:sz w:val="20"/>
                <w:szCs w:val="20"/>
              </w:rPr>
              <w:t>35,700</w:t>
            </w:r>
          </w:p>
        </w:tc>
      </w:tr>
      <w:tr w:rsidR="00192513" w:rsidRPr="002360AE" w:rsidTr="00B5122D">
        <w:trPr>
          <w:trHeight w:val="300"/>
          <w:jc w:val="right"/>
        </w:trPr>
        <w:tc>
          <w:tcPr>
            <w:tcW w:w="1560" w:type="dxa"/>
            <w:gridSpan w:val="2"/>
            <w:vMerge/>
            <w:tcBorders>
              <w:top w:val="nil"/>
              <w:left w:val="single" w:sz="4" w:space="0" w:color="auto"/>
              <w:bottom w:val="nil"/>
              <w:right w:val="single" w:sz="4" w:space="0" w:color="auto"/>
            </w:tcBorders>
            <w:vAlign w:val="center"/>
            <w:hideMark/>
          </w:tcPr>
          <w:p w:rsidR="00192513" w:rsidRPr="00B5122D" w:rsidRDefault="00192513" w:rsidP="002360AE">
            <w:pPr>
              <w:rPr>
                <w:rFonts w:ascii="Arial" w:hAnsi="Arial" w:cs="Arial"/>
                <w:sz w:val="20"/>
                <w:szCs w:val="20"/>
              </w:rPr>
            </w:pPr>
          </w:p>
        </w:tc>
        <w:tc>
          <w:tcPr>
            <w:tcW w:w="1984" w:type="dxa"/>
            <w:vMerge/>
            <w:tcBorders>
              <w:top w:val="nil"/>
              <w:left w:val="single" w:sz="4" w:space="0" w:color="auto"/>
              <w:bottom w:val="nil"/>
              <w:right w:val="single" w:sz="4" w:space="0" w:color="auto"/>
            </w:tcBorders>
            <w:vAlign w:val="center"/>
            <w:hideMark/>
          </w:tcPr>
          <w:p w:rsidR="00192513" w:rsidRPr="00B5122D" w:rsidRDefault="00192513" w:rsidP="002360AE">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192513" w:rsidRPr="00B5122D" w:rsidRDefault="00192513" w:rsidP="002360AE">
            <w:pPr>
              <w:rPr>
                <w:rFonts w:ascii="Arial" w:hAnsi="Arial" w:cs="Arial"/>
                <w:sz w:val="20"/>
                <w:szCs w:val="20"/>
              </w:rPr>
            </w:pPr>
            <w:r w:rsidRPr="00B5122D">
              <w:rPr>
                <w:rFonts w:ascii="Arial" w:hAnsi="Arial" w:cs="Arial"/>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192513" w:rsidRPr="00B5122D" w:rsidRDefault="00192513" w:rsidP="002360AE">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hideMark/>
          </w:tcPr>
          <w:p w:rsidR="00192513" w:rsidRPr="00B5122D" w:rsidRDefault="00192513" w:rsidP="002360AE">
            <w:pPr>
              <w:rPr>
                <w:rFonts w:ascii="Arial" w:hAnsi="Arial" w:cs="Arial"/>
                <w:sz w:val="20"/>
                <w:szCs w:val="20"/>
              </w:rPr>
            </w:pPr>
            <w:r w:rsidRPr="00B5122D">
              <w:rPr>
                <w:rFonts w:ascii="Arial" w:hAnsi="Arial" w:cs="Arial"/>
                <w:sz w:val="20"/>
                <w:szCs w:val="20"/>
              </w:rPr>
              <w:t>0409</w:t>
            </w:r>
          </w:p>
        </w:tc>
        <w:tc>
          <w:tcPr>
            <w:tcW w:w="1418" w:type="dxa"/>
            <w:tcBorders>
              <w:top w:val="nil"/>
              <w:left w:val="nil"/>
              <w:bottom w:val="single" w:sz="4" w:space="0" w:color="auto"/>
              <w:right w:val="single" w:sz="4" w:space="0" w:color="auto"/>
            </w:tcBorders>
            <w:shd w:val="clear" w:color="auto" w:fill="auto"/>
            <w:noWrap/>
            <w:vAlign w:val="bottom"/>
            <w:hideMark/>
          </w:tcPr>
          <w:p w:rsidR="00192513" w:rsidRPr="00B5122D" w:rsidRDefault="00192513" w:rsidP="00AC6C20">
            <w:pPr>
              <w:rPr>
                <w:rFonts w:ascii="Arial" w:hAnsi="Arial" w:cs="Arial"/>
                <w:sz w:val="20"/>
                <w:szCs w:val="20"/>
              </w:rPr>
            </w:pPr>
            <w:r w:rsidRPr="00B5122D">
              <w:rPr>
                <w:rFonts w:ascii="Arial" w:hAnsi="Arial" w:cs="Arial"/>
                <w:sz w:val="20"/>
                <w:szCs w:val="20"/>
              </w:rPr>
              <w:t>0110090</w:t>
            </w:r>
            <w:r w:rsidR="00AC6C20" w:rsidRPr="00B5122D">
              <w:rPr>
                <w:rFonts w:ascii="Arial" w:hAnsi="Arial" w:cs="Arial"/>
                <w:sz w:val="20"/>
                <w:szCs w:val="20"/>
                <w:lang w:val="en-US"/>
              </w:rPr>
              <w:t>34</w:t>
            </w:r>
            <w:r w:rsidRPr="00B5122D">
              <w:rPr>
                <w:rFonts w:ascii="Arial" w:hAnsi="Arial" w:cs="Arial"/>
                <w:sz w:val="20"/>
                <w:szCs w:val="20"/>
              </w:rPr>
              <w:t>0</w:t>
            </w:r>
          </w:p>
        </w:tc>
        <w:tc>
          <w:tcPr>
            <w:tcW w:w="567" w:type="dxa"/>
            <w:tcBorders>
              <w:top w:val="nil"/>
              <w:left w:val="nil"/>
              <w:bottom w:val="single" w:sz="4" w:space="0" w:color="auto"/>
              <w:right w:val="single" w:sz="4" w:space="0" w:color="auto"/>
            </w:tcBorders>
            <w:shd w:val="clear" w:color="auto" w:fill="auto"/>
            <w:noWrap/>
            <w:vAlign w:val="bottom"/>
            <w:hideMark/>
          </w:tcPr>
          <w:p w:rsidR="00192513" w:rsidRPr="00B5122D" w:rsidRDefault="00192513" w:rsidP="002360AE">
            <w:pPr>
              <w:rPr>
                <w:rFonts w:ascii="Arial" w:hAnsi="Arial" w:cs="Arial"/>
                <w:sz w:val="20"/>
                <w:szCs w:val="20"/>
              </w:rPr>
            </w:pPr>
            <w:r w:rsidRPr="00B5122D">
              <w:rPr>
                <w:rFonts w:ascii="Arial" w:hAnsi="Arial" w:cs="Arial"/>
                <w:sz w:val="20"/>
                <w:szCs w:val="20"/>
              </w:rPr>
              <w:t>244</w:t>
            </w:r>
          </w:p>
        </w:tc>
        <w:tc>
          <w:tcPr>
            <w:tcW w:w="1275" w:type="dxa"/>
            <w:tcBorders>
              <w:top w:val="nil"/>
              <w:left w:val="nil"/>
              <w:bottom w:val="single" w:sz="4" w:space="0" w:color="auto"/>
              <w:right w:val="single" w:sz="4" w:space="0" w:color="auto"/>
            </w:tcBorders>
            <w:shd w:val="clear" w:color="auto" w:fill="auto"/>
            <w:noWrap/>
            <w:vAlign w:val="bottom"/>
          </w:tcPr>
          <w:p w:rsidR="00192513" w:rsidRPr="00B5122D" w:rsidRDefault="00AC6C20" w:rsidP="006251DE">
            <w:pPr>
              <w:jc w:val="right"/>
              <w:rPr>
                <w:rFonts w:ascii="Arial" w:hAnsi="Arial" w:cs="Arial"/>
                <w:sz w:val="20"/>
                <w:szCs w:val="20"/>
              </w:rPr>
            </w:pPr>
            <w:r w:rsidRPr="00B5122D">
              <w:rPr>
                <w:rFonts w:ascii="Arial" w:hAnsi="Arial" w:cs="Arial"/>
                <w:sz w:val="20"/>
                <w:szCs w:val="20"/>
              </w:rPr>
              <w:t>1,081</w:t>
            </w:r>
          </w:p>
        </w:tc>
        <w:tc>
          <w:tcPr>
            <w:tcW w:w="1134" w:type="dxa"/>
            <w:tcBorders>
              <w:top w:val="nil"/>
              <w:left w:val="nil"/>
              <w:bottom w:val="single" w:sz="4" w:space="0" w:color="auto"/>
              <w:right w:val="single" w:sz="4" w:space="0" w:color="auto"/>
            </w:tcBorders>
            <w:shd w:val="clear" w:color="auto" w:fill="auto"/>
            <w:noWrap/>
            <w:vAlign w:val="bottom"/>
          </w:tcPr>
          <w:p w:rsidR="00192513" w:rsidRPr="00B5122D" w:rsidRDefault="00AC6C20" w:rsidP="006251DE">
            <w:pPr>
              <w:jc w:val="right"/>
              <w:rPr>
                <w:rFonts w:ascii="Arial" w:hAnsi="Arial" w:cs="Arial"/>
                <w:sz w:val="20"/>
                <w:szCs w:val="20"/>
              </w:rPr>
            </w:pPr>
            <w:r w:rsidRPr="00B5122D">
              <w:rPr>
                <w:rFonts w:ascii="Arial" w:hAnsi="Arial" w:cs="Arial"/>
                <w:sz w:val="20"/>
                <w:szCs w:val="20"/>
              </w:rPr>
              <w:t>1,126</w:t>
            </w:r>
          </w:p>
        </w:tc>
        <w:tc>
          <w:tcPr>
            <w:tcW w:w="1276" w:type="dxa"/>
            <w:tcBorders>
              <w:top w:val="nil"/>
              <w:left w:val="nil"/>
              <w:bottom w:val="single" w:sz="4" w:space="0" w:color="auto"/>
              <w:right w:val="single" w:sz="4" w:space="0" w:color="auto"/>
            </w:tcBorders>
            <w:shd w:val="clear" w:color="auto" w:fill="auto"/>
            <w:noWrap/>
            <w:vAlign w:val="bottom"/>
          </w:tcPr>
          <w:p w:rsidR="00192513" w:rsidRPr="00B5122D" w:rsidRDefault="00AC6C20" w:rsidP="006251DE">
            <w:pPr>
              <w:jc w:val="right"/>
              <w:rPr>
                <w:rFonts w:ascii="Arial" w:hAnsi="Arial" w:cs="Arial"/>
                <w:sz w:val="20"/>
                <w:szCs w:val="20"/>
              </w:rPr>
            </w:pPr>
            <w:r w:rsidRPr="00B5122D">
              <w:rPr>
                <w:rFonts w:ascii="Arial" w:hAnsi="Arial" w:cs="Arial"/>
                <w:sz w:val="20"/>
                <w:szCs w:val="20"/>
              </w:rPr>
              <w:t>1,126</w:t>
            </w:r>
          </w:p>
        </w:tc>
        <w:tc>
          <w:tcPr>
            <w:tcW w:w="1276" w:type="dxa"/>
            <w:tcBorders>
              <w:top w:val="single" w:sz="4" w:space="0" w:color="auto"/>
              <w:left w:val="nil"/>
              <w:bottom w:val="single" w:sz="4" w:space="0" w:color="auto"/>
              <w:right w:val="single" w:sz="4" w:space="0" w:color="auto"/>
            </w:tcBorders>
            <w:vAlign w:val="bottom"/>
          </w:tcPr>
          <w:p w:rsidR="00192513" w:rsidRPr="00B5122D" w:rsidRDefault="00AC6C20" w:rsidP="006251DE">
            <w:pPr>
              <w:jc w:val="right"/>
              <w:rPr>
                <w:rFonts w:ascii="Arial" w:hAnsi="Arial" w:cs="Arial"/>
                <w:sz w:val="20"/>
                <w:szCs w:val="20"/>
              </w:rPr>
            </w:pPr>
            <w:r w:rsidRPr="00B5122D">
              <w:rPr>
                <w:rFonts w:ascii="Arial" w:hAnsi="Arial" w:cs="Arial"/>
                <w:sz w:val="20"/>
                <w:szCs w:val="20"/>
              </w:rPr>
              <w:t>1,126</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192513" w:rsidRPr="00B5122D" w:rsidRDefault="00AC6C20" w:rsidP="006251DE">
            <w:pPr>
              <w:jc w:val="right"/>
              <w:rPr>
                <w:rFonts w:ascii="Arial" w:hAnsi="Arial" w:cs="Arial"/>
                <w:sz w:val="20"/>
                <w:szCs w:val="20"/>
              </w:rPr>
            </w:pPr>
            <w:r w:rsidRPr="00B5122D">
              <w:rPr>
                <w:rFonts w:ascii="Arial" w:hAnsi="Arial" w:cs="Arial"/>
                <w:sz w:val="20"/>
                <w:szCs w:val="20"/>
              </w:rPr>
              <w:t>4,459</w:t>
            </w:r>
          </w:p>
        </w:tc>
      </w:tr>
      <w:tr w:rsidR="00896083" w:rsidRPr="002360AE" w:rsidTr="00B5122D">
        <w:trPr>
          <w:trHeight w:val="300"/>
          <w:jc w:val="right"/>
        </w:trPr>
        <w:tc>
          <w:tcPr>
            <w:tcW w:w="1560" w:type="dxa"/>
            <w:gridSpan w:val="2"/>
            <w:vMerge/>
            <w:tcBorders>
              <w:top w:val="nil"/>
              <w:left w:val="single" w:sz="4" w:space="0" w:color="auto"/>
              <w:bottom w:val="nil"/>
              <w:right w:val="single" w:sz="4" w:space="0" w:color="auto"/>
            </w:tcBorders>
            <w:vAlign w:val="center"/>
          </w:tcPr>
          <w:p w:rsidR="00896083" w:rsidRPr="00B5122D" w:rsidRDefault="00896083" w:rsidP="002360AE">
            <w:pPr>
              <w:rPr>
                <w:rFonts w:ascii="Arial" w:hAnsi="Arial" w:cs="Arial"/>
                <w:sz w:val="20"/>
                <w:szCs w:val="20"/>
              </w:rPr>
            </w:pPr>
          </w:p>
        </w:tc>
        <w:tc>
          <w:tcPr>
            <w:tcW w:w="1984" w:type="dxa"/>
            <w:vMerge/>
            <w:tcBorders>
              <w:top w:val="nil"/>
              <w:left w:val="single" w:sz="4" w:space="0" w:color="auto"/>
              <w:bottom w:val="nil"/>
              <w:right w:val="single" w:sz="4" w:space="0" w:color="auto"/>
            </w:tcBorders>
            <w:vAlign w:val="center"/>
          </w:tcPr>
          <w:p w:rsidR="00896083" w:rsidRPr="00B5122D" w:rsidRDefault="00896083" w:rsidP="002360AE">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tcPr>
          <w:p w:rsidR="00896083" w:rsidRPr="00B5122D" w:rsidRDefault="00896083" w:rsidP="002360AE">
            <w:pP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896083" w:rsidRPr="00B5122D" w:rsidRDefault="00896083" w:rsidP="002360AE">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896083" w:rsidRPr="00B5122D" w:rsidRDefault="00896083" w:rsidP="002360AE">
            <w:pPr>
              <w:rPr>
                <w:rFonts w:ascii="Arial" w:hAnsi="Arial" w:cs="Arial"/>
                <w:sz w:val="20"/>
                <w:szCs w:val="20"/>
              </w:rPr>
            </w:pPr>
            <w:r w:rsidRPr="00B5122D">
              <w:rPr>
                <w:rFonts w:ascii="Arial" w:hAnsi="Arial" w:cs="Arial"/>
                <w:sz w:val="20"/>
                <w:szCs w:val="20"/>
              </w:rPr>
              <w:t>0409</w:t>
            </w:r>
          </w:p>
        </w:tc>
        <w:tc>
          <w:tcPr>
            <w:tcW w:w="1418" w:type="dxa"/>
            <w:tcBorders>
              <w:top w:val="nil"/>
              <w:left w:val="nil"/>
              <w:bottom w:val="single" w:sz="4" w:space="0" w:color="auto"/>
              <w:right w:val="single" w:sz="4" w:space="0" w:color="auto"/>
            </w:tcBorders>
            <w:shd w:val="clear" w:color="auto" w:fill="auto"/>
            <w:noWrap/>
            <w:vAlign w:val="bottom"/>
          </w:tcPr>
          <w:p w:rsidR="00896083" w:rsidRPr="00B5122D" w:rsidRDefault="00896083" w:rsidP="00AC6C20">
            <w:pPr>
              <w:rPr>
                <w:rFonts w:ascii="Arial" w:hAnsi="Arial" w:cs="Arial"/>
                <w:sz w:val="20"/>
                <w:szCs w:val="20"/>
                <w:lang w:val="en-US"/>
              </w:rPr>
            </w:pPr>
            <w:r w:rsidRPr="00B5122D">
              <w:rPr>
                <w:rFonts w:ascii="Arial" w:hAnsi="Arial" w:cs="Arial"/>
                <w:sz w:val="20"/>
                <w:szCs w:val="20"/>
              </w:rPr>
              <w:t>01100</w:t>
            </w:r>
            <w:r w:rsidR="00AC6C20" w:rsidRPr="00B5122D">
              <w:rPr>
                <w:rFonts w:ascii="Arial" w:hAnsi="Arial" w:cs="Arial"/>
                <w:sz w:val="20"/>
                <w:szCs w:val="20"/>
                <w:lang w:val="en-US"/>
              </w:rPr>
              <w:t>S5090</w:t>
            </w:r>
          </w:p>
        </w:tc>
        <w:tc>
          <w:tcPr>
            <w:tcW w:w="567" w:type="dxa"/>
            <w:tcBorders>
              <w:top w:val="nil"/>
              <w:left w:val="nil"/>
              <w:bottom w:val="single" w:sz="4" w:space="0" w:color="auto"/>
              <w:right w:val="single" w:sz="4" w:space="0" w:color="auto"/>
            </w:tcBorders>
            <w:shd w:val="clear" w:color="auto" w:fill="auto"/>
            <w:noWrap/>
            <w:vAlign w:val="bottom"/>
          </w:tcPr>
          <w:p w:rsidR="00896083" w:rsidRPr="00B5122D" w:rsidRDefault="00896083" w:rsidP="002360AE">
            <w:pPr>
              <w:rPr>
                <w:rFonts w:ascii="Arial" w:hAnsi="Arial" w:cs="Arial"/>
                <w:sz w:val="20"/>
                <w:szCs w:val="20"/>
              </w:rPr>
            </w:pPr>
            <w:r w:rsidRPr="00B5122D">
              <w:rPr>
                <w:rFonts w:ascii="Arial" w:hAnsi="Arial" w:cs="Arial"/>
                <w:sz w:val="20"/>
                <w:szCs w:val="20"/>
              </w:rPr>
              <w:t>244</w:t>
            </w:r>
          </w:p>
        </w:tc>
        <w:tc>
          <w:tcPr>
            <w:tcW w:w="1275" w:type="dxa"/>
            <w:tcBorders>
              <w:top w:val="nil"/>
              <w:left w:val="nil"/>
              <w:bottom w:val="single" w:sz="4" w:space="0" w:color="auto"/>
              <w:right w:val="single" w:sz="4" w:space="0" w:color="auto"/>
            </w:tcBorders>
            <w:shd w:val="clear" w:color="auto" w:fill="auto"/>
            <w:noWrap/>
            <w:vAlign w:val="bottom"/>
          </w:tcPr>
          <w:p w:rsidR="00896083" w:rsidRPr="00B5122D" w:rsidRDefault="00AC6C20" w:rsidP="006251DE">
            <w:pPr>
              <w:jc w:val="right"/>
              <w:rPr>
                <w:rFonts w:ascii="Arial" w:hAnsi="Arial" w:cs="Arial"/>
                <w:sz w:val="20"/>
                <w:szCs w:val="20"/>
              </w:rPr>
            </w:pPr>
            <w:r w:rsidRPr="00B5122D">
              <w:rPr>
                <w:rFonts w:ascii="Arial" w:hAnsi="Arial" w:cs="Arial"/>
                <w:sz w:val="20"/>
                <w:szCs w:val="20"/>
              </w:rPr>
              <w:t>587,977</w:t>
            </w:r>
          </w:p>
        </w:tc>
        <w:tc>
          <w:tcPr>
            <w:tcW w:w="1134" w:type="dxa"/>
            <w:tcBorders>
              <w:top w:val="nil"/>
              <w:left w:val="nil"/>
              <w:bottom w:val="single" w:sz="4" w:space="0" w:color="auto"/>
              <w:right w:val="single" w:sz="4" w:space="0" w:color="auto"/>
            </w:tcBorders>
            <w:shd w:val="clear" w:color="auto" w:fill="auto"/>
            <w:noWrap/>
            <w:vAlign w:val="bottom"/>
          </w:tcPr>
          <w:p w:rsidR="00896083" w:rsidRPr="00B5122D" w:rsidRDefault="005B137F" w:rsidP="006251DE">
            <w:pPr>
              <w:jc w:val="right"/>
              <w:rPr>
                <w:rFonts w:ascii="Arial" w:hAnsi="Arial" w:cs="Arial"/>
                <w:sz w:val="20"/>
                <w:szCs w:val="20"/>
              </w:rPr>
            </w:pPr>
            <w:r w:rsidRPr="00B5122D">
              <w:rPr>
                <w:rFonts w:ascii="Arial" w:hAnsi="Arial" w:cs="Arial"/>
                <w:sz w:val="20"/>
                <w:szCs w:val="20"/>
              </w:rPr>
              <w:t>-</w:t>
            </w:r>
          </w:p>
        </w:tc>
        <w:tc>
          <w:tcPr>
            <w:tcW w:w="1276" w:type="dxa"/>
            <w:tcBorders>
              <w:top w:val="nil"/>
              <w:left w:val="nil"/>
              <w:bottom w:val="single" w:sz="4" w:space="0" w:color="auto"/>
              <w:right w:val="single" w:sz="4" w:space="0" w:color="auto"/>
            </w:tcBorders>
            <w:shd w:val="clear" w:color="auto" w:fill="auto"/>
            <w:noWrap/>
            <w:vAlign w:val="bottom"/>
          </w:tcPr>
          <w:p w:rsidR="00896083" w:rsidRPr="00B5122D" w:rsidRDefault="005B137F" w:rsidP="006251DE">
            <w:pPr>
              <w:jc w:val="right"/>
              <w:rPr>
                <w:rFonts w:ascii="Arial" w:hAnsi="Arial" w:cs="Arial"/>
                <w:sz w:val="20"/>
                <w:szCs w:val="20"/>
              </w:rPr>
            </w:pPr>
            <w:r w:rsidRPr="00B5122D">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vAlign w:val="bottom"/>
          </w:tcPr>
          <w:p w:rsidR="00896083" w:rsidRPr="00B5122D" w:rsidRDefault="005B137F" w:rsidP="006251DE">
            <w:pPr>
              <w:jc w:val="right"/>
              <w:rPr>
                <w:rFonts w:ascii="Arial" w:hAnsi="Arial" w:cs="Arial"/>
                <w:sz w:val="20"/>
                <w:szCs w:val="20"/>
              </w:rPr>
            </w:pPr>
            <w:r w:rsidRPr="00B5122D">
              <w:rPr>
                <w:rFonts w:ascii="Arial" w:hAnsi="Arial" w:cs="Arial"/>
                <w:sz w:val="20"/>
                <w:szCs w:val="20"/>
              </w:rPr>
              <w:t>-</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896083" w:rsidRPr="00B5122D" w:rsidRDefault="00AC6C20" w:rsidP="006251DE">
            <w:pPr>
              <w:jc w:val="right"/>
              <w:rPr>
                <w:rFonts w:ascii="Arial" w:hAnsi="Arial" w:cs="Arial"/>
                <w:sz w:val="20"/>
                <w:szCs w:val="20"/>
              </w:rPr>
            </w:pPr>
            <w:r w:rsidRPr="00B5122D">
              <w:rPr>
                <w:rFonts w:ascii="Arial" w:hAnsi="Arial" w:cs="Arial"/>
                <w:sz w:val="20"/>
                <w:szCs w:val="20"/>
              </w:rPr>
              <w:t>587,977</w:t>
            </w:r>
          </w:p>
        </w:tc>
      </w:tr>
      <w:tr w:rsidR="00FE2E29" w:rsidRPr="002360AE" w:rsidTr="00B5122D">
        <w:trPr>
          <w:trHeight w:val="300"/>
          <w:jc w:val="right"/>
        </w:trPr>
        <w:tc>
          <w:tcPr>
            <w:tcW w:w="1560" w:type="dxa"/>
            <w:gridSpan w:val="2"/>
            <w:vMerge/>
            <w:tcBorders>
              <w:top w:val="nil"/>
              <w:left w:val="single" w:sz="4" w:space="0" w:color="auto"/>
              <w:bottom w:val="nil"/>
              <w:right w:val="single" w:sz="4" w:space="0" w:color="auto"/>
            </w:tcBorders>
            <w:vAlign w:val="center"/>
          </w:tcPr>
          <w:p w:rsidR="00FE2E29" w:rsidRPr="00B5122D" w:rsidRDefault="00FE2E29" w:rsidP="002360AE">
            <w:pPr>
              <w:rPr>
                <w:rFonts w:ascii="Arial" w:hAnsi="Arial" w:cs="Arial"/>
                <w:sz w:val="20"/>
                <w:szCs w:val="20"/>
              </w:rPr>
            </w:pPr>
          </w:p>
        </w:tc>
        <w:tc>
          <w:tcPr>
            <w:tcW w:w="1984" w:type="dxa"/>
            <w:vMerge/>
            <w:tcBorders>
              <w:top w:val="nil"/>
              <w:left w:val="single" w:sz="4" w:space="0" w:color="auto"/>
              <w:bottom w:val="nil"/>
              <w:right w:val="single" w:sz="4" w:space="0" w:color="auto"/>
            </w:tcBorders>
            <w:vAlign w:val="center"/>
          </w:tcPr>
          <w:p w:rsidR="00FE2E29" w:rsidRPr="00B5122D" w:rsidRDefault="00FE2E29" w:rsidP="002360AE">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tcPr>
          <w:p w:rsidR="00FE2E29" w:rsidRPr="00B5122D" w:rsidRDefault="00FE2E29" w:rsidP="002360AE">
            <w:pP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FE2E29" w:rsidRPr="00B5122D" w:rsidRDefault="00FE2E29" w:rsidP="002360AE">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FE2E29" w:rsidRPr="00B5122D" w:rsidRDefault="00FE2E29" w:rsidP="002360AE">
            <w:pPr>
              <w:rPr>
                <w:rFonts w:ascii="Arial" w:hAnsi="Arial" w:cs="Arial"/>
                <w:sz w:val="20"/>
                <w:szCs w:val="20"/>
              </w:rPr>
            </w:pPr>
            <w:r w:rsidRPr="00B5122D">
              <w:rPr>
                <w:rFonts w:ascii="Arial" w:hAnsi="Arial" w:cs="Arial"/>
                <w:sz w:val="20"/>
                <w:szCs w:val="20"/>
              </w:rPr>
              <w:t>0409</w:t>
            </w:r>
          </w:p>
        </w:tc>
        <w:tc>
          <w:tcPr>
            <w:tcW w:w="1418" w:type="dxa"/>
            <w:tcBorders>
              <w:top w:val="nil"/>
              <w:left w:val="nil"/>
              <w:bottom w:val="single" w:sz="4" w:space="0" w:color="auto"/>
              <w:right w:val="single" w:sz="4" w:space="0" w:color="auto"/>
            </w:tcBorders>
            <w:shd w:val="clear" w:color="auto" w:fill="auto"/>
            <w:noWrap/>
            <w:vAlign w:val="bottom"/>
          </w:tcPr>
          <w:p w:rsidR="00FE2E29" w:rsidRPr="00B5122D" w:rsidRDefault="00FE2E29" w:rsidP="00AC6C20">
            <w:pPr>
              <w:rPr>
                <w:rFonts w:ascii="Arial" w:hAnsi="Arial" w:cs="Arial"/>
                <w:sz w:val="20"/>
                <w:szCs w:val="20"/>
                <w:lang w:val="en-US"/>
              </w:rPr>
            </w:pPr>
            <w:r w:rsidRPr="00B5122D">
              <w:rPr>
                <w:rFonts w:ascii="Arial" w:hAnsi="Arial" w:cs="Arial"/>
                <w:sz w:val="20"/>
                <w:szCs w:val="20"/>
              </w:rPr>
              <w:t>01100</w:t>
            </w:r>
            <w:r w:rsidR="00AC6C20" w:rsidRPr="00B5122D">
              <w:rPr>
                <w:rFonts w:ascii="Arial" w:hAnsi="Arial" w:cs="Arial"/>
                <w:sz w:val="20"/>
                <w:szCs w:val="20"/>
                <w:lang w:val="en-US"/>
              </w:rPr>
              <w:t>S5090</w:t>
            </w:r>
          </w:p>
        </w:tc>
        <w:tc>
          <w:tcPr>
            <w:tcW w:w="567" w:type="dxa"/>
            <w:tcBorders>
              <w:top w:val="nil"/>
              <w:left w:val="nil"/>
              <w:bottom w:val="single" w:sz="4" w:space="0" w:color="auto"/>
              <w:right w:val="single" w:sz="4" w:space="0" w:color="auto"/>
            </w:tcBorders>
            <w:shd w:val="clear" w:color="auto" w:fill="auto"/>
            <w:noWrap/>
            <w:vAlign w:val="bottom"/>
          </w:tcPr>
          <w:p w:rsidR="00FE2E29" w:rsidRPr="00B5122D" w:rsidRDefault="00FE2E29" w:rsidP="002360AE">
            <w:pPr>
              <w:rPr>
                <w:rFonts w:ascii="Arial" w:hAnsi="Arial" w:cs="Arial"/>
                <w:sz w:val="20"/>
                <w:szCs w:val="20"/>
              </w:rPr>
            </w:pPr>
            <w:r w:rsidRPr="00B5122D">
              <w:rPr>
                <w:rFonts w:ascii="Arial" w:hAnsi="Arial" w:cs="Arial"/>
                <w:sz w:val="20"/>
                <w:szCs w:val="20"/>
              </w:rPr>
              <w:t>540</w:t>
            </w:r>
          </w:p>
        </w:tc>
        <w:tc>
          <w:tcPr>
            <w:tcW w:w="1275" w:type="dxa"/>
            <w:tcBorders>
              <w:top w:val="nil"/>
              <w:left w:val="nil"/>
              <w:bottom w:val="single" w:sz="4" w:space="0" w:color="auto"/>
              <w:right w:val="single" w:sz="4" w:space="0" w:color="auto"/>
            </w:tcBorders>
            <w:shd w:val="clear" w:color="auto" w:fill="auto"/>
            <w:noWrap/>
            <w:vAlign w:val="bottom"/>
          </w:tcPr>
          <w:p w:rsidR="00FE2E29" w:rsidRPr="00B5122D" w:rsidRDefault="00AC6C20" w:rsidP="006251DE">
            <w:pPr>
              <w:jc w:val="right"/>
              <w:rPr>
                <w:rFonts w:ascii="Arial" w:hAnsi="Arial" w:cs="Arial"/>
                <w:sz w:val="20"/>
                <w:szCs w:val="20"/>
              </w:rPr>
            </w:pPr>
            <w:r w:rsidRPr="00B5122D">
              <w:rPr>
                <w:rFonts w:ascii="Arial" w:hAnsi="Arial" w:cs="Arial"/>
                <w:sz w:val="20"/>
                <w:szCs w:val="20"/>
              </w:rPr>
              <w:t>4 820,510</w:t>
            </w:r>
          </w:p>
        </w:tc>
        <w:tc>
          <w:tcPr>
            <w:tcW w:w="1134" w:type="dxa"/>
            <w:tcBorders>
              <w:top w:val="nil"/>
              <w:left w:val="nil"/>
              <w:bottom w:val="single" w:sz="4" w:space="0" w:color="auto"/>
              <w:right w:val="single" w:sz="4" w:space="0" w:color="auto"/>
            </w:tcBorders>
            <w:shd w:val="clear" w:color="auto" w:fill="auto"/>
            <w:noWrap/>
            <w:vAlign w:val="bottom"/>
          </w:tcPr>
          <w:p w:rsidR="00FE2E29" w:rsidRPr="00B5122D" w:rsidRDefault="005B137F" w:rsidP="006251DE">
            <w:pPr>
              <w:jc w:val="right"/>
              <w:rPr>
                <w:rFonts w:ascii="Arial" w:hAnsi="Arial" w:cs="Arial"/>
                <w:sz w:val="20"/>
                <w:szCs w:val="20"/>
              </w:rPr>
            </w:pPr>
            <w:r w:rsidRPr="00B5122D">
              <w:rPr>
                <w:rFonts w:ascii="Arial" w:hAnsi="Arial" w:cs="Arial"/>
                <w:sz w:val="20"/>
                <w:szCs w:val="20"/>
              </w:rPr>
              <w:t>-</w:t>
            </w:r>
          </w:p>
        </w:tc>
        <w:tc>
          <w:tcPr>
            <w:tcW w:w="1276" w:type="dxa"/>
            <w:tcBorders>
              <w:top w:val="nil"/>
              <w:left w:val="nil"/>
              <w:bottom w:val="single" w:sz="4" w:space="0" w:color="auto"/>
              <w:right w:val="single" w:sz="4" w:space="0" w:color="auto"/>
            </w:tcBorders>
            <w:shd w:val="clear" w:color="auto" w:fill="auto"/>
            <w:noWrap/>
            <w:vAlign w:val="bottom"/>
          </w:tcPr>
          <w:p w:rsidR="00FE2E29" w:rsidRPr="00B5122D" w:rsidRDefault="005B137F" w:rsidP="006251DE">
            <w:pPr>
              <w:jc w:val="right"/>
              <w:rPr>
                <w:rFonts w:ascii="Arial" w:hAnsi="Arial" w:cs="Arial"/>
                <w:sz w:val="20"/>
                <w:szCs w:val="20"/>
              </w:rPr>
            </w:pPr>
            <w:r w:rsidRPr="00B5122D">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vAlign w:val="bottom"/>
          </w:tcPr>
          <w:p w:rsidR="00FE2E29" w:rsidRPr="00B5122D" w:rsidRDefault="005B137F" w:rsidP="006251DE">
            <w:pPr>
              <w:jc w:val="right"/>
              <w:rPr>
                <w:rFonts w:ascii="Arial" w:hAnsi="Arial" w:cs="Arial"/>
                <w:sz w:val="20"/>
                <w:szCs w:val="20"/>
              </w:rPr>
            </w:pPr>
            <w:r w:rsidRPr="00B5122D">
              <w:rPr>
                <w:rFonts w:ascii="Arial" w:hAnsi="Arial" w:cs="Arial"/>
                <w:sz w:val="20"/>
                <w:szCs w:val="20"/>
              </w:rPr>
              <w:t>-</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FE2E29" w:rsidRPr="00B5122D" w:rsidRDefault="00AC6C20" w:rsidP="006251DE">
            <w:pPr>
              <w:jc w:val="right"/>
              <w:rPr>
                <w:rFonts w:ascii="Arial" w:hAnsi="Arial" w:cs="Arial"/>
                <w:sz w:val="20"/>
                <w:szCs w:val="20"/>
              </w:rPr>
            </w:pPr>
            <w:r w:rsidRPr="00B5122D">
              <w:rPr>
                <w:rFonts w:ascii="Arial" w:hAnsi="Arial" w:cs="Arial"/>
                <w:sz w:val="20"/>
                <w:szCs w:val="20"/>
              </w:rPr>
              <w:t>4 820,510</w:t>
            </w:r>
          </w:p>
        </w:tc>
      </w:tr>
      <w:tr w:rsidR="00FE2E29" w:rsidRPr="002360AE" w:rsidTr="00B5122D">
        <w:trPr>
          <w:trHeight w:val="300"/>
          <w:jc w:val="right"/>
        </w:trPr>
        <w:tc>
          <w:tcPr>
            <w:tcW w:w="1560" w:type="dxa"/>
            <w:gridSpan w:val="2"/>
            <w:vMerge/>
            <w:tcBorders>
              <w:top w:val="nil"/>
              <w:left w:val="single" w:sz="4" w:space="0" w:color="auto"/>
              <w:bottom w:val="nil"/>
              <w:right w:val="single" w:sz="4" w:space="0" w:color="auto"/>
            </w:tcBorders>
            <w:vAlign w:val="center"/>
          </w:tcPr>
          <w:p w:rsidR="00FE2E29" w:rsidRPr="00B5122D" w:rsidRDefault="00FE2E29" w:rsidP="002360AE">
            <w:pPr>
              <w:rPr>
                <w:rFonts w:ascii="Arial" w:hAnsi="Arial" w:cs="Arial"/>
                <w:sz w:val="20"/>
                <w:szCs w:val="20"/>
              </w:rPr>
            </w:pPr>
          </w:p>
        </w:tc>
        <w:tc>
          <w:tcPr>
            <w:tcW w:w="1984" w:type="dxa"/>
            <w:vMerge/>
            <w:tcBorders>
              <w:top w:val="nil"/>
              <w:left w:val="single" w:sz="4" w:space="0" w:color="auto"/>
              <w:bottom w:val="nil"/>
              <w:right w:val="single" w:sz="4" w:space="0" w:color="auto"/>
            </w:tcBorders>
            <w:vAlign w:val="center"/>
          </w:tcPr>
          <w:p w:rsidR="00FE2E29" w:rsidRPr="00B5122D" w:rsidRDefault="00FE2E29" w:rsidP="002360AE">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tcPr>
          <w:p w:rsidR="00FE2E29" w:rsidRPr="00B5122D" w:rsidRDefault="00FE2E29" w:rsidP="002360AE">
            <w:pP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FE2E29" w:rsidRPr="00B5122D" w:rsidRDefault="00FE2E29" w:rsidP="002360AE">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FE2E29" w:rsidRPr="00B5122D" w:rsidRDefault="00FE2E29" w:rsidP="002360AE">
            <w:pPr>
              <w:rPr>
                <w:rFonts w:ascii="Arial" w:hAnsi="Arial" w:cs="Arial"/>
                <w:sz w:val="20"/>
                <w:szCs w:val="20"/>
              </w:rPr>
            </w:pPr>
            <w:r w:rsidRPr="00B5122D">
              <w:rPr>
                <w:rFonts w:ascii="Arial" w:hAnsi="Arial" w:cs="Arial"/>
                <w:sz w:val="20"/>
                <w:szCs w:val="20"/>
              </w:rPr>
              <w:t>0409</w:t>
            </w:r>
          </w:p>
        </w:tc>
        <w:tc>
          <w:tcPr>
            <w:tcW w:w="1418" w:type="dxa"/>
            <w:tcBorders>
              <w:top w:val="nil"/>
              <w:left w:val="nil"/>
              <w:bottom w:val="single" w:sz="4" w:space="0" w:color="auto"/>
              <w:right w:val="single" w:sz="4" w:space="0" w:color="auto"/>
            </w:tcBorders>
            <w:shd w:val="clear" w:color="auto" w:fill="auto"/>
            <w:noWrap/>
            <w:vAlign w:val="bottom"/>
          </w:tcPr>
          <w:p w:rsidR="00FE2E29" w:rsidRPr="00B5122D" w:rsidRDefault="00FE2E29" w:rsidP="00AC6C20">
            <w:pPr>
              <w:rPr>
                <w:rFonts w:ascii="Arial" w:hAnsi="Arial" w:cs="Arial"/>
                <w:sz w:val="20"/>
                <w:szCs w:val="20"/>
                <w:lang w:val="en-US"/>
              </w:rPr>
            </w:pPr>
            <w:r w:rsidRPr="00B5122D">
              <w:rPr>
                <w:rFonts w:ascii="Arial" w:hAnsi="Arial" w:cs="Arial"/>
                <w:sz w:val="20"/>
                <w:szCs w:val="20"/>
              </w:rPr>
              <w:t>011009</w:t>
            </w:r>
            <w:r w:rsidR="00AC6C20" w:rsidRPr="00B5122D">
              <w:rPr>
                <w:rFonts w:ascii="Arial" w:hAnsi="Arial" w:cs="Arial"/>
                <w:sz w:val="20"/>
                <w:szCs w:val="20"/>
                <w:lang w:val="en-US"/>
              </w:rPr>
              <w:t>3060</w:t>
            </w:r>
          </w:p>
        </w:tc>
        <w:tc>
          <w:tcPr>
            <w:tcW w:w="567" w:type="dxa"/>
            <w:tcBorders>
              <w:top w:val="nil"/>
              <w:left w:val="nil"/>
              <w:bottom w:val="single" w:sz="4" w:space="0" w:color="auto"/>
              <w:right w:val="single" w:sz="4" w:space="0" w:color="auto"/>
            </w:tcBorders>
            <w:shd w:val="clear" w:color="auto" w:fill="auto"/>
            <w:noWrap/>
            <w:vAlign w:val="bottom"/>
          </w:tcPr>
          <w:p w:rsidR="00FE2E29" w:rsidRPr="00B5122D" w:rsidRDefault="00AC6C20" w:rsidP="002360AE">
            <w:pPr>
              <w:rPr>
                <w:rFonts w:ascii="Arial" w:hAnsi="Arial" w:cs="Arial"/>
                <w:sz w:val="20"/>
                <w:szCs w:val="20"/>
                <w:lang w:val="en-US"/>
              </w:rPr>
            </w:pPr>
            <w:r w:rsidRPr="00B5122D">
              <w:rPr>
                <w:rFonts w:ascii="Arial" w:hAnsi="Arial" w:cs="Arial"/>
                <w:sz w:val="20"/>
                <w:szCs w:val="20"/>
                <w:lang w:val="en-US"/>
              </w:rPr>
              <w:t>244</w:t>
            </w:r>
          </w:p>
        </w:tc>
        <w:tc>
          <w:tcPr>
            <w:tcW w:w="1275" w:type="dxa"/>
            <w:tcBorders>
              <w:top w:val="nil"/>
              <w:left w:val="nil"/>
              <w:bottom w:val="single" w:sz="4" w:space="0" w:color="auto"/>
              <w:right w:val="single" w:sz="4" w:space="0" w:color="auto"/>
            </w:tcBorders>
            <w:shd w:val="clear" w:color="auto" w:fill="auto"/>
            <w:noWrap/>
            <w:vAlign w:val="bottom"/>
          </w:tcPr>
          <w:p w:rsidR="00FE2E29" w:rsidRPr="00B5122D" w:rsidRDefault="00AC6C20" w:rsidP="006251DE">
            <w:pPr>
              <w:jc w:val="right"/>
              <w:rPr>
                <w:rFonts w:ascii="Arial" w:hAnsi="Arial" w:cs="Arial"/>
                <w:sz w:val="20"/>
                <w:szCs w:val="20"/>
              </w:rPr>
            </w:pPr>
            <w:r w:rsidRPr="00B5122D">
              <w:rPr>
                <w:rFonts w:ascii="Arial" w:hAnsi="Arial" w:cs="Arial"/>
                <w:sz w:val="20"/>
                <w:szCs w:val="20"/>
              </w:rPr>
              <w:t>1,700</w:t>
            </w:r>
          </w:p>
        </w:tc>
        <w:tc>
          <w:tcPr>
            <w:tcW w:w="1134" w:type="dxa"/>
            <w:tcBorders>
              <w:top w:val="nil"/>
              <w:left w:val="nil"/>
              <w:bottom w:val="single" w:sz="4" w:space="0" w:color="auto"/>
              <w:right w:val="single" w:sz="4" w:space="0" w:color="auto"/>
            </w:tcBorders>
            <w:shd w:val="clear" w:color="auto" w:fill="auto"/>
            <w:noWrap/>
            <w:vAlign w:val="bottom"/>
          </w:tcPr>
          <w:p w:rsidR="00FE2E29" w:rsidRPr="00B5122D" w:rsidRDefault="003043E4" w:rsidP="006251DE">
            <w:pPr>
              <w:jc w:val="right"/>
              <w:rPr>
                <w:rFonts w:ascii="Arial" w:hAnsi="Arial" w:cs="Arial"/>
                <w:sz w:val="20"/>
                <w:szCs w:val="20"/>
              </w:rPr>
            </w:pPr>
            <w:r w:rsidRPr="00B5122D">
              <w:rPr>
                <w:rFonts w:ascii="Arial" w:hAnsi="Arial" w:cs="Arial"/>
                <w:sz w:val="20"/>
                <w:szCs w:val="20"/>
              </w:rPr>
              <w:t>-</w:t>
            </w:r>
          </w:p>
        </w:tc>
        <w:tc>
          <w:tcPr>
            <w:tcW w:w="1276" w:type="dxa"/>
            <w:tcBorders>
              <w:top w:val="nil"/>
              <w:left w:val="nil"/>
              <w:bottom w:val="single" w:sz="4" w:space="0" w:color="auto"/>
              <w:right w:val="single" w:sz="4" w:space="0" w:color="auto"/>
            </w:tcBorders>
            <w:shd w:val="clear" w:color="auto" w:fill="auto"/>
            <w:noWrap/>
            <w:vAlign w:val="bottom"/>
          </w:tcPr>
          <w:p w:rsidR="00FE2E29" w:rsidRPr="00B5122D" w:rsidRDefault="003043E4" w:rsidP="006251DE">
            <w:pPr>
              <w:jc w:val="right"/>
              <w:rPr>
                <w:rFonts w:ascii="Arial" w:hAnsi="Arial" w:cs="Arial"/>
                <w:sz w:val="20"/>
                <w:szCs w:val="20"/>
              </w:rPr>
            </w:pPr>
            <w:r w:rsidRPr="00B5122D">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vAlign w:val="bottom"/>
          </w:tcPr>
          <w:p w:rsidR="00FE2E29" w:rsidRPr="00B5122D" w:rsidRDefault="003043E4" w:rsidP="006251DE">
            <w:pPr>
              <w:jc w:val="right"/>
              <w:rPr>
                <w:rFonts w:ascii="Arial" w:hAnsi="Arial" w:cs="Arial"/>
                <w:sz w:val="20"/>
                <w:szCs w:val="20"/>
              </w:rPr>
            </w:pPr>
            <w:r w:rsidRPr="00B5122D">
              <w:rPr>
                <w:rFonts w:ascii="Arial" w:hAnsi="Arial" w:cs="Arial"/>
                <w:sz w:val="20"/>
                <w:szCs w:val="20"/>
              </w:rPr>
              <w:t>-</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FE2E29" w:rsidRPr="00B5122D" w:rsidRDefault="00AC6C20" w:rsidP="006251DE">
            <w:pPr>
              <w:jc w:val="right"/>
              <w:rPr>
                <w:rFonts w:ascii="Arial" w:hAnsi="Arial" w:cs="Arial"/>
                <w:sz w:val="20"/>
                <w:szCs w:val="20"/>
              </w:rPr>
            </w:pPr>
            <w:r w:rsidRPr="00B5122D">
              <w:rPr>
                <w:rFonts w:ascii="Arial" w:hAnsi="Arial" w:cs="Arial"/>
                <w:sz w:val="20"/>
                <w:szCs w:val="20"/>
              </w:rPr>
              <w:t>1,700</w:t>
            </w:r>
          </w:p>
        </w:tc>
      </w:tr>
      <w:tr w:rsidR="00FE2E29" w:rsidRPr="002360AE" w:rsidTr="00B5122D">
        <w:trPr>
          <w:trHeight w:val="300"/>
          <w:jc w:val="right"/>
        </w:trPr>
        <w:tc>
          <w:tcPr>
            <w:tcW w:w="1560" w:type="dxa"/>
            <w:gridSpan w:val="2"/>
            <w:vMerge/>
            <w:tcBorders>
              <w:top w:val="nil"/>
              <w:left w:val="single" w:sz="4" w:space="0" w:color="auto"/>
              <w:bottom w:val="nil"/>
              <w:right w:val="single" w:sz="4" w:space="0" w:color="auto"/>
            </w:tcBorders>
            <w:vAlign w:val="center"/>
          </w:tcPr>
          <w:p w:rsidR="00FE2E29" w:rsidRPr="00B5122D" w:rsidRDefault="00FE2E29" w:rsidP="002360AE">
            <w:pPr>
              <w:rPr>
                <w:rFonts w:ascii="Arial" w:hAnsi="Arial" w:cs="Arial"/>
                <w:sz w:val="20"/>
                <w:szCs w:val="20"/>
              </w:rPr>
            </w:pPr>
          </w:p>
        </w:tc>
        <w:tc>
          <w:tcPr>
            <w:tcW w:w="1984" w:type="dxa"/>
            <w:vMerge/>
            <w:tcBorders>
              <w:top w:val="nil"/>
              <w:left w:val="single" w:sz="4" w:space="0" w:color="auto"/>
              <w:bottom w:val="nil"/>
              <w:right w:val="single" w:sz="4" w:space="0" w:color="auto"/>
            </w:tcBorders>
            <w:vAlign w:val="center"/>
          </w:tcPr>
          <w:p w:rsidR="00FE2E29" w:rsidRPr="00B5122D" w:rsidRDefault="00FE2E29" w:rsidP="002360AE">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tcPr>
          <w:p w:rsidR="00FE2E29" w:rsidRPr="00B5122D" w:rsidRDefault="00FE2E29" w:rsidP="002360AE">
            <w:pP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FE2E29" w:rsidRPr="00B5122D" w:rsidRDefault="00FE2E29" w:rsidP="002360AE">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FE2E29" w:rsidRPr="00B5122D" w:rsidRDefault="00FE2E29" w:rsidP="002360AE">
            <w:pPr>
              <w:rPr>
                <w:rFonts w:ascii="Arial" w:hAnsi="Arial" w:cs="Arial"/>
                <w:sz w:val="20"/>
                <w:szCs w:val="20"/>
              </w:rPr>
            </w:pPr>
            <w:r w:rsidRPr="00B5122D">
              <w:rPr>
                <w:rFonts w:ascii="Arial" w:hAnsi="Arial" w:cs="Arial"/>
                <w:sz w:val="20"/>
                <w:szCs w:val="20"/>
              </w:rPr>
              <w:t>0409</w:t>
            </w:r>
          </w:p>
        </w:tc>
        <w:tc>
          <w:tcPr>
            <w:tcW w:w="1418" w:type="dxa"/>
            <w:tcBorders>
              <w:top w:val="nil"/>
              <w:left w:val="nil"/>
              <w:bottom w:val="single" w:sz="4" w:space="0" w:color="auto"/>
              <w:right w:val="single" w:sz="4" w:space="0" w:color="auto"/>
            </w:tcBorders>
            <w:shd w:val="clear" w:color="auto" w:fill="auto"/>
            <w:noWrap/>
            <w:vAlign w:val="bottom"/>
          </w:tcPr>
          <w:p w:rsidR="00FE2E29" w:rsidRPr="00B5122D" w:rsidRDefault="00FE2E29" w:rsidP="00AC6C20">
            <w:pPr>
              <w:rPr>
                <w:rFonts w:ascii="Arial" w:hAnsi="Arial" w:cs="Arial"/>
                <w:sz w:val="20"/>
                <w:szCs w:val="20"/>
              </w:rPr>
            </w:pPr>
            <w:r w:rsidRPr="00B5122D">
              <w:rPr>
                <w:rFonts w:ascii="Arial" w:hAnsi="Arial" w:cs="Arial"/>
                <w:sz w:val="20"/>
                <w:szCs w:val="20"/>
              </w:rPr>
              <w:t>01100</w:t>
            </w:r>
            <w:r w:rsidRPr="00B5122D">
              <w:rPr>
                <w:rFonts w:ascii="Arial" w:hAnsi="Arial" w:cs="Arial"/>
                <w:sz w:val="20"/>
                <w:szCs w:val="20"/>
                <w:lang w:val="en-US"/>
              </w:rPr>
              <w:t>S</w:t>
            </w:r>
            <w:r w:rsidR="00AC6C20" w:rsidRPr="00B5122D">
              <w:rPr>
                <w:rFonts w:ascii="Arial" w:hAnsi="Arial" w:cs="Arial"/>
                <w:sz w:val="20"/>
                <w:szCs w:val="20"/>
                <w:lang w:val="en-US"/>
              </w:rPr>
              <w:t>7450</w:t>
            </w:r>
          </w:p>
        </w:tc>
        <w:tc>
          <w:tcPr>
            <w:tcW w:w="567" w:type="dxa"/>
            <w:tcBorders>
              <w:top w:val="nil"/>
              <w:left w:val="nil"/>
              <w:bottom w:val="single" w:sz="4" w:space="0" w:color="auto"/>
              <w:right w:val="single" w:sz="4" w:space="0" w:color="auto"/>
            </w:tcBorders>
            <w:shd w:val="clear" w:color="auto" w:fill="auto"/>
            <w:noWrap/>
            <w:vAlign w:val="bottom"/>
          </w:tcPr>
          <w:p w:rsidR="00FE2E29" w:rsidRPr="00B5122D" w:rsidRDefault="00FE2E29" w:rsidP="002360AE">
            <w:pPr>
              <w:rPr>
                <w:rFonts w:ascii="Arial" w:hAnsi="Arial" w:cs="Arial"/>
                <w:sz w:val="20"/>
                <w:szCs w:val="20"/>
              </w:rPr>
            </w:pPr>
            <w:r w:rsidRPr="00B5122D">
              <w:rPr>
                <w:rFonts w:ascii="Arial" w:hAnsi="Arial" w:cs="Arial"/>
                <w:sz w:val="20"/>
                <w:szCs w:val="20"/>
              </w:rPr>
              <w:t>244</w:t>
            </w:r>
          </w:p>
        </w:tc>
        <w:tc>
          <w:tcPr>
            <w:tcW w:w="1275" w:type="dxa"/>
            <w:tcBorders>
              <w:top w:val="nil"/>
              <w:left w:val="nil"/>
              <w:bottom w:val="single" w:sz="4" w:space="0" w:color="auto"/>
              <w:right w:val="single" w:sz="4" w:space="0" w:color="auto"/>
            </w:tcBorders>
            <w:shd w:val="clear" w:color="auto" w:fill="auto"/>
            <w:noWrap/>
            <w:vAlign w:val="bottom"/>
          </w:tcPr>
          <w:p w:rsidR="00FE2E29" w:rsidRPr="00B5122D" w:rsidRDefault="00AC6C20" w:rsidP="006251DE">
            <w:pPr>
              <w:jc w:val="right"/>
              <w:rPr>
                <w:rFonts w:ascii="Arial" w:hAnsi="Arial" w:cs="Arial"/>
                <w:sz w:val="20"/>
                <w:szCs w:val="20"/>
              </w:rPr>
            </w:pPr>
            <w:r w:rsidRPr="00B5122D">
              <w:rPr>
                <w:rFonts w:ascii="Arial" w:hAnsi="Arial" w:cs="Arial"/>
                <w:sz w:val="20"/>
                <w:szCs w:val="20"/>
              </w:rPr>
              <w:t>1 406,694</w:t>
            </w:r>
          </w:p>
        </w:tc>
        <w:tc>
          <w:tcPr>
            <w:tcW w:w="1134" w:type="dxa"/>
            <w:tcBorders>
              <w:top w:val="nil"/>
              <w:left w:val="nil"/>
              <w:bottom w:val="single" w:sz="4" w:space="0" w:color="auto"/>
              <w:right w:val="single" w:sz="4" w:space="0" w:color="auto"/>
            </w:tcBorders>
            <w:shd w:val="clear" w:color="auto" w:fill="auto"/>
            <w:noWrap/>
            <w:vAlign w:val="bottom"/>
          </w:tcPr>
          <w:p w:rsidR="00FE2E29" w:rsidRPr="00B5122D" w:rsidRDefault="003043E4" w:rsidP="006251DE">
            <w:pPr>
              <w:jc w:val="right"/>
              <w:rPr>
                <w:rFonts w:ascii="Arial" w:hAnsi="Arial" w:cs="Arial"/>
                <w:sz w:val="20"/>
                <w:szCs w:val="20"/>
              </w:rPr>
            </w:pPr>
            <w:r w:rsidRPr="00B5122D">
              <w:rPr>
                <w:rFonts w:ascii="Arial" w:hAnsi="Arial" w:cs="Arial"/>
                <w:sz w:val="20"/>
                <w:szCs w:val="20"/>
              </w:rPr>
              <w:t>-</w:t>
            </w:r>
          </w:p>
        </w:tc>
        <w:tc>
          <w:tcPr>
            <w:tcW w:w="1276" w:type="dxa"/>
            <w:tcBorders>
              <w:top w:val="nil"/>
              <w:left w:val="nil"/>
              <w:bottom w:val="single" w:sz="4" w:space="0" w:color="auto"/>
              <w:right w:val="single" w:sz="4" w:space="0" w:color="auto"/>
            </w:tcBorders>
            <w:shd w:val="clear" w:color="auto" w:fill="auto"/>
            <w:noWrap/>
            <w:vAlign w:val="bottom"/>
          </w:tcPr>
          <w:p w:rsidR="00FE2E29" w:rsidRPr="00B5122D" w:rsidRDefault="003043E4" w:rsidP="006251DE">
            <w:pPr>
              <w:jc w:val="right"/>
              <w:rPr>
                <w:rFonts w:ascii="Arial" w:hAnsi="Arial" w:cs="Arial"/>
                <w:sz w:val="20"/>
                <w:szCs w:val="20"/>
              </w:rPr>
            </w:pPr>
            <w:r w:rsidRPr="00B5122D">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vAlign w:val="bottom"/>
          </w:tcPr>
          <w:p w:rsidR="00FE2E29" w:rsidRPr="00B5122D" w:rsidRDefault="003043E4" w:rsidP="006251DE">
            <w:pPr>
              <w:jc w:val="right"/>
              <w:rPr>
                <w:rFonts w:ascii="Arial" w:hAnsi="Arial" w:cs="Arial"/>
                <w:sz w:val="20"/>
                <w:szCs w:val="20"/>
              </w:rPr>
            </w:pPr>
            <w:r w:rsidRPr="00B5122D">
              <w:rPr>
                <w:rFonts w:ascii="Arial" w:hAnsi="Arial" w:cs="Arial"/>
                <w:sz w:val="20"/>
                <w:szCs w:val="20"/>
              </w:rPr>
              <w:t>-</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FE2E29" w:rsidRPr="00B5122D" w:rsidRDefault="00AC6C20" w:rsidP="006251DE">
            <w:pPr>
              <w:jc w:val="right"/>
              <w:rPr>
                <w:rFonts w:ascii="Arial" w:hAnsi="Arial" w:cs="Arial"/>
                <w:sz w:val="20"/>
                <w:szCs w:val="20"/>
              </w:rPr>
            </w:pPr>
            <w:r w:rsidRPr="00B5122D">
              <w:rPr>
                <w:rFonts w:ascii="Arial" w:hAnsi="Arial" w:cs="Arial"/>
                <w:sz w:val="20"/>
                <w:szCs w:val="20"/>
              </w:rPr>
              <w:t>1 406,694</w:t>
            </w:r>
          </w:p>
        </w:tc>
      </w:tr>
      <w:tr w:rsidR="00FE2E29" w:rsidRPr="002360AE" w:rsidTr="00B5122D">
        <w:trPr>
          <w:trHeight w:val="300"/>
          <w:jc w:val="right"/>
        </w:trPr>
        <w:tc>
          <w:tcPr>
            <w:tcW w:w="1560" w:type="dxa"/>
            <w:gridSpan w:val="2"/>
            <w:vMerge/>
            <w:tcBorders>
              <w:top w:val="nil"/>
              <w:left w:val="single" w:sz="4" w:space="0" w:color="auto"/>
              <w:bottom w:val="nil"/>
              <w:right w:val="single" w:sz="4" w:space="0" w:color="auto"/>
            </w:tcBorders>
            <w:vAlign w:val="center"/>
          </w:tcPr>
          <w:p w:rsidR="00FE2E29" w:rsidRPr="00B5122D" w:rsidRDefault="00FE2E29" w:rsidP="002360AE">
            <w:pPr>
              <w:rPr>
                <w:rFonts w:ascii="Arial" w:hAnsi="Arial" w:cs="Arial"/>
                <w:sz w:val="20"/>
                <w:szCs w:val="20"/>
              </w:rPr>
            </w:pPr>
          </w:p>
        </w:tc>
        <w:tc>
          <w:tcPr>
            <w:tcW w:w="1984" w:type="dxa"/>
            <w:vMerge/>
            <w:tcBorders>
              <w:top w:val="nil"/>
              <w:left w:val="single" w:sz="4" w:space="0" w:color="auto"/>
              <w:bottom w:val="nil"/>
              <w:right w:val="single" w:sz="4" w:space="0" w:color="auto"/>
            </w:tcBorders>
            <w:vAlign w:val="center"/>
          </w:tcPr>
          <w:p w:rsidR="00FE2E29" w:rsidRPr="00B5122D" w:rsidRDefault="00FE2E29" w:rsidP="002360AE">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tcPr>
          <w:p w:rsidR="00FE2E29" w:rsidRPr="00B5122D" w:rsidRDefault="00FE2E29" w:rsidP="002360AE">
            <w:pP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FE2E29" w:rsidRPr="00B5122D" w:rsidRDefault="00FE2E29" w:rsidP="002360AE">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FE2E29" w:rsidRPr="00B5122D" w:rsidRDefault="00FE2E29" w:rsidP="002360AE">
            <w:pPr>
              <w:rPr>
                <w:rFonts w:ascii="Arial" w:hAnsi="Arial" w:cs="Arial"/>
                <w:sz w:val="20"/>
                <w:szCs w:val="20"/>
              </w:rPr>
            </w:pPr>
            <w:r w:rsidRPr="00B5122D">
              <w:rPr>
                <w:rFonts w:ascii="Arial" w:hAnsi="Arial" w:cs="Arial"/>
                <w:sz w:val="20"/>
                <w:szCs w:val="20"/>
              </w:rPr>
              <w:t>0503</w:t>
            </w:r>
          </w:p>
        </w:tc>
        <w:tc>
          <w:tcPr>
            <w:tcW w:w="1418" w:type="dxa"/>
            <w:tcBorders>
              <w:top w:val="nil"/>
              <w:left w:val="nil"/>
              <w:bottom w:val="single" w:sz="4" w:space="0" w:color="auto"/>
              <w:right w:val="single" w:sz="4" w:space="0" w:color="auto"/>
            </w:tcBorders>
            <w:shd w:val="clear" w:color="auto" w:fill="auto"/>
            <w:noWrap/>
            <w:vAlign w:val="bottom"/>
          </w:tcPr>
          <w:p w:rsidR="00FE2E29" w:rsidRPr="00B5122D" w:rsidRDefault="00FE2E29" w:rsidP="002360AE">
            <w:pPr>
              <w:rPr>
                <w:rFonts w:ascii="Arial" w:hAnsi="Arial" w:cs="Arial"/>
                <w:sz w:val="20"/>
                <w:szCs w:val="20"/>
              </w:rPr>
            </w:pPr>
            <w:r w:rsidRPr="00B5122D">
              <w:rPr>
                <w:rFonts w:ascii="Arial" w:hAnsi="Arial" w:cs="Arial"/>
                <w:sz w:val="20"/>
                <w:szCs w:val="20"/>
              </w:rPr>
              <w:t>0110090060</w:t>
            </w:r>
          </w:p>
        </w:tc>
        <w:tc>
          <w:tcPr>
            <w:tcW w:w="567" w:type="dxa"/>
            <w:tcBorders>
              <w:top w:val="nil"/>
              <w:left w:val="nil"/>
              <w:bottom w:val="single" w:sz="4" w:space="0" w:color="auto"/>
              <w:right w:val="single" w:sz="4" w:space="0" w:color="auto"/>
            </w:tcBorders>
            <w:shd w:val="clear" w:color="auto" w:fill="auto"/>
            <w:noWrap/>
            <w:vAlign w:val="bottom"/>
          </w:tcPr>
          <w:p w:rsidR="00FE2E29" w:rsidRPr="00B5122D" w:rsidRDefault="00FE2E29" w:rsidP="002360AE">
            <w:pPr>
              <w:rPr>
                <w:rFonts w:ascii="Arial" w:hAnsi="Arial" w:cs="Arial"/>
                <w:sz w:val="20"/>
                <w:szCs w:val="20"/>
              </w:rPr>
            </w:pPr>
            <w:r w:rsidRPr="00B5122D">
              <w:rPr>
                <w:rFonts w:ascii="Arial" w:hAnsi="Arial" w:cs="Arial"/>
                <w:sz w:val="20"/>
                <w:szCs w:val="20"/>
              </w:rPr>
              <w:t>244</w:t>
            </w:r>
          </w:p>
        </w:tc>
        <w:tc>
          <w:tcPr>
            <w:tcW w:w="1275" w:type="dxa"/>
            <w:tcBorders>
              <w:top w:val="nil"/>
              <w:left w:val="nil"/>
              <w:bottom w:val="single" w:sz="4" w:space="0" w:color="auto"/>
              <w:right w:val="single" w:sz="4" w:space="0" w:color="auto"/>
            </w:tcBorders>
            <w:shd w:val="clear" w:color="auto" w:fill="auto"/>
            <w:noWrap/>
            <w:vAlign w:val="bottom"/>
          </w:tcPr>
          <w:p w:rsidR="00FE2E29" w:rsidRPr="00B5122D" w:rsidRDefault="00AC6C20" w:rsidP="006251DE">
            <w:pPr>
              <w:jc w:val="right"/>
              <w:rPr>
                <w:rFonts w:ascii="Arial" w:hAnsi="Arial" w:cs="Arial"/>
                <w:sz w:val="20"/>
                <w:szCs w:val="20"/>
              </w:rPr>
            </w:pPr>
            <w:r w:rsidRPr="00B5122D">
              <w:rPr>
                <w:rFonts w:ascii="Arial" w:hAnsi="Arial" w:cs="Arial"/>
                <w:sz w:val="20"/>
                <w:szCs w:val="20"/>
              </w:rPr>
              <w:t>360,000</w:t>
            </w:r>
          </w:p>
        </w:tc>
        <w:tc>
          <w:tcPr>
            <w:tcW w:w="1134" w:type="dxa"/>
            <w:tcBorders>
              <w:top w:val="nil"/>
              <w:left w:val="nil"/>
              <w:bottom w:val="single" w:sz="4" w:space="0" w:color="auto"/>
              <w:right w:val="single" w:sz="4" w:space="0" w:color="auto"/>
            </w:tcBorders>
            <w:shd w:val="clear" w:color="auto" w:fill="auto"/>
            <w:noWrap/>
            <w:vAlign w:val="bottom"/>
          </w:tcPr>
          <w:p w:rsidR="00FE2E29" w:rsidRPr="00B5122D" w:rsidRDefault="00AC6C20" w:rsidP="006251DE">
            <w:pPr>
              <w:jc w:val="right"/>
              <w:rPr>
                <w:rFonts w:ascii="Arial" w:hAnsi="Arial" w:cs="Arial"/>
                <w:sz w:val="20"/>
                <w:szCs w:val="20"/>
              </w:rPr>
            </w:pPr>
            <w:r w:rsidRPr="00B5122D">
              <w:rPr>
                <w:rFonts w:ascii="Arial" w:hAnsi="Arial" w:cs="Arial"/>
                <w:sz w:val="20"/>
                <w:szCs w:val="20"/>
              </w:rPr>
              <w:t>50,000</w:t>
            </w:r>
          </w:p>
        </w:tc>
        <w:tc>
          <w:tcPr>
            <w:tcW w:w="1276" w:type="dxa"/>
            <w:tcBorders>
              <w:top w:val="nil"/>
              <w:left w:val="nil"/>
              <w:bottom w:val="single" w:sz="4" w:space="0" w:color="auto"/>
              <w:right w:val="single" w:sz="4" w:space="0" w:color="auto"/>
            </w:tcBorders>
            <w:shd w:val="clear" w:color="auto" w:fill="auto"/>
            <w:noWrap/>
            <w:vAlign w:val="bottom"/>
          </w:tcPr>
          <w:p w:rsidR="00FE2E29" w:rsidRPr="00B5122D" w:rsidRDefault="00AC6C20" w:rsidP="006251DE">
            <w:pPr>
              <w:jc w:val="right"/>
              <w:rPr>
                <w:rFonts w:ascii="Arial" w:hAnsi="Arial" w:cs="Arial"/>
                <w:sz w:val="20"/>
                <w:szCs w:val="20"/>
              </w:rPr>
            </w:pPr>
            <w:r w:rsidRPr="00B5122D">
              <w:rPr>
                <w:rFonts w:ascii="Arial" w:hAnsi="Arial" w:cs="Arial"/>
                <w:sz w:val="20"/>
                <w:szCs w:val="20"/>
              </w:rPr>
              <w:t>50,000</w:t>
            </w:r>
          </w:p>
        </w:tc>
        <w:tc>
          <w:tcPr>
            <w:tcW w:w="1276" w:type="dxa"/>
            <w:tcBorders>
              <w:top w:val="single" w:sz="4" w:space="0" w:color="auto"/>
              <w:left w:val="nil"/>
              <w:bottom w:val="single" w:sz="4" w:space="0" w:color="auto"/>
              <w:right w:val="single" w:sz="4" w:space="0" w:color="auto"/>
            </w:tcBorders>
            <w:vAlign w:val="bottom"/>
          </w:tcPr>
          <w:p w:rsidR="00FE2E29" w:rsidRPr="00B5122D" w:rsidRDefault="00AC6C20" w:rsidP="006251DE">
            <w:pPr>
              <w:jc w:val="right"/>
              <w:rPr>
                <w:rFonts w:ascii="Arial" w:hAnsi="Arial" w:cs="Arial"/>
                <w:sz w:val="20"/>
                <w:szCs w:val="20"/>
              </w:rPr>
            </w:pPr>
            <w:r w:rsidRPr="00B5122D">
              <w:rPr>
                <w:rFonts w:ascii="Arial" w:hAnsi="Arial" w:cs="Arial"/>
                <w:sz w:val="20"/>
                <w:szCs w:val="20"/>
              </w:rPr>
              <w:t>50,000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FE2E29" w:rsidRPr="00B5122D" w:rsidRDefault="00AC6C20" w:rsidP="006251DE">
            <w:pPr>
              <w:jc w:val="right"/>
              <w:rPr>
                <w:rFonts w:ascii="Arial" w:hAnsi="Arial" w:cs="Arial"/>
                <w:sz w:val="20"/>
                <w:szCs w:val="20"/>
              </w:rPr>
            </w:pPr>
            <w:r w:rsidRPr="00B5122D">
              <w:rPr>
                <w:rFonts w:ascii="Arial" w:hAnsi="Arial" w:cs="Arial"/>
                <w:sz w:val="20"/>
                <w:szCs w:val="20"/>
              </w:rPr>
              <w:t>510,000</w:t>
            </w:r>
          </w:p>
        </w:tc>
      </w:tr>
      <w:tr w:rsidR="00192513" w:rsidRPr="002360AE" w:rsidTr="00B5122D">
        <w:trPr>
          <w:trHeight w:val="300"/>
          <w:jc w:val="right"/>
        </w:trPr>
        <w:tc>
          <w:tcPr>
            <w:tcW w:w="1560" w:type="dxa"/>
            <w:gridSpan w:val="2"/>
            <w:vMerge/>
            <w:tcBorders>
              <w:top w:val="nil"/>
              <w:left w:val="single" w:sz="4" w:space="0" w:color="auto"/>
              <w:bottom w:val="nil"/>
              <w:right w:val="single" w:sz="4" w:space="0" w:color="auto"/>
            </w:tcBorders>
            <w:vAlign w:val="center"/>
            <w:hideMark/>
          </w:tcPr>
          <w:p w:rsidR="00192513" w:rsidRPr="00B5122D" w:rsidRDefault="00192513" w:rsidP="002360AE">
            <w:pPr>
              <w:rPr>
                <w:rFonts w:ascii="Arial" w:hAnsi="Arial" w:cs="Arial"/>
                <w:sz w:val="20"/>
                <w:szCs w:val="20"/>
              </w:rPr>
            </w:pPr>
          </w:p>
        </w:tc>
        <w:tc>
          <w:tcPr>
            <w:tcW w:w="1984" w:type="dxa"/>
            <w:vMerge/>
            <w:tcBorders>
              <w:top w:val="nil"/>
              <w:left w:val="single" w:sz="4" w:space="0" w:color="auto"/>
              <w:bottom w:val="nil"/>
              <w:right w:val="single" w:sz="4" w:space="0" w:color="auto"/>
            </w:tcBorders>
            <w:vAlign w:val="center"/>
            <w:hideMark/>
          </w:tcPr>
          <w:p w:rsidR="00192513" w:rsidRPr="00B5122D" w:rsidRDefault="00192513" w:rsidP="002360AE">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192513" w:rsidRPr="00B5122D" w:rsidRDefault="00192513" w:rsidP="002360AE">
            <w:pPr>
              <w:rPr>
                <w:rFonts w:ascii="Arial" w:hAnsi="Arial" w:cs="Arial"/>
                <w:sz w:val="20"/>
                <w:szCs w:val="20"/>
              </w:rPr>
            </w:pPr>
            <w:r w:rsidRPr="00B5122D">
              <w:rPr>
                <w:rFonts w:ascii="Arial" w:hAnsi="Arial" w:cs="Arial"/>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192513" w:rsidRPr="00B5122D" w:rsidRDefault="00192513" w:rsidP="002360AE">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hideMark/>
          </w:tcPr>
          <w:p w:rsidR="00192513" w:rsidRPr="00B5122D" w:rsidRDefault="00192513" w:rsidP="002360AE">
            <w:pPr>
              <w:rPr>
                <w:rFonts w:ascii="Arial" w:hAnsi="Arial" w:cs="Arial"/>
                <w:sz w:val="20"/>
                <w:szCs w:val="20"/>
              </w:rPr>
            </w:pPr>
            <w:r w:rsidRPr="00B5122D">
              <w:rPr>
                <w:rFonts w:ascii="Arial" w:hAnsi="Arial" w:cs="Arial"/>
                <w:sz w:val="20"/>
                <w:szCs w:val="20"/>
              </w:rPr>
              <w:t>0503</w:t>
            </w:r>
          </w:p>
        </w:tc>
        <w:tc>
          <w:tcPr>
            <w:tcW w:w="1418" w:type="dxa"/>
            <w:tcBorders>
              <w:top w:val="nil"/>
              <w:left w:val="nil"/>
              <w:bottom w:val="single" w:sz="4" w:space="0" w:color="auto"/>
              <w:right w:val="single" w:sz="4" w:space="0" w:color="auto"/>
            </w:tcBorders>
            <w:shd w:val="clear" w:color="auto" w:fill="auto"/>
            <w:noWrap/>
            <w:vAlign w:val="bottom"/>
            <w:hideMark/>
          </w:tcPr>
          <w:p w:rsidR="00192513" w:rsidRPr="00B5122D" w:rsidRDefault="00192513" w:rsidP="002360AE">
            <w:pPr>
              <w:rPr>
                <w:rFonts w:ascii="Arial" w:hAnsi="Arial" w:cs="Arial"/>
                <w:sz w:val="20"/>
                <w:szCs w:val="20"/>
              </w:rPr>
            </w:pPr>
            <w:r w:rsidRPr="00B5122D">
              <w:rPr>
                <w:rFonts w:ascii="Arial" w:hAnsi="Arial" w:cs="Arial"/>
                <w:sz w:val="20"/>
                <w:szCs w:val="20"/>
              </w:rPr>
              <w:t>0110090050</w:t>
            </w:r>
          </w:p>
        </w:tc>
        <w:tc>
          <w:tcPr>
            <w:tcW w:w="567" w:type="dxa"/>
            <w:tcBorders>
              <w:top w:val="nil"/>
              <w:left w:val="nil"/>
              <w:bottom w:val="single" w:sz="4" w:space="0" w:color="auto"/>
              <w:right w:val="single" w:sz="4" w:space="0" w:color="auto"/>
            </w:tcBorders>
            <w:shd w:val="clear" w:color="auto" w:fill="auto"/>
            <w:noWrap/>
            <w:vAlign w:val="bottom"/>
            <w:hideMark/>
          </w:tcPr>
          <w:p w:rsidR="00192513" w:rsidRPr="00B5122D" w:rsidRDefault="00192513" w:rsidP="002360AE">
            <w:pPr>
              <w:rPr>
                <w:rFonts w:ascii="Arial" w:hAnsi="Arial" w:cs="Arial"/>
                <w:sz w:val="20"/>
                <w:szCs w:val="20"/>
              </w:rPr>
            </w:pPr>
            <w:r w:rsidRPr="00B5122D">
              <w:rPr>
                <w:rFonts w:ascii="Arial" w:hAnsi="Arial" w:cs="Arial"/>
                <w:sz w:val="20"/>
                <w:szCs w:val="20"/>
              </w:rPr>
              <w:t>247</w:t>
            </w:r>
          </w:p>
        </w:tc>
        <w:tc>
          <w:tcPr>
            <w:tcW w:w="1275" w:type="dxa"/>
            <w:tcBorders>
              <w:top w:val="nil"/>
              <w:left w:val="nil"/>
              <w:bottom w:val="single" w:sz="4" w:space="0" w:color="auto"/>
              <w:right w:val="single" w:sz="4" w:space="0" w:color="auto"/>
            </w:tcBorders>
            <w:shd w:val="clear" w:color="auto" w:fill="auto"/>
            <w:noWrap/>
            <w:vAlign w:val="bottom"/>
          </w:tcPr>
          <w:p w:rsidR="00192513" w:rsidRPr="00B5122D" w:rsidRDefault="00AC6C20" w:rsidP="006251DE">
            <w:pPr>
              <w:jc w:val="right"/>
              <w:rPr>
                <w:rFonts w:ascii="Arial" w:hAnsi="Arial" w:cs="Arial"/>
                <w:sz w:val="20"/>
                <w:szCs w:val="20"/>
              </w:rPr>
            </w:pPr>
            <w:r w:rsidRPr="00B5122D">
              <w:rPr>
                <w:rFonts w:ascii="Arial" w:hAnsi="Arial" w:cs="Arial"/>
                <w:sz w:val="20"/>
                <w:szCs w:val="20"/>
              </w:rPr>
              <w:t>350,000</w:t>
            </w:r>
          </w:p>
        </w:tc>
        <w:tc>
          <w:tcPr>
            <w:tcW w:w="1134" w:type="dxa"/>
            <w:tcBorders>
              <w:top w:val="nil"/>
              <w:left w:val="nil"/>
              <w:bottom w:val="single" w:sz="4" w:space="0" w:color="auto"/>
              <w:right w:val="single" w:sz="4" w:space="0" w:color="auto"/>
            </w:tcBorders>
            <w:shd w:val="clear" w:color="auto" w:fill="auto"/>
            <w:noWrap/>
            <w:vAlign w:val="bottom"/>
          </w:tcPr>
          <w:p w:rsidR="00192513" w:rsidRPr="00B5122D" w:rsidRDefault="00AC6C20" w:rsidP="006251DE">
            <w:pPr>
              <w:jc w:val="right"/>
              <w:rPr>
                <w:rFonts w:ascii="Arial" w:hAnsi="Arial" w:cs="Arial"/>
                <w:sz w:val="20"/>
                <w:szCs w:val="20"/>
              </w:rPr>
            </w:pPr>
            <w:r w:rsidRPr="00B5122D">
              <w:rPr>
                <w:rFonts w:ascii="Arial" w:hAnsi="Arial" w:cs="Arial"/>
                <w:sz w:val="20"/>
                <w:szCs w:val="20"/>
              </w:rPr>
              <w:t>510,000</w:t>
            </w:r>
          </w:p>
        </w:tc>
        <w:tc>
          <w:tcPr>
            <w:tcW w:w="1276" w:type="dxa"/>
            <w:tcBorders>
              <w:top w:val="nil"/>
              <w:left w:val="nil"/>
              <w:bottom w:val="single" w:sz="4" w:space="0" w:color="auto"/>
              <w:right w:val="single" w:sz="4" w:space="0" w:color="auto"/>
            </w:tcBorders>
            <w:shd w:val="clear" w:color="auto" w:fill="auto"/>
            <w:noWrap/>
            <w:vAlign w:val="bottom"/>
          </w:tcPr>
          <w:p w:rsidR="00192513" w:rsidRPr="00B5122D" w:rsidRDefault="00AC6C20" w:rsidP="006251DE">
            <w:pPr>
              <w:jc w:val="right"/>
              <w:rPr>
                <w:rFonts w:ascii="Arial" w:hAnsi="Arial" w:cs="Arial"/>
                <w:sz w:val="20"/>
                <w:szCs w:val="20"/>
              </w:rPr>
            </w:pPr>
            <w:r w:rsidRPr="00B5122D">
              <w:rPr>
                <w:rFonts w:ascii="Arial" w:hAnsi="Arial" w:cs="Arial"/>
                <w:sz w:val="20"/>
                <w:szCs w:val="20"/>
              </w:rPr>
              <w:t>510,000</w:t>
            </w:r>
          </w:p>
        </w:tc>
        <w:tc>
          <w:tcPr>
            <w:tcW w:w="1276" w:type="dxa"/>
            <w:tcBorders>
              <w:top w:val="single" w:sz="4" w:space="0" w:color="auto"/>
              <w:left w:val="nil"/>
              <w:bottom w:val="single" w:sz="4" w:space="0" w:color="auto"/>
              <w:right w:val="single" w:sz="4" w:space="0" w:color="auto"/>
            </w:tcBorders>
            <w:vAlign w:val="bottom"/>
          </w:tcPr>
          <w:p w:rsidR="00192513" w:rsidRPr="00B5122D" w:rsidRDefault="00AC6C20" w:rsidP="006251DE">
            <w:pPr>
              <w:jc w:val="right"/>
              <w:rPr>
                <w:rFonts w:ascii="Arial" w:hAnsi="Arial" w:cs="Arial"/>
                <w:sz w:val="20"/>
                <w:szCs w:val="20"/>
              </w:rPr>
            </w:pPr>
            <w:r w:rsidRPr="00B5122D">
              <w:rPr>
                <w:rFonts w:ascii="Arial" w:hAnsi="Arial" w:cs="Arial"/>
                <w:sz w:val="20"/>
                <w:szCs w:val="20"/>
              </w:rPr>
              <w:t>510,000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192513" w:rsidRPr="00B5122D" w:rsidRDefault="00AC6C20" w:rsidP="006251DE">
            <w:pPr>
              <w:jc w:val="right"/>
              <w:rPr>
                <w:rFonts w:ascii="Arial" w:hAnsi="Arial" w:cs="Arial"/>
                <w:sz w:val="20"/>
                <w:szCs w:val="20"/>
              </w:rPr>
            </w:pPr>
            <w:r w:rsidRPr="00B5122D">
              <w:rPr>
                <w:rFonts w:ascii="Arial" w:hAnsi="Arial" w:cs="Arial"/>
                <w:sz w:val="20"/>
                <w:szCs w:val="20"/>
              </w:rPr>
              <w:t>1 880,000</w:t>
            </w:r>
          </w:p>
        </w:tc>
      </w:tr>
      <w:tr w:rsidR="00FF309E" w:rsidRPr="002360AE" w:rsidTr="00B5122D">
        <w:trPr>
          <w:trHeight w:val="300"/>
          <w:jc w:val="right"/>
        </w:trPr>
        <w:tc>
          <w:tcPr>
            <w:tcW w:w="1560" w:type="dxa"/>
            <w:gridSpan w:val="2"/>
            <w:vMerge/>
            <w:tcBorders>
              <w:top w:val="nil"/>
              <w:left w:val="single" w:sz="4" w:space="0" w:color="auto"/>
              <w:bottom w:val="nil"/>
              <w:right w:val="single" w:sz="4" w:space="0" w:color="auto"/>
            </w:tcBorders>
            <w:vAlign w:val="center"/>
          </w:tcPr>
          <w:p w:rsidR="00FF309E" w:rsidRPr="00B5122D" w:rsidRDefault="00FF309E" w:rsidP="002360AE">
            <w:pPr>
              <w:rPr>
                <w:rFonts w:ascii="Arial" w:hAnsi="Arial" w:cs="Arial"/>
                <w:sz w:val="20"/>
                <w:szCs w:val="20"/>
              </w:rPr>
            </w:pPr>
          </w:p>
        </w:tc>
        <w:tc>
          <w:tcPr>
            <w:tcW w:w="1984" w:type="dxa"/>
            <w:vMerge/>
            <w:tcBorders>
              <w:top w:val="nil"/>
              <w:left w:val="single" w:sz="4" w:space="0" w:color="auto"/>
              <w:bottom w:val="nil"/>
              <w:right w:val="single" w:sz="4" w:space="0" w:color="auto"/>
            </w:tcBorders>
            <w:vAlign w:val="center"/>
          </w:tcPr>
          <w:p w:rsidR="00FF309E" w:rsidRPr="00B5122D" w:rsidRDefault="00FF309E" w:rsidP="002360AE">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tcPr>
          <w:p w:rsidR="00FF309E" w:rsidRPr="00B5122D" w:rsidRDefault="00FF309E" w:rsidP="002360AE">
            <w:pP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FF309E" w:rsidRPr="00B5122D" w:rsidRDefault="00FF309E" w:rsidP="002360AE">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FF309E" w:rsidRPr="00B5122D" w:rsidRDefault="00FF309E" w:rsidP="002360AE">
            <w:pPr>
              <w:rPr>
                <w:rFonts w:ascii="Arial" w:hAnsi="Arial" w:cs="Arial"/>
                <w:sz w:val="20"/>
                <w:szCs w:val="20"/>
              </w:rPr>
            </w:pPr>
            <w:r w:rsidRPr="00B5122D">
              <w:rPr>
                <w:rFonts w:ascii="Arial" w:hAnsi="Arial" w:cs="Arial"/>
                <w:sz w:val="20"/>
                <w:szCs w:val="20"/>
              </w:rPr>
              <w:t>0503</w:t>
            </w:r>
          </w:p>
        </w:tc>
        <w:tc>
          <w:tcPr>
            <w:tcW w:w="1418" w:type="dxa"/>
            <w:tcBorders>
              <w:top w:val="nil"/>
              <w:left w:val="nil"/>
              <w:bottom w:val="single" w:sz="4" w:space="0" w:color="auto"/>
              <w:right w:val="single" w:sz="4" w:space="0" w:color="auto"/>
            </w:tcBorders>
            <w:shd w:val="clear" w:color="auto" w:fill="auto"/>
            <w:noWrap/>
            <w:vAlign w:val="bottom"/>
          </w:tcPr>
          <w:p w:rsidR="00FF309E" w:rsidRPr="00B5122D" w:rsidRDefault="00FF309E" w:rsidP="002360AE">
            <w:pPr>
              <w:rPr>
                <w:rFonts w:ascii="Arial" w:hAnsi="Arial" w:cs="Arial"/>
                <w:sz w:val="20"/>
                <w:szCs w:val="20"/>
              </w:rPr>
            </w:pPr>
            <w:r w:rsidRPr="00B5122D">
              <w:rPr>
                <w:rFonts w:ascii="Arial" w:hAnsi="Arial" w:cs="Arial"/>
                <w:sz w:val="20"/>
                <w:szCs w:val="20"/>
              </w:rPr>
              <w:t>01100S6410</w:t>
            </w:r>
          </w:p>
        </w:tc>
        <w:tc>
          <w:tcPr>
            <w:tcW w:w="567" w:type="dxa"/>
            <w:tcBorders>
              <w:top w:val="nil"/>
              <w:left w:val="nil"/>
              <w:bottom w:val="single" w:sz="4" w:space="0" w:color="auto"/>
              <w:right w:val="single" w:sz="4" w:space="0" w:color="auto"/>
            </w:tcBorders>
            <w:shd w:val="clear" w:color="auto" w:fill="auto"/>
            <w:noWrap/>
            <w:vAlign w:val="bottom"/>
          </w:tcPr>
          <w:p w:rsidR="00FF309E" w:rsidRPr="00B5122D" w:rsidRDefault="00FF309E" w:rsidP="002360AE">
            <w:pPr>
              <w:rPr>
                <w:rFonts w:ascii="Arial" w:hAnsi="Arial" w:cs="Arial"/>
                <w:sz w:val="20"/>
                <w:szCs w:val="20"/>
              </w:rPr>
            </w:pPr>
            <w:r w:rsidRPr="00B5122D">
              <w:rPr>
                <w:rFonts w:ascii="Arial" w:hAnsi="Arial" w:cs="Arial"/>
                <w:sz w:val="20"/>
                <w:szCs w:val="20"/>
              </w:rPr>
              <w:t>244</w:t>
            </w:r>
          </w:p>
        </w:tc>
        <w:tc>
          <w:tcPr>
            <w:tcW w:w="1275" w:type="dxa"/>
            <w:tcBorders>
              <w:top w:val="nil"/>
              <w:left w:val="nil"/>
              <w:bottom w:val="single" w:sz="4" w:space="0" w:color="auto"/>
              <w:right w:val="single" w:sz="4" w:space="0" w:color="auto"/>
            </w:tcBorders>
            <w:shd w:val="clear" w:color="auto" w:fill="auto"/>
            <w:noWrap/>
            <w:vAlign w:val="bottom"/>
          </w:tcPr>
          <w:p w:rsidR="00FF309E" w:rsidRPr="00B5122D" w:rsidRDefault="00AC6C20" w:rsidP="006251DE">
            <w:pPr>
              <w:jc w:val="right"/>
              <w:rPr>
                <w:rFonts w:ascii="Arial" w:hAnsi="Arial" w:cs="Arial"/>
                <w:sz w:val="20"/>
                <w:szCs w:val="20"/>
              </w:rPr>
            </w:pPr>
            <w:r w:rsidRPr="00B5122D">
              <w:rPr>
                <w:rFonts w:ascii="Arial" w:hAnsi="Arial" w:cs="Arial"/>
                <w:sz w:val="20"/>
                <w:szCs w:val="20"/>
              </w:rPr>
              <w:t>1 696,261</w:t>
            </w:r>
          </w:p>
        </w:tc>
        <w:tc>
          <w:tcPr>
            <w:tcW w:w="1134" w:type="dxa"/>
            <w:tcBorders>
              <w:top w:val="nil"/>
              <w:left w:val="nil"/>
              <w:bottom w:val="single" w:sz="4" w:space="0" w:color="auto"/>
              <w:right w:val="single" w:sz="4" w:space="0" w:color="auto"/>
            </w:tcBorders>
            <w:shd w:val="clear" w:color="auto" w:fill="auto"/>
            <w:noWrap/>
            <w:vAlign w:val="bottom"/>
          </w:tcPr>
          <w:p w:rsidR="00FF309E" w:rsidRPr="00B5122D" w:rsidRDefault="003043E4" w:rsidP="006251DE">
            <w:pPr>
              <w:jc w:val="right"/>
              <w:rPr>
                <w:rFonts w:ascii="Arial" w:hAnsi="Arial" w:cs="Arial"/>
                <w:sz w:val="20"/>
                <w:szCs w:val="20"/>
              </w:rPr>
            </w:pPr>
            <w:r w:rsidRPr="00B5122D">
              <w:rPr>
                <w:rFonts w:ascii="Arial" w:hAnsi="Arial" w:cs="Arial"/>
                <w:sz w:val="20"/>
                <w:szCs w:val="20"/>
              </w:rPr>
              <w:t>-</w:t>
            </w:r>
          </w:p>
        </w:tc>
        <w:tc>
          <w:tcPr>
            <w:tcW w:w="1276" w:type="dxa"/>
            <w:tcBorders>
              <w:top w:val="nil"/>
              <w:left w:val="nil"/>
              <w:bottom w:val="single" w:sz="4" w:space="0" w:color="auto"/>
              <w:right w:val="single" w:sz="4" w:space="0" w:color="auto"/>
            </w:tcBorders>
            <w:shd w:val="clear" w:color="auto" w:fill="auto"/>
            <w:noWrap/>
            <w:vAlign w:val="bottom"/>
          </w:tcPr>
          <w:p w:rsidR="00FF309E" w:rsidRPr="00B5122D" w:rsidRDefault="003043E4" w:rsidP="006251DE">
            <w:pPr>
              <w:jc w:val="right"/>
              <w:rPr>
                <w:rFonts w:ascii="Arial" w:hAnsi="Arial" w:cs="Arial"/>
                <w:sz w:val="20"/>
                <w:szCs w:val="20"/>
              </w:rPr>
            </w:pPr>
            <w:r w:rsidRPr="00B5122D">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vAlign w:val="bottom"/>
          </w:tcPr>
          <w:p w:rsidR="00FF309E" w:rsidRPr="00B5122D" w:rsidRDefault="003043E4" w:rsidP="006251DE">
            <w:pPr>
              <w:jc w:val="right"/>
              <w:rPr>
                <w:rFonts w:ascii="Arial" w:hAnsi="Arial" w:cs="Arial"/>
                <w:sz w:val="20"/>
                <w:szCs w:val="20"/>
              </w:rPr>
            </w:pPr>
            <w:r w:rsidRPr="00B5122D">
              <w:rPr>
                <w:rFonts w:ascii="Arial" w:hAnsi="Arial" w:cs="Arial"/>
                <w:sz w:val="20"/>
                <w:szCs w:val="20"/>
              </w:rPr>
              <w:t>-</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FF309E" w:rsidRPr="00B5122D" w:rsidRDefault="00AC6C20" w:rsidP="006251DE">
            <w:pPr>
              <w:jc w:val="right"/>
              <w:rPr>
                <w:rFonts w:ascii="Arial" w:hAnsi="Arial" w:cs="Arial"/>
                <w:sz w:val="20"/>
                <w:szCs w:val="20"/>
              </w:rPr>
            </w:pPr>
            <w:r w:rsidRPr="00B5122D">
              <w:rPr>
                <w:rFonts w:ascii="Arial" w:hAnsi="Arial" w:cs="Arial"/>
                <w:sz w:val="20"/>
                <w:szCs w:val="20"/>
              </w:rPr>
              <w:t>1 696,261</w:t>
            </w:r>
          </w:p>
        </w:tc>
      </w:tr>
      <w:tr w:rsidR="007350DC" w:rsidRPr="002360AE" w:rsidTr="00B5122D">
        <w:trPr>
          <w:trHeight w:val="275"/>
          <w:jc w:val="right"/>
        </w:trPr>
        <w:tc>
          <w:tcPr>
            <w:tcW w:w="1560" w:type="dxa"/>
            <w:gridSpan w:val="2"/>
            <w:vMerge/>
            <w:tcBorders>
              <w:top w:val="nil"/>
              <w:left w:val="single" w:sz="4" w:space="0" w:color="auto"/>
              <w:bottom w:val="nil"/>
              <w:right w:val="single" w:sz="4" w:space="0" w:color="auto"/>
            </w:tcBorders>
            <w:vAlign w:val="center"/>
          </w:tcPr>
          <w:p w:rsidR="007350DC" w:rsidRPr="00B5122D" w:rsidRDefault="007350DC" w:rsidP="002360AE">
            <w:pPr>
              <w:rPr>
                <w:rFonts w:ascii="Arial" w:hAnsi="Arial" w:cs="Arial"/>
                <w:sz w:val="20"/>
                <w:szCs w:val="20"/>
              </w:rPr>
            </w:pPr>
          </w:p>
        </w:tc>
        <w:tc>
          <w:tcPr>
            <w:tcW w:w="1984" w:type="dxa"/>
            <w:vMerge/>
            <w:tcBorders>
              <w:top w:val="nil"/>
              <w:left w:val="single" w:sz="4" w:space="0" w:color="auto"/>
              <w:bottom w:val="nil"/>
              <w:right w:val="single" w:sz="4" w:space="0" w:color="auto"/>
            </w:tcBorders>
            <w:vAlign w:val="center"/>
          </w:tcPr>
          <w:p w:rsidR="007350DC" w:rsidRPr="00B5122D" w:rsidRDefault="007350DC" w:rsidP="002360AE">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tcPr>
          <w:p w:rsidR="007350DC" w:rsidRPr="00B5122D" w:rsidRDefault="007350DC" w:rsidP="002360AE">
            <w:pP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7350DC" w:rsidRPr="00B5122D" w:rsidRDefault="007350DC" w:rsidP="002360AE">
            <w:pPr>
              <w:jc w:val="cente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center"/>
          </w:tcPr>
          <w:p w:rsidR="007350DC" w:rsidRPr="00B5122D" w:rsidRDefault="007350DC" w:rsidP="002360AE">
            <w:pPr>
              <w:jc w:val="center"/>
              <w:rPr>
                <w:rFonts w:ascii="Arial" w:hAnsi="Arial" w:cs="Arial"/>
                <w:sz w:val="20"/>
                <w:szCs w:val="20"/>
              </w:rPr>
            </w:pPr>
            <w:r w:rsidRPr="00B5122D">
              <w:rPr>
                <w:rFonts w:ascii="Arial" w:hAnsi="Arial" w:cs="Arial"/>
                <w:sz w:val="20"/>
                <w:szCs w:val="20"/>
              </w:rPr>
              <w:t>0309</w:t>
            </w:r>
          </w:p>
        </w:tc>
        <w:tc>
          <w:tcPr>
            <w:tcW w:w="1418" w:type="dxa"/>
            <w:tcBorders>
              <w:top w:val="nil"/>
              <w:left w:val="nil"/>
              <w:bottom w:val="single" w:sz="4" w:space="0" w:color="auto"/>
              <w:right w:val="single" w:sz="4" w:space="0" w:color="auto"/>
            </w:tcBorders>
            <w:shd w:val="clear" w:color="auto" w:fill="auto"/>
            <w:noWrap/>
            <w:vAlign w:val="center"/>
          </w:tcPr>
          <w:p w:rsidR="007350DC" w:rsidRPr="00B5122D" w:rsidRDefault="007350DC" w:rsidP="007350DC">
            <w:pPr>
              <w:jc w:val="center"/>
              <w:rPr>
                <w:rFonts w:ascii="Arial" w:hAnsi="Arial" w:cs="Arial"/>
                <w:sz w:val="20"/>
                <w:szCs w:val="20"/>
              </w:rPr>
            </w:pPr>
            <w:r w:rsidRPr="00B5122D">
              <w:rPr>
                <w:rFonts w:ascii="Arial" w:hAnsi="Arial" w:cs="Arial"/>
                <w:sz w:val="20"/>
                <w:szCs w:val="20"/>
              </w:rPr>
              <w:t>0120090230</w:t>
            </w:r>
          </w:p>
        </w:tc>
        <w:tc>
          <w:tcPr>
            <w:tcW w:w="567" w:type="dxa"/>
            <w:tcBorders>
              <w:top w:val="nil"/>
              <w:left w:val="nil"/>
              <w:bottom w:val="single" w:sz="4" w:space="0" w:color="auto"/>
              <w:right w:val="single" w:sz="4" w:space="0" w:color="auto"/>
            </w:tcBorders>
            <w:shd w:val="clear" w:color="auto" w:fill="auto"/>
            <w:noWrap/>
            <w:vAlign w:val="center"/>
          </w:tcPr>
          <w:p w:rsidR="007350DC" w:rsidRPr="00B5122D" w:rsidRDefault="007350DC" w:rsidP="002360AE">
            <w:pPr>
              <w:jc w:val="center"/>
              <w:rPr>
                <w:rFonts w:ascii="Arial" w:hAnsi="Arial" w:cs="Arial"/>
                <w:sz w:val="20"/>
                <w:szCs w:val="20"/>
              </w:rPr>
            </w:pPr>
            <w:r w:rsidRPr="00B5122D">
              <w:rPr>
                <w:rFonts w:ascii="Arial" w:hAnsi="Arial" w:cs="Arial"/>
                <w:sz w:val="20"/>
                <w:szCs w:val="20"/>
              </w:rPr>
              <w:t>244</w:t>
            </w:r>
          </w:p>
        </w:tc>
        <w:tc>
          <w:tcPr>
            <w:tcW w:w="1275" w:type="dxa"/>
            <w:tcBorders>
              <w:top w:val="nil"/>
              <w:left w:val="nil"/>
              <w:bottom w:val="single" w:sz="4" w:space="0" w:color="auto"/>
              <w:right w:val="single" w:sz="4" w:space="0" w:color="auto"/>
            </w:tcBorders>
            <w:shd w:val="clear" w:color="auto" w:fill="auto"/>
            <w:noWrap/>
            <w:vAlign w:val="bottom"/>
          </w:tcPr>
          <w:p w:rsidR="007350DC" w:rsidRPr="00B5122D" w:rsidRDefault="007350DC" w:rsidP="006251DE">
            <w:pPr>
              <w:jc w:val="right"/>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bottom"/>
          </w:tcPr>
          <w:p w:rsidR="007350DC" w:rsidRPr="00B5122D" w:rsidRDefault="007350DC" w:rsidP="006251DE">
            <w:pPr>
              <w:jc w:val="right"/>
              <w:rPr>
                <w:rFonts w:ascii="Arial" w:hAnsi="Arial" w:cs="Arial"/>
                <w:sz w:val="20"/>
                <w:szCs w:val="20"/>
              </w:rPr>
            </w:pPr>
            <w:r w:rsidRPr="00B5122D">
              <w:rPr>
                <w:rFonts w:ascii="Arial" w:hAnsi="Arial" w:cs="Arial"/>
                <w:sz w:val="20"/>
                <w:szCs w:val="20"/>
              </w:rPr>
              <w:t>2,000</w:t>
            </w:r>
          </w:p>
        </w:tc>
        <w:tc>
          <w:tcPr>
            <w:tcW w:w="1276" w:type="dxa"/>
            <w:tcBorders>
              <w:top w:val="nil"/>
              <w:left w:val="nil"/>
              <w:bottom w:val="single" w:sz="4" w:space="0" w:color="auto"/>
              <w:right w:val="single" w:sz="4" w:space="0" w:color="auto"/>
            </w:tcBorders>
            <w:shd w:val="clear" w:color="auto" w:fill="auto"/>
            <w:noWrap/>
            <w:vAlign w:val="bottom"/>
          </w:tcPr>
          <w:p w:rsidR="007350DC" w:rsidRPr="00B5122D" w:rsidRDefault="007350DC" w:rsidP="006251DE">
            <w:pPr>
              <w:jc w:val="right"/>
              <w:rPr>
                <w:rFonts w:ascii="Arial" w:hAnsi="Arial" w:cs="Arial"/>
                <w:sz w:val="20"/>
                <w:szCs w:val="20"/>
              </w:rPr>
            </w:pPr>
            <w:r w:rsidRPr="00B5122D">
              <w:rPr>
                <w:rFonts w:ascii="Arial" w:hAnsi="Arial" w:cs="Arial"/>
                <w:sz w:val="20"/>
                <w:szCs w:val="20"/>
              </w:rPr>
              <w:t>2,000</w:t>
            </w:r>
          </w:p>
        </w:tc>
        <w:tc>
          <w:tcPr>
            <w:tcW w:w="1276" w:type="dxa"/>
            <w:tcBorders>
              <w:top w:val="single" w:sz="4" w:space="0" w:color="auto"/>
              <w:left w:val="nil"/>
              <w:bottom w:val="single" w:sz="4" w:space="0" w:color="auto"/>
              <w:right w:val="single" w:sz="4" w:space="0" w:color="auto"/>
            </w:tcBorders>
            <w:vAlign w:val="bottom"/>
          </w:tcPr>
          <w:p w:rsidR="007350DC" w:rsidRPr="00B5122D" w:rsidRDefault="007350DC" w:rsidP="006251DE">
            <w:pPr>
              <w:jc w:val="right"/>
              <w:rPr>
                <w:rFonts w:ascii="Arial" w:hAnsi="Arial" w:cs="Arial"/>
                <w:sz w:val="20"/>
                <w:szCs w:val="20"/>
              </w:rPr>
            </w:pPr>
            <w:r w:rsidRPr="00B5122D">
              <w:rPr>
                <w:rFonts w:ascii="Arial" w:hAnsi="Arial" w:cs="Arial"/>
                <w:sz w:val="20"/>
                <w:szCs w:val="20"/>
              </w:rPr>
              <w:t>2,000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7350DC" w:rsidRPr="00B5122D" w:rsidRDefault="007350DC" w:rsidP="006251DE">
            <w:pPr>
              <w:jc w:val="right"/>
              <w:rPr>
                <w:rFonts w:ascii="Arial" w:hAnsi="Arial" w:cs="Arial"/>
                <w:sz w:val="20"/>
                <w:szCs w:val="20"/>
              </w:rPr>
            </w:pPr>
            <w:r w:rsidRPr="00B5122D">
              <w:rPr>
                <w:rFonts w:ascii="Arial" w:hAnsi="Arial" w:cs="Arial"/>
                <w:sz w:val="20"/>
                <w:szCs w:val="20"/>
              </w:rPr>
              <w:t>6,000</w:t>
            </w:r>
          </w:p>
        </w:tc>
      </w:tr>
      <w:tr w:rsidR="007350DC" w:rsidRPr="002360AE" w:rsidTr="00B5122D">
        <w:trPr>
          <w:trHeight w:val="279"/>
          <w:jc w:val="right"/>
        </w:trPr>
        <w:tc>
          <w:tcPr>
            <w:tcW w:w="1560" w:type="dxa"/>
            <w:gridSpan w:val="2"/>
            <w:vMerge/>
            <w:tcBorders>
              <w:top w:val="nil"/>
              <w:left w:val="single" w:sz="4" w:space="0" w:color="auto"/>
              <w:bottom w:val="nil"/>
              <w:right w:val="single" w:sz="4" w:space="0" w:color="auto"/>
            </w:tcBorders>
            <w:vAlign w:val="center"/>
          </w:tcPr>
          <w:p w:rsidR="007350DC" w:rsidRPr="00B5122D" w:rsidRDefault="007350DC" w:rsidP="002360AE">
            <w:pPr>
              <w:rPr>
                <w:rFonts w:ascii="Arial" w:hAnsi="Arial" w:cs="Arial"/>
                <w:sz w:val="20"/>
                <w:szCs w:val="20"/>
              </w:rPr>
            </w:pPr>
          </w:p>
        </w:tc>
        <w:tc>
          <w:tcPr>
            <w:tcW w:w="1984" w:type="dxa"/>
            <w:vMerge/>
            <w:tcBorders>
              <w:top w:val="nil"/>
              <w:left w:val="single" w:sz="4" w:space="0" w:color="auto"/>
              <w:bottom w:val="nil"/>
              <w:right w:val="single" w:sz="4" w:space="0" w:color="auto"/>
            </w:tcBorders>
            <w:vAlign w:val="center"/>
          </w:tcPr>
          <w:p w:rsidR="007350DC" w:rsidRPr="00B5122D" w:rsidRDefault="007350DC" w:rsidP="002360AE">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tcPr>
          <w:p w:rsidR="007350DC" w:rsidRPr="00B5122D" w:rsidRDefault="007350DC" w:rsidP="002360AE">
            <w:pP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7350DC" w:rsidRPr="00B5122D" w:rsidRDefault="007350DC" w:rsidP="002360AE">
            <w:pPr>
              <w:jc w:val="cente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center"/>
          </w:tcPr>
          <w:p w:rsidR="007350DC" w:rsidRPr="00B5122D" w:rsidRDefault="007350DC" w:rsidP="002360AE">
            <w:pPr>
              <w:jc w:val="center"/>
              <w:rPr>
                <w:rFonts w:ascii="Arial" w:hAnsi="Arial" w:cs="Arial"/>
                <w:sz w:val="20"/>
                <w:szCs w:val="20"/>
              </w:rPr>
            </w:pPr>
            <w:r w:rsidRPr="00B5122D">
              <w:rPr>
                <w:rFonts w:ascii="Arial" w:hAnsi="Arial" w:cs="Arial"/>
                <w:sz w:val="20"/>
                <w:szCs w:val="20"/>
              </w:rPr>
              <w:t>0502</w:t>
            </w:r>
          </w:p>
        </w:tc>
        <w:tc>
          <w:tcPr>
            <w:tcW w:w="1418" w:type="dxa"/>
            <w:tcBorders>
              <w:top w:val="nil"/>
              <w:left w:val="nil"/>
              <w:bottom w:val="single" w:sz="4" w:space="0" w:color="auto"/>
              <w:right w:val="single" w:sz="4" w:space="0" w:color="auto"/>
            </w:tcBorders>
            <w:shd w:val="clear" w:color="auto" w:fill="auto"/>
            <w:noWrap/>
            <w:vAlign w:val="center"/>
          </w:tcPr>
          <w:p w:rsidR="007350DC" w:rsidRPr="00B5122D" w:rsidRDefault="007350DC" w:rsidP="002360AE">
            <w:pPr>
              <w:jc w:val="center"/>
              <w:rPr>
                <w:rFonts w:ascii="Arial" w:hAnsi="Arial" w:cs="Arial"/>
                <w:sz w:val="20"/>
                <w:szCs w:val="20"/>
              </w:rPr>
            </w:pPr>
            <w:r w:rsidRPr="00B5122D">
              <w:rPr>
                <w:rFonts w:ascii="Arial" w:hAnsi="Arial" w:cs="Arial"/>
                <w:sz w:val="20"/>
                <w:szCs w:val="20"/>
              </w:rPr>
              <w:t>0130090240</w:t>
            </w:r>
          </w:p>
        </w:tc>
        <w:tc>
          <w:tcPr>
            <w:tcW w:w="567" w:type="dxa"/>
            <w:tcBorders>
              <w:top w:val="nil"/>
              <w:left w:val="nil"/>
              <w:bottom w:val="single" w:sz="4" w:space="0" w:color="auto"/>
              <w:right w:val="single" w:sz="4" w:space="0" w:color="auto"/>
            </w:tcBorders>
            <w:shd w:val="clear" w:color="auto" w:fill="auto"/>
            <w:noWrap/>
            <w:vAlign w:val="center"/>
          </w:tcPr>
          <w:p w:rsidR="007350DC" w:rsidRPr="00B5122D" w:rsidRDefault="007350DC" w:rsidP="002360AE">
            <w:pPr>
              <w:jc w:val="center"/>
              <w:rPr>
                <w:rFonts w:ascii="Arial" w:hAnsi="Arial" w:cs="Arial"/>
                <w:sz w:val="20"/>
                <w:szCs w:val="20"/>
              </w:rPr>
            </w:pPr>
            <w:r w:rsidRPr="00B5122D">
              <w:rPr>
                <w:rFonts w:ascii="Arial" w:hAnsi="Arial" w:cs="Arial"/>
                <w:sz w:val="20"/>
                <w:szCs w:val="20"/>
              </w:rPr>
              <w:t>244</w:t>
            </w:r>
          </w:p>
        </w:tc>
        <w:tc>
          <w:tcPr>
            <w:tcW w:w="1275" w:type="dxa"/>
            <w:tcBorders>
              <w:top w:val="nil"/>
              <w:left w:val="nil"/>
              <w:bottom w:val="single" w:sz="4" w:space="0" w:color="auto"/>
              <w:right w:val="single" w:sz="4" w:space="0" w:color="auto"/>
            </w:tcBorders>
            <w:shd w:val="clear" w:color="auto" w:fill="auto"/>
            <w:noWrap/>
            <w:vAlign w:val="bottom"/>
          </w:tcPr>
          <w:p w:rsidR="007350DC" w:rsidRPr="00B5122D" w:rsidRDefault="007350DC" w:rsidP="006251DE">
            <w:pPr>
              <w:jc w:val="right"/>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bottom"/>
          </w:tcPr>
          <w:p w:rsidR="007350DC" w:rsidRPr="00B5122D" w:rsidRDefault="007350DC" w:rsidP="006251DE">
            <w:pPr>
              <w:jc w:val="right"/>
              <w:rPr>
                <w:rFonts w:ascii="Arial" w:hAnsi="Arial" w:cs="Arial"/>
                <w:sz w:val="20"/>
                <w:szCs w:val="20"/>
              </w:rPr>
            </w:pPr>
            <w:r w:rsidRPr="00B5122D">
              <w:rPr>
                <w:rFonts w:ascii="Arial" w:hAnsi="Arial" w:cs="Arial"/>
                <w:sz w:val="20"/>
                <w:szCs w:val="20"/>
              </w:rPr>
              <w:t>20,000</w:t>
            </w:r>
          </w:p>
        </w:tc>
        <w:tc>
          <w:tcPr>
            <w:tcW w:w="1276" w:type="dxa"/>
            <w:tcBorders>
              <w:top w:val="nil"/>
              <w:left w:val="nil"/>
              <w:bottom w:val="single" w:sz="4" w:space="0" w:color="auto"/>
              <w:right w:val="single" w:sz="4" w:space="0" w:color="auto"/>
            </w:tcBorders>
            <w:shd w:val="clear" w:color="auto" w:fill="auto"/>
            <w:noWrap/>
            <w:vAlign w:val="bottom"/>
          </w:tcPr>
          <w:p w:rsidR="007350DC" w:rsidRPr="00B5122D" w:rsidRDefault="007350DC" w:rsidP="006251DE">
            <w:pPr>
              <w:jc w:val="right"/>
              <w:rPr>
                <w:rFonts w:ascii="Arial" w:hAnsi="Arial" w:cs="Arial"/>
                <w:sz w:val="20"/>
                <w:szCs w:val="20"/>
              </w:rPr>
            </w:pPr>
            <w:r w:rsidRPr="00B5122D">
              <w:rPr>
                <w:rFonts w:ascii="Arial" w:hAnsi="Arial" w:cs="Arial"/>
                <w:sz w:val="20"/>
                <w:szCs w:val="20"/>
              </w:rPr>
              <w:t>20,000</w:t>
            </w:r>
          </w:p>
        </w:tc>
        <w:tc>
          <w:tcPr>
            <w:tcW w:w="1276" w:type="dxa"/>
            <w:tcBorders>
              <w:top w:val="single" w:sz="4" w:space="0" w:color="auto"/>
              <w:left w:val="nil"/>
              <w:bottom w:val="single" w:sz="4" w:space="0" w:color="auto"/>
              <w:right w:val="single" w:sz="4" w:space="0" w:color="auto"/>
            </w:tcBorders>
            <w:vAlign w:val="bottom"/>
          </w:tcPr>
          <w:p w:rsidR="007350DC" w:rsidRPr="00B5122D" w:rsidRDefault="007350DC" w:rsidP="006251DE">
            <w:pPr>
              <w:jc w:val="right"/>
              <w:rPr>
                <w:rFonts w:ascii="Arial" w:hAnsi="Arial" w:cs="Arial"/>
                <w:sz w:val="20"/>
                <w:szCs w:val="20"/>
              </w:rPr>
            </w:pPr>
            <w:r w:rsidRPr="00B5122D">
              <w:rPr>
                <w:rFonts w:ascii="Arial" w:hAnsi="Arial" w:cs="Arial"/>
                <w:sz w:val="20"/>
                <w:szCs w:val="20"/>
              </w:rPr>
              <w:t>20,000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7350DC" w:rsidRPr="00B5122D" w:rsidRDefault="007350DC" w:rsidP="006251DE">
            <w:pPr>
              <w:jc w:val="right"/>
              <w:rPr>
                <w:rFonts w:ascii="Arial" w:hAnsi="Arial" w:cs="Arial"/>
                <w:sz w:val="20"/>
                <w:szCs w:val="20"/>
              </w:rPr>
            </w:pPr>
            <w:r w:rsidRPr="00B5122D">
              <w:rPr>
                <w:rFonts w:ascii="Arial" w:hAnsi="Arial" w:cs="Arial"/>
                <w:sz w:val="20"/>
                <w:szCs w:val="20"/>
              </w:rPr>
              <w:t>60,000</w:t>
            </w:r>
          </w:p>
        </w:tc>
      </w:tr>
      <w:tr w:rsidR="00192513" w:rsidRPr="002360AE" w:rsidTr="00B5122D">
        <w:trPr>
          <w:trHeight w:val="522"/>
          <w:jc w:val="right"/>
        </w:trPr>
        <w:tc>
          <w:tcPr>
            <w:tcW w:w="1560" w:type="dxa"/>
            <w:gridSpan w:val="2"/>
            <w:vMerge/>
            <w:tcBorders>
              <w:top w:val="nil"/>
              <w:left w:val="single" w:sz="4" w:space="0" w:color="auto"/>
              <w:bottom w:val="nil"/>
              <w:right w:val="single" w:sz="4" w:space="0" w:color="auto"/>
            </w:tcBorders>
            <w:vAlign w:val="center"/>
            <w:hideMark/>
          </w:tcPr>
          <w:p w:rsidR="00192513" w:rsidRPr="00B5122D" w:rsidRDefault="00192513" w:rsidP="002360AE">
            <w:pPr>
              <w:rPr>
                <w:rFonts w:ascii="Arial" w:hAnsi="Arial" w:cs="Arial"/>
                <w:sz w:val="20"/>
                <w:szCs w:val="20"/>
              </w:rPr>
            </w:pPr>
          </w:p>
        </w:tc>
        <w:tc>
          <w:tcPr>
            <w:tcW w:w="1984" w:type="dxa"/>
            <w:vMerge/>
            <w:tcBorders>
              <w:top w:val="nil"/>
              <w:left w:val="single" w:sz="4" w:space="0" w:color="auto"/>
              <w:bottom w:val="nil"/>
              <w:right w:val="single" w:sz="4" w:space="0" w:color="auto"/>
            </w:tcBorders>
            <w:vAlign w:val="center"/>
            <w:hideMark/>
          </w:tcPr>
          <w:p w:rsidR="00192513" w:rsidRPr="00B5122D" w:rsidRDefault="00192513" w:rsidP="002360AE">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192513" w:rsidRPr="00B5122D" w:rsidRDefault="00192513" w:rsidP="002360AE">
            <w:pPr>
              <w:rPr>
                <w:rFonts w:ascii="Arial" w:hAnsi="Arial" w:cs="Arial"/>
                <w:sz w:val="20"/>
                <w:szCs w:val="20"/>
              </w:rPr>
            </w:pPr>
            <w:r w:rsidRPr="00B5122D">
              <w:rPr>
                <w:rFonts w:ascii="Arial" w:hAnsi="Arial" w:cs="Arial"/>
                <w:sz w:val="20"/>
                <w:szCs w:val="20"/>
              </w:rPr>
              <w:t>Администрация Никольского сельсовета</w:t>
            </w:r>
          </w:p>
        </w:tc>
        <w:tc>
          <w:tcPr>
            <w:tcW w:w="567" w:type="dxa"/>
            <w:tcBorders>
              <w:top w:val="nil"/>
              <w:left w:val="nil"/>
              <w:bottom w:val="single" w:sz="4" w:space="0" w:color="auto"/>
              <w:right w:val="single" w:sz="4" w:space="0" w:color="auto"/>
            </w:tcBorders>
            <w:shd w:val="clear" w:color="auto" w:fill="auto"/>
            <w:noWrap/>
            <w:vAlign w:val="center"/>
            <w:hideMark/>
          </w:tcPr>
          <w:p w:rsidR="00192513" w:rsidRPr="00B5122D" w:rsidRDefault="00192513" w:rsidP="002360AE">
            <w:pPr>
              <w:jc w:val="cente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center"/>
            <w:hideMark/>
          </w:tcPr>
          <w:p w:rsidR="00192513" w:rsidRPr="00B5122D" w:rsidRDefault="00192513" w:rsidP="002360AE">
            <w:pPr>
              <w:jc w:val="center"/>
              <w:rPr>
                <w:rFonts w:ascii="Arial" w:hAnsi="Arial" w:cs="Arial"/>
                <w:sz w:val="20"/>
                <w:szCs w:val="20"/>
              </w:rPr>
            </w:pPr>
            <w:r w:rsidRPr="00B5122D">
              <w:rPr>
                <w:rFonts w:ascii="Arial" w:hAnsi="Arial" w:cs="Arial"/>
                <w:sz w:val="20"/>
                <w:szCs w:val="20"/>
              </w:rPr>
              <w:t>Х</w:t>
            </w:r>
          </w:p>
        </w:tc>
        <w:tc>
          <w:tcPr>
            <w:tcW w:w="1418" w:type="dxa"/>
            <w:tcBorders>
              <w:top w:val="nil"/>
              <w:left w:val="nil"/>
              <w:bottom w:val="single" w:sz="4" w:space="0" w:color="auto"/>
              <w:right w:val="single" w:sz="4" w:space="0" w:color="auto"/>
            </w:tcBorders>
            <w:shd w:val="clear" w:color="auto" w:fill="auto"/>
            <w:noWrap/>
            <w:vAlign w:val="center"/>
            <w:hideMark/>
          </w:tcPr>
          <w:p w:rsidR="00192513" w:rsidRPr="00B5122D" w:rsidRDefault="00192513" w:rsidP="002360AE">
            <w:pPr>
              <w:jc w:val="center"/>
              <w:rPr>
                <w:rFonts w:ascii="Arial" w:hAnsi="Arial" w:cs="Arial"/>
                <w:sz w:val="20"/>
                <w:szCs w:val="20"/>
              </w:rPr>
            </w:pPr>
            <w:r w:rsidRPr="00B5122D">
              <w:rPr>
                <w:rFonts w:ascii="Arial" w:hAnsi="Arial" w:cs="Arial"/>
                <w:sz w:val="20"/>
                <w:szCs w:val="20"/>
              </w:rPr>
              <w:t>Х</w:t>
            </w:r>
          </w:p>
        </w:tc>
        <w:tc>
          <w:tcPr>
            <w:tcW w:w="567" w:type="dxa"/>
            <w:tcBorders>
              <w:top w:val="nil"/>
              <w:left w:val="nil"/>
              <w:bottom w:val="single" w:sz="4" w:space="0" w:color="auto"/>
              <w:right w:val="single" w:sz="4" w:space="0" w:color="auto"/>
            </w:tcBorders>
            <w:shd w:val="clear" w:color="auto" w:fill="auto"/>
            <w:noWrap/>
            <w:vAlign w:val="center"/>
            <w:hideMark/>
          </w:tcPr>
          <w:p w:rsidR="00192513" w:rsidRPr="00B5122D" w:rsidRDefault="00192513" w:rsidP="002360AE">
            <w:pPr>
              <w:jc w:val="center"/>
              <w:rPr>
                <w:rFonts w:ascii="Arial" w:hAnsi="Arial" w:cs="Arial"/>
                <w:sz w:val="20"/>
                <w:szCs w:val="20"/>
              </w:rPr>
            </w:pPr>
            <w:r w:rsidRPr="00B5122D">
              <w:rPr>
                <w:rFonts w:ascii="Arial" w:hAnsi="Arial" w:cs="Arial"/>
                <w:sz w:val="20"/>
                <w:szCs w:val="20"/>
              </w:rPr>
              <w:t>Х</w:t>
            </w:r>
          </w:p>
        </w:tc>
        <w:tc>
          <w:tcPr>
            <w:tcW w:w="1275" w:type="dxa"/>
            <w:tcBorders>
              <w:top w:val="nil"/>
              <w:left w:val="nil"/>
              <w:bottom w:val="single" w:sz="4" w:space="0" w:color="auto"/>
              <w:right w:val="single" w:sz="4" w:space="0" w:color="auto"/>
            </w:tcBorders>
            <w:shd w:val="clear" w:color="auto" w:fill="auto"/>
            <w:noWrap/>
            <w:vAlign w:val="bottom"/>
          </w:tcPr>
          <w:p w:rsidR="00192513" w:rsidRPr="00B5122D" w:rsidRDefault="00735428" w:rsidP="006251DE">
            <w:pPr>
              <w:jc w:val="right"/>
              <w:rPr>
                <w:rFonts w:ascii="Arial" w:hAnsi="Arial" w:cs="Arial"/>
                <w:sz w:val="20"/>
                <w:szCs w:val="20"/>
              </w:rPr>
            </w:pPr>
            <w:r w:rsidRPr="00B5122D">
              <w:rPr>
                <w:rFonts w:ascii="Arial" w:hAnsi="Arial" w:cs="Arial"/>
                <w:sz w:val="20"/>
                <w:szCs w:val="20"/>
              </w:rPr>
              <w:t>17 065,074</w:t>
            </w:r>
          </w:p>
        </w:tc>
        <w:tc>
          <w:tcPr>
            <w:tcW w:w="1134" w:type="dxa"/>
            <w:tcBorders>
              <w:top w:val="nil"/>
              <w:left w:val="nil"/>
              <w:bottom w:val="single" w:sz="4" w:space="0" w:color="auto"/>
              <w:right w:val="single" w:sz="4" w:space="0" w:color="auto"/>
            </w:tcBorders>
            <w:shd w:val="clear" w:color="auto" w:fill="auto"/>
            <w:noWrap/>
            <w:vAlign w:val="bottom"/>
          </w:tcPr>
          <w:p w:rsidR="00192513" w:rsidRPr="00B5122D" w:rsidRDefault="00735428" w:rsidP="000A7647">
            <w:pPr>
              <w:jc w:val="right"/>
              <w:rPr>
                <w:rFonts w:ascii="Arial" w:hAnsi="Arial" w:cs="Arial"/>
                <w:sz w:val="20"/>
                <w:szCs w:val="20"/>
              </w:rPr>
            </w:pPr>
            <w:r w:rsidRPr="00B5122D">
              <w:rPr>
                <w:rFonts w:ascii="Arial" w:hAnsi="Arial" w:cs="Arial"/>
                <w:sz w:val="20"/>
                <w:szCs w:val="20"/>
              </w:rPr>
              <w:t>5 </w:t>
            </w:r>
            <w:r w:rsidR="000A7647" w:rsidRPr="00B5122D">
              <w:rPr>
                <w:rFonts w:ascii="Arial" w:hAnsi="Arial" w:cs="Arial"/>
                <w:sz w:val="20"/>
                <w:szCs w:val="20"/>
              </w:rPr>
              <w:t>714</w:t>
            </w:r>
            <w:r w:rsidRPr="00B5122D">
              <w:rPr>
                <w:rFonts w:ascii="Arial" w:hAnsi="Arial" w:cs="Arial"/>
                <w:sz w:val="20"/>
                <w:szCs w:val="20"/>
              </w:rPr>
              <w:t>,436</w:t>
            </w:r>
          </w:p>
        </w:tc>
        <w:tc>
          <w:tcPr>
            <w:tcW w:w="1276" w:type="dxa"/>
            <w:tcBorders>
              <w:top w:val="nil"/>
              <w:left w:val="nil"/>
              <w:bottom w:val="single" w:sz="4" w:space="0" w:color="auto"/>
              <w:right w:val="single" w:sz="4" w:space="0" w:color="auto"/>
            </w:tcBorders>
            <w:shd w:val="clear" w:color="auto" w:fill="auto"/>
            <w:noWrap/>
            <w:vAlign w:val="bottom"/>
          </w:tcPr>
          <w:p w:rsidR="00192513" w:rsidRPr="00B5122D" w:rsidRDefault="00735428" w:rsidP="000A7647">
            <w:pPr>
              <w:jc w:val="right"/>
              <w:rPr>
                <w:rFonts w:ascii="Arial" w:hAnsi="Arial" w:cs="Arial"/>
                <w:sz w:val="20"/>
                <w:szCs w:val="20"/>
              </w:rPr>
            </w:pPr>
            <w:r w:rsidRPr="00B5122D">
              <w:rPr>
                <w:rFonts w:ascii="Arial" w:hAnsi="Arial" w:cs="Arial"/>
                <w:sz w:val="20"/>
                <w:szCs w:val="20"/>
              </w:rPr>
              <w:t>5 6</w:t>
            </w:r>
            <w:r w:rsidR="000A7647" w:rsidRPr="00B5122D">
              <w:rPr>
                <w:rFonts w:ascii="Arial" w:hAnsi="Arial" w:cs="Arial"/>
                <w:sz w:val="20"/>
                <w:szCs w:val="20"/>
              </w:rPr>
              <w:t>98</w:t>
            </w:r>
            <w:r w:rsidRPr="00B5122D">
              <w:rPr>
                <w:rFonts w:ascii="Arial" w:hAnsi="Arial" w:cs="Arial"/>
                <w:sz w:val="20"/>
                <w:szCs w:val="20"/>
              </w:rPr>
              <w:t>,736</w:t>
            </w:r>
          </w:p>
        </w:tc>
        <w:tc>
          <w:tcPr>
            <w:tcW w:w="1276" w:type="dxa"/>
            <w:tcBorders>
              <w:top w:val="single" w:sz="4" w:space="0" w:color="auto"/>
              <w:left w:val="nil"/>
              <w:bottom w:val="single" w:sz="4" w:space="0" w:color="auto"/>
              <w:right w:val="single" w:sz="4" w:space="0" w:color="auto"/>
            </w:tcBorders>
            <w:vAlign w:val="bottom"/>
          </w:tcPr>
          <w:p w:rsidR="00192513" w:rsidRPr="00B5122D" w:rsidRDefault="00735428" w:rsidP="000A7647">
            <w:pPr>
              <w:jc w:val="right"/>
              <w:rPr>
                <w:rFonts w:ascii="Arial" w:hAnsi="Arial" w:cs="Arial"/>
                <w:sz w:val="20"/>
                <w:szCs w:val="20"/>
              </w:rPr>
            </w:pPr>
            <w:r w:rsidRPr="00B5122D">
              <w:rPr>
                <w:rFonts w:ascii="Arial" w:hAnsi="Arial" w:cs="Arial"/>
                <w:sz w:val="20"/>
                <w:szCs w:val="20"/>
              </w:rPr>
              <w:t>5 </w:t>
            </w:r>
            <w:r w:rsidR="000A7647" w:rsidRPr="00B5122D">
              <w:rPr>
                <w:rFonts w:ascii="Arial" w:hAnsi="Arial" w:cs="Arial"/>
                <w:sz w:val="20"/>
                <w:szCs w:val="20"/>
              </w:rPr>
              <w:t>714</w:t>
            </w:r>
            <w:r w:rsidRPr="00B5122D">
              <w:rPr>
                <w:rFonts w:ascii="Arial" w:hAnsi="Arial" w:cs="Arial"/>
                <w:sz w:val="20"/>
                <w:szCs w:val="20"/>
              </w:rPr>
              <w:t>,836</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192513" w:rsidRPr="00B5122D" w:rsidRDefault="00735428" w:rsidP="000A7647">
            <w:pPr>
              <w:jc w:val="right"/>
              <w:rPr>
                <w:rFonts w:ascii="Arial" w:hAnsi="Arial" w:cs="Arial"/>
                <w:sz w:val="20"/>
                <w:szCs w:val="20"/>
              </w:rPr>
            </w:pPr>
            <w:r w:rsidRPr="00B5122D">
              <w:rPr>
                <w:rFonts w:ascii="Arial" w:hAnsi="Arial" w:cs="Arial"/>
                <w:sz w:val="20"/>
                <w:szCs w:val="20"/>
              </w:rPr>
              <w:t>34 1</w:t>
            </w:r>
            <w:r w:rsidR="000A7647" w:rsidRPr="00B5122D">
              <w:rPr>
                <w:rFonts w:ascii="Arial" w:hAnsi="Arial" w:cs="Arial"/>
                <w:sz w:val="20"/>
                <w:szCs w:val="20"/>
              </w:rPr>
              <w:t>93</w:t>
            </w:r>
            <w:r w:rsidRPr="00B5122D">
              <w:rPr>
                <w:rFonts w:ascii="Arial" w:hAnsi="Arial" w:cs="Arial"/>
                <w:sz w:val="20"/>
                <w:szCs w:val="20"/>
              </w:rPr>
              <w:t>,082</w:t>
            </w:r>
          </w:p>
        </w:tc>
      </w:tr>
      <w:tr w:rsidR="00192513" w:rsidRPr="002360AE" w:rsidTr="00B5122D">
        <w:trPr>
          <w:trHeight w:val="765"/>
          <w:jc w:val="right"/>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92513" w:rsidRPr="00B5122D" w:rsidRDefault="00192513" w:rsidP="002360AE">
            <w:pPr>
              <w:rPr>
                <w:rFonts w:ascii="Arial" w:hAnsi="Arial" w:cs="Arial"/>
                <w:sz w:val="20"/>
                <w:szCs w:val="20"/>
              </w:rPr>
            </w:pPr>
            <w:r w:rsidRPr="00B5122D">
              <w:rPr>
                <w:rFonts w:ascii="Arial" w:hAnsi="Arial" w:cs="Arial"/>
                <w:sz w:val="20"/>
                <w:szCs w:val="20"/>
              </w:rPr>
              <w:t>Подпрограмма 1</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92513" w:rsidRPr="00B5122D" w:rsidRDefault="00192513" w:rsidP="002360AE">
            <w:pPr>
              <w:rPr>
                <w:rFonts w:ascii="Arial" w:hAnsi="Arial" w:cs="Arial"/>
                <w:sz w:val="20"/>
                <w:szCs w:val="20"/>
              </w:rPr>
            </w:pPr>
            <w:r w:rsidRPr="00B5122D">
              <w:rPr>
                <w:rFonts w:ascii="Arial" w:hAnsi="Arial" w:cs="Arial"/>
                <w:sz w:val="20"/>
                <w:szCs w:val="20"/>
              </w:rPr>
              <w:t xml:space="preserve"> «Безопасность граждан и благоустройство на территории Никольского сельсовета»</w:t>
            </w:r>
          </w:p>
        </w:tc>
        <w:tc>
          <w:tcPr>
            <w:tcW w:w="2126" w:type="dxa"/>
            <w:tcBorders>
              <w:top w:val="nil"/>
              <w:left w:val="nil"/>
              <w:bottom w:val="single" w:sz="4" w:space="0" w:color="auto"/>
              <w:right w:val="single" w:sz="4" w:space="0" w:color="auto"/>
            </w:tcBorders>
            <w:shd w:val="clear" w:color="auto" w:fill="auto"/>
            <w:vAlign w:val="center"/>
            <w:hideMark/>
          </w:tcPr>
          <w:p w:rsidR="00192513" w:rsidRPr="00B5122D" w:rsidRDefault="00192513" w:rsidP="002360AE">
            <w:pPr>
              <w:rPr>
                <w:rFonts w:ascii="Arial" w:hAnsi="Arial" w:cs="Arial"/>
                <w:sz w:val="20"/>
                <w:szCs w:val="20"/>
              </w:rPr>
            </w:pPr>
            <w:r w:rsidRPr="00B5122D">
              <w:rPr>
                <w:rFonts w:ascii="Arial" w:hAnsi="Arial" w:cs="Arial"/>
                <w:sz w:val="20"/>
                <w:szCs w:val="20"/>
              </w:rPr>
              <w:t>всего расходное обязательство по подпрограмме</w:t>
            </w:r>
          </w:p>
        </w:tc>
        <w:tc>
          <w:tcPr>
            <w:tcW w:w="567" w:type="dxa"/>
            <w:tcBorders>
              <w:top w:val="nil"/>
              <w:left w:val="nil"/>
              <w:bottom w:val="single" w:sz="4" w:space="0" w:color="auto"/>
              <w:right w:val="single" w:sz="4" w:space="0" w:color="auto"/>
            </w:tcBorders>
            <w:shd w:val="clear" w:color="auto" w:fill="auto"/>
            <w:noWrap/>
            <w:vAlign w:val="center"/>
            <w:hideMark/>
          </w:tcPr>
          <w:p w:rsidR="00192513" w:rsidRPr="00B5122D" w:rsidRDefault="00192513" w:rsidP="002360AE">
            <w:pPr>
              <w:jc w:val="center"/>
              <w:rPr>
                <w:rFonts w:ascii="Arial" w:hAnsi="Arial" w:cs="Arial"/>
                <w:sz w:val="20"/>
                <w:szCs w:val="20"/>
              </w:rPr>
            </w:pPr>
            <w:r w:rsidRPr="00B5122D">
              <w:rPr>
                <w:rFonts w:ascii="Arial" w:hAnsi="Arial" w:cs="Arial"/>
                <w:sz w:val="20"/>
                <w:szCs w:val="20"/>
              </w:rPr>
              <w:t>Х</w:t>
            </w:r>
          </w:p>
        </w:tc>
        <w:tc>
          <w:tcPr>
            <w:tcW w:w="709" w:type="dxa"/>
            <w:tcBorders>
              <w:top w:val="nil"/>
              <w:left w:val="nil"/>
              <w:bottom w:val="single" w:sz="4" w:space="0" w:color="auto"/>
              <w:right w:val="single" w:sz="4" w:space="0" w:color="auto"/>
            </w:tcBorders>
            <w:shd w:val="clear" w:color="auto" w:fill="auto"/>
            <w:noWrap/>
            <w:vAlign w:val="center"/>
            <w:hideMark/>
          </w:tcPr>
          <w:p w:rsidR="00192513" w:rsidRPr="00B5122D" w:rsidRDefault="00192513" w:rsidP="002360AE">
            <w:pPr>
              <w:jc w:val="center"/>
              <w:rPr>
                <w:rFonts w:ascii="Arial" w:hAnsi="Arial" w:cs="Arial"/>
                <w:sz w:val="20"/>
                <w:szCs w:val="20"/>
              </w:rPr>
            </w:pPr>
            <w:r w:rsidRPr="00B5122D">
              <w:rPr>
                <w:rFonts w:ascii="Arial" w:hAnsi="Arial" w:cs="Arial"/>
                <w:sz w:val="20"/>
                <w:szCs w:val="20"/>
              </w:rPr>
              <w:t>Х</w:t>
            </w:r>
          </w:p>
        </w:tc>
        <w:tc>
          <w:tcPr>
            <w:tcW w:w="1418" w:type="dxa"/>
            <w:tcBorders>
              <w:top w:val="nil"/>
              <w:left w:val="nil"/>
              <w:bottom w:val="single" w:sz="4" w:space="0" w:color="auto"/>
              <w:right w:val="single" w:sz="4" w:space="0" w:color="auto"/>
            </w:tcBorders>
            <w:shd w:val="clear" w:color="auto" w:fill="auto"/>
            <w:noWrap/>
            <w:vAlign w:val="center"/>
            <w:hideMark/>
          </w:tcPr>
          <w:p w:rsidR="00192513" w:rsidRPr="00B5122D" w:rsidRDefault="00192513" w:rsidP="002360AE">
            <w:pPr>
              <w:jc w:val="center"/>
              <w:rPr>
                <w:rFonts w:ascii="Arial" w:hAnsi="Arial" w:cs="Arial"/>
                <w:sz w:val="20"/>
                <w:szCs w:val="20"/>
              </w:rPr>
            </w:pPr>
            <w:r w:rsidRPr="00B5122D">
              <w:rPr>
                <w:rFonts w:ascii="Arial" w:hAnsi="Arial" w:cs="Arial"/>
                <w:sz w:val="20"/>
                <w:szCs w:val="20"/>
              </w:rPr>
              <w:t>Х</w:t>
            </w:r>
          </w:p>
        </w:tc>
        <w:tc>
          <w:tcPr>
            <w:tcW w:w="567" w:type="dxa"/>
            <w:tcBorders>
              <w:top w:val="nil"/>
              <w:left w:val="nil"/>
              <w:bottom w:val="single" w:sz="4" w:space="0" w:color="auto"/>
              <w:right w:val="single" w:sz="4" w:space="0" w:color="auto"/>
            </w:tcBorders>
            <w:shd w:val="clear" w:color="auto" w:fill="auto"/>
            <w:noWrap/>
            <w:vAlign w:val="center"/>
            <w:hideMark/>
          </w:tcPr>
          <w:p w:rsidR="00192513" w:rsidRPr="00B5122D" w:rsidRDefault="00192513" w:rsidP="002360AE">
            <w:pPr>
              <w:jc w:val="center"/>
              <w:rPr>
                <w:rFonts w:ascii="Arial" w:hAnsi="Arial" w:cs="Arial"/>
                <w:sz w:val="20"/>
                <w:szCs w:val="20"/>
              </w:rPr>
            </w:pPr>
            <w:r w:rsidRPr="00B5122D">
              <w:rPr>
                <w:rFonts w:ascii="Arial" w:hAnsi="Arial" w:cs="Arial"/>
                <w:sz w:val="20"/>
                <w:szCs w:val="20"/>
              </w:rPr>
              <w:t>Х</w:t>
            </w:r>
          </w:p>
        </w:tc>
        <w:tc>
          <w:tcPr>
            <w:tcW w:w="1275" w:type="dxa"/>
            <w:tcBorders>
              <w:top w:val="nil"/>
              <w:left w:val="nil"/>
              <w:bottom w:val="single" w:sz="4" w:space="0" w:color="auto"/>
              <w:right w:val="single" w:sz="4" w:space="0" w:color="auto"/>
            </w:tcBorders>
            <w:shd w:val="clear" w:color="auto" w:fill="auto"/>
            <w:noWrap/>
            <w:vAlign w:val="bottom"/>
          </w:tcPr>
          <w:p w:rsidR="00192513" w:rsidRPr="00B5122D" w:rsidRDefault="007F0E33" w:rsidP="006251DE">
            <w:pPr>
              <w:jc w:val="right"/>
              <w:rPr>
                <w:rFonts w:ascii="Arial" w:hAnsi="Arial" w:cs="Arial"/>
                <w:sz w:val="20"/>
                <w:szCs w:val="20"/>
              </w:rPr>
            </w:pPr>
            <w:r w:rsidRPr="00B5122D">
              <w:rPr>
                <w:rFonts w:ascii="Arial" w:hAnsi="Arial" w:cs="Arial"/>
                <w:sz w:val="20"/>
                <w:szCs w:val="20"/>
              </w:rPr>
              <w:t>17 065,074</w:t>
            </w:r>
          </w:p>
        </w:tc>
        <w:tc>
          <w:tcPr>
            <w:tcW w:w="1134" w:type="dxa"/>
            <w:tcBorders>
              <w:top w:val="nil"/>
              <w:left w:val="nil"/>
              <w:bottom w:val="single" w:sz="4" w:space="0" w:color="auto"/>
              <w:right w:val="single" w:sz="4" w:space="0" w:color="auto"/>
            </w:tcBorders>
            <w:shd w:val="clear" w:color="auto" w:fill="auto"/>
            <w:noWrap/>
            <w:vAlign w:val="bottom"/>
          </w:tcPr>
          <w:p w:rsidR="00192513" w:rsidRPr="00B5122D" w:rsidRDefault="007F0E33" w:rsidP="006251DE">
            <w:pPr>
              <w:jc w:val="right"/>
              <w:rPr>
                <w:rFonts w:ascii="Arial" w:hAnsi="Arial" w:cs="Arial"/>
                <w:sz w:val="20"/>
                <w:szCs w:val="20"/>
              </w:rPr>
            </w:pPr>
            <w:r w:rsidRPr="00B5122D">
              <w:rPr>
                <w:rFonts w:ascii="Arial" w:hAnsi="Arial" w:cs="Arial"/>
                <w:sz w:val="20"/>
                <w:szCs w:val="20"/>
              </w:rPr>
              <w:t>5 692,436</w:t>
            </w:r>
          </w:p>
        </w:tc>
        <w:tc>
          <w:tcPr>
            <w:tcW w:w="1276" w:type="dxa"/>
            <w:tcBorders>
              <w:top w:val="nil"/>
              <w:left w:val="nil"/>
              <w:bottom w:val="single" w:sz="4" w:space="0" w:color="auto"/>
              <w:right w:val="single" w:sz="4" w:space="0" w:color="auto"/>
            </w:tcBorders>
            <w:shd w:val="clear" w:color="auto" w:fill="auto"/>
            <w:noWrap/>
            <w:vAlign w:val="bottom"/>
          </w:tcPr>
          <w:p w:rsidR="00192513" w:rsidRPr="00B5122D" w:rsidRDefault="007F0E33" w:rsidP="006251DE">
            <w:pPr>
              <w:jc w:val="right"/>
              <w:rPr>
                <w:rFonts w:ascii="Arial" w:hAnsi="Arial" w:cs="Arial"/>
                <w:sz w:val="20"/>
                <w:szCs w:val="20"/>
              </w:rPr>
            </w:pPr>
            <w:r w:rsidRPr="00B5122D">
              <w:rPr>
                <w:rFonts w:ascii="Arial" w:hAnsi="Arial" w:cs="Arial"/>
                <w:sz w:val="20"/>
                <w:szCs w:val="20"/>
              </w:rPr>
              <w:t>5 676,736</w:t>
            </w:r>
          </w:p>
        </w:tc>
        <w:tc>
          <w:tcPr>
            <w:tcW w:w="1276" w:type="dxa"/>
            <w:tcBorders>
              <w:top w:val="single" w:sz="4" w:space="0" w:color="auto"/>
              <w:left w:val="nil"/>
              <w:bottom w:val="single" w:sz="4" w:space="0" w:color="auto"/>
              <w:right w:val="single" w:sz="4" w:space="0" w:color="auto"/>
            </w:tcBorders>
            <w:vAlign w:val="bottom"/>
          </w:tcPr>
          <w:p w:rsidR="00192513" w:rsidRPr="00B5122D" w:rsidRDefault="007F0E33" w:rsidP="006251DE">
            <w:pPr>
              <w:jc w:val="right"/>
              <w:rPr>
                <w:rFonts w:ascii="Arial" w:hAnsi="Arial" w:cs="Arial"/>
                <w:sz w:val="20"/>
                <w:szCs w:val="20"/>
              </w:rPr>
            </w:pPr>
            <w:r w:rsidRPr="00B5122D">
              <w:rPr>
                <w:rFonts w:ascii="Arial" w:hAnsi="Arial" w:cs="Arial"/>
                <w:sz w:val="20"/>
                <w:szCs w:val="20"/>
              </w:rPr>
              <w:t>5 692,836</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192513" w:rsidRPr="00B5122D" w:rsidRDefault="007F0E33" w:rsidP="004C45A0">
            <w:pPr>
              <w:jc w:val="right"/>
              <w:rPr>
                <w:rFonts w:ascii="Arial" w:hAnsi="Arial" w:cs="Arial"/>
                <w:sz w:val="20"/>
                <w:szCs w:val="20"/>
              </w:rPr>
            </w:pPr>
            <w:r w:rsidRPr="00B5122D">
              <w:rPr>
                <w:rFonts w:ascii="Arial" w:hAnsi="Arial" w:cs="Arial"/>
                <w:sz w:val="20"/>
                <w:szCs w:val="20"/>
              </w:rPr>
              <w:t>34 </w:t>
            </w:r>
            <w:r w:rsidR="004C45A0" w:rsidRPr="00B5122D">
              <w:rPr>
                <w:rFonts w:ascii="Arial" w:hAnsi="Arial" w:cs="Arial"/>
                <w:sz w:val="20"/>
                <w:szCs w:val="20"/>
              </w:rPr>
              <w:t>127</w:t>
            </w:r>
            <w:r w:rsidRPr="00B5122D">
              <w:rPr>
                <w:rFonts w:ascii="Arial" w:hAnsi="Arial" w:cs="Arial"/>
                <w:sz w:val="20"/>
                <w:szCs w:val="20"/>
              </w:rPr>
              <w:t>,</w:t>
            </w:r>
            <w:r w:rsidR="004C45A0" w:rsidRPr="00B5122D">
              <w:rPr>
                <w:rFonts w:ascii="Arial" w:hAnsi="Arial" w:cs="Arial"/>
                <w:sz w:val="20"/>
                <w:szCs w:val="20"/>
              </w:rPr>
              <w:t>082</w:t>
            </w:r>
          </w:p>
        </w:tc>
      </w:tr>
      <w:tr w:rsidR="004C45A0" w:rsidRPr="002360AE" w:rsidTr="00B5122D">
        <w:trPr>
          <w:trHeight w:val="300"/>
          <w:jc w:val="right"/>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4C45A0" w:rsidRPr="00B5122D" w:rsidRDefault="004C45A0" w:rsidP="004C45A0">
            <w:pPr>
              <w:rPr>
                <w:rFonts w:ascii="Arial" w:hAnsi="Arial" w:cs="Arial"/>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C45A0" w:rsidRPr="00B5122D" w:rsidRDefault="004C45A0" w:rsidP="004C45A0">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4C45A0" w:rsidRPr="00B5122D" w:rsidRDefault="004C45A0" w:rsidP="004C45A0">
            <w:pPr>
              <w:rPr>
                <w:rFonts w:ascii="Arial" w:hAnsi="Arial" w:cs="Arial"/>
                <w:sz w:val="20"/>
                <w:szCs w:val="20"/>
              </w:rPr>
            </w:pPr>
            <w:r w:rsidRPr="00B5122D">
              <w:rPr>
                <w:rFonts w:ascii="Arial" w:hAnsi="Arial" w:cs="Arial"/>
                <w:sz w:val="20"/>
                <w:szCs w:val="20"/>
              </w:rPr>
              <w:t>в том числе по ГРБС:</w:t>
            </w:r>
          </w:p>
        </w:tc>
        <w:tc>
          <w:tcPr>
            <w:tcW w:w="567" w:type="dxa"/>
            <w:tcBorders>
              <w:top w:val="nil"/>
              <w:left w:val="nil"/>
              <w:bottom w:val="single" w:sz="4" w:space="0" w:color="auto"/>
              <w:right w:val="single" w:sz="4" w:space="0" w:color="auto"/>
            </w:tcBorders>
            <w:shd w:val="clear" w:color="auto" w:fill="auto"/>
            <w:noWrap/>
            <w:vAlign w:val="bottom"/>
            <w:hideMark/>
          </w:tcPr>
          <w:p w:rsidR="004C45A0" w:rsidRPr="00B5122D" w:rsidRDefault="004C45A0" w:rsidP="004C45A0">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hideMark/>
          </w:tcPr>
          <w:p w:rsidR="004C45A0" w:rsidRPr="00B5122D" w:rsidRDefault="004C45A0" w:rsidP="004C45A0">
            <w:pPr>
              <w:rPr>
                <w:rFonts w:ascii="Arial" w:hAnsi="Arial" w:cs="Arial"/>
                <w:sz w:val="20"/>
                <w:szCs w:val="20"/>
              </w:rPr>
            </w:pPr>
            <w:r w:rsidRPr="00B5122D">
              <w:rPr>
                <w:rFonts w:ascii="Arial" w:hAnsi="Arial" w:cs="Arial"/>
                <w:sz w:val="20"/>
                <w:szCs w:val="20"/>
              </w:rPr>
              <w:t>0310</w:t>
            </w:r>
          </w:p>
        </w:tc>
        <w:tc>
          <w:tcPr>
            <w:tcW w:w="1418" w:type="dxa"/>
            <w:tcBorders>
              <w:top w:val="nil"/>
              <w:left w:val="nil"/>
              <w:bottom w:val="single" w:sz="4" w:space="0" w:color="auto"/>
              <w:right w:val="single" w:sz="4" w:space="0" w:color="auto"/>
            </w:tcBorders>
            <w:shd w:val="clear" w:color="auto" w:fill="auto"/>
            <w:noWrap/>
            <w:vAlign w:val="bottom"/>
            <w:hideMark/>
          </w:tcPr>
          <w:p w:rsidR="004C45A0" w:rsidRPr="00B5122D" w:rsidRDefault="004C45A0" w:rsidP="004C45A0">
            <w:pPr>
              <w:rPr>
                <w:rFonts w:ascii="Arial" w:hAnsi="Arial" w:cs="Arial"/>
                <w:sz w:val="20"/>
                <w:szCs w:val="20"/>
              </w:rPr>
            </w:pPr>
            <w:r w:rsidRPr="00B5122D">
              <w:rPr>
                <w:rFonts w:ascii="Arial" w:hAnsi="Arial" w:cs="Arial"/>
                <w:sz w:val="20"/>
                <w:szCs w:val="20"/>
              </w:rPr>
              <w:t>0110090040</w:t>
            </w:r>
          </w:p>
        </w:tc>
        <w:tc>
          <w:tcPr>
            <w:tcW w:w="567" w:type="dxa"/>
            <w:tcBorders>
              <w:top w:val="nil"/>
              <w:left w:val="nil"/>
              <w:bottom w:val="single" w:sz="4" w:space="0" w:color="auto"/>
              <w:right w:val="single" w:sz="4" w:space="0" w:color="auto"/>
            </w:tcBorders>
            <w:shd w:val="clear" w:color="auto" w:fill="auto"/>
            <w:noWrap/>
            <w:vAlign w:val="bottom"/>
            <w:hideMark/>
          </w:tcPr>
          <w:p w:rsidR="004C45A0" w:rsidRPr="00B5122D" w:rsidRDefault="004C45A0" w:rsidP="004C45A0">
            <w:pPr>
              <w:rPr>
                <w:rFonts w:ascii="Arial" w:hAnsi="Arial" w:cs="Arial"/>
                <w:sz w:val="20"/>
                <w:szCs w:val="20"/>
              </w:rPr>
            </w:pPr>
            <w:r w:rsidRPr="00B5122D">
              <w:rPr>
                <w:rFonts w:ascii="Arial" w:hAnsi="Arial" w:cs="Arial"/>
                <w:sz w:val="20"/>
                <w:szCs w:val="20"/>
              </w:rPr>
              <w:t>244</w:t>
            </w:r>
          </w:p>
        </w:tc>
        <w:tc>
          <w:tcPr>
            <w:tcW w:w="1275"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jc w:val="right"/>
              <w:rPr>
                <w:rFonts w:ascii="Arial" w:hAnsi="Arial" w:cs="Arial"/>
                <w:sz w:val="20"/>
                <w:szCs w:val="20"/>
              </w:rPr>
            </w:pPr>
            <w:r w:rsidRPr="00B5122D">
              <w:rPr>
                <w:rFonts w:ascii="Arial" w:hAnsi="Arial" w:cs="Arial"/>
                <w:sz w:val="20"/>
                <w:szCs w:val="20"/>
              </w:rPr>
              <w:t>2,000</w:t>
            </w:r>
          </w:p>
        </w:tc>
        <w:tc>
          <w:tcPr>
            <w:tcW w:w="1134"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jc w:val="right"/>
              <w:rPr>
                <w:rFonts w:ascii="Arial" w:hAnsi="Arial" w:cs="Arial"/>
                <w:sz w:val="20"/>
                <w:szCs w:val="20"/>
              </w:rPr>
            </w:pPr>
            <w:r w:rsidRPr="00B5122D">
              <w:rPr>
                <w:rFonts w:ascii="Arial" w:hAnsi="Arial" w:cs="Arial"/>
                <w:sz w:val="20"/>
                <w:szCs w:val="20"/>
              </w:rPr>
              <w:t>2,000</w:t>
            </w:r>
          </w:p>
        </w:tc>
        <w:tc>
          <w:tcPr>
            <w:tcW w:w="1276"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jc w:val="right"/>
              <w:rPr>
                <w:rFonts w:ascii="Arial" w:hAnsi="Arial" w:cs="Arial"/>
                <w:sz w:val="20"/>
                <w:szCs w:val="20"/>
              </w:rPr>
            </w:pPr>
            <w:r w:rsidRPr="00B5122D">
              <w:rPr>
                <w:rFonts w:ascii="Arial" w:hAnsi="Arial" w:cs="Arial"/>
                <w:sz w:val="20"/>
                <w:szCs w:val="20"/>
              </w:rPr>
              <w:t>2,000</w:t>
            </w:r>
          </w:p>
        </w:tc>
        <w:tc>
          <w:tcPr>
            <w:tcW w:w="1276" w:type="dxa"/>
            <w:tcBorders>
              <w:top w:val="single" w:sz="4" w:space="0" w:color="auto"/>
              <w:left w:val="nil"/>
              <w:bottom w:val="single" w:sz="4" w:space="0" w:color="auto"/>
              <w:right w:val="single" w:sz="4" w:space="0" w:color="auto"/>
            </w:tcBorders>
            <w:vAlign w:val="bottom"/>
          </w:tcPr>
          <w:p w:rsidR="004C45A0" w:rsidRPr="00B5122D" w:rsidRDefault="004C45A0" w:rsidP="004C45A0">
            <w:pPr>
              <w:jc w:val="right"/>
              <w:rPr>
                <w:rFonts w:ascii="Arial" w:hAnsi="Arial" w:cs="Arial"/>
                <w:sz w:val="20"/>
                <w:szCs w:val="20"/>
              </w:rPr>
            </w:pPr>
            <w:r w:rsidRPr="00B5122D">
              <w:rPr>
                <w:rFonts w:ascii="Arial" w:hAnsi="Arial" w:cs="Arial"/>
                <w:sz w:val="20"/>
                <w:szCs w:val="20"/>
              </w:rPr>
              <w:t>2,000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4C45A0" w:rsidRPr="00B5122D" w:rsidRDefault="004C45A0" w:rsidP="004C45A0">
            <w:pPr>
              <w:jc w:val="right"/>
              <w:rPr>
                <w:rFonts w:ascii="Arial" w:hAnsi="Arial" w:cs="Arial"/>
                <w:sz w:val="20"/>
                <w:szCs w:val="20"/>
              </w:rPr>
            </w:pPr>
            <w:r w:rsidRPr="00B5122D">
              <w:rPr>
                <w:rFonts w:ascii="Arial" w:hAnsi="Arial" w:cs="Arial"/>
                <w:sz w:val="20"/>
                <w:szCs w:val="20"/>
              </w:rPr>
              <w:t>8,000</w:t>
            </w:r>
          </w:p>
        </w:tc>
      </w:tr>
      <w:tr w:rsidR="004C45A0" w:rsidRPr="002360AE" w:rsidTr="00B5122D">
        <w:trPr>
          <w:trHeight w:val="300"/>
          <w:jc w:val="right"/>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4C45A0" w:rsidRPr="00B5122D" w:rsidRDefault="004C45A0" w:rsidP="004C45A0">
            <w:pPr>
              <w:rPr>
                <w:rFonts w:ascii="Arial" w:hAnsi="Arial" w:cs="Arial"/>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C45A0" w:rsidRPr="00B5122D" w:rsidRDefault="004C45A0" w:rsidP="004C45A0">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tcPr>
          <w:p w:rsidR="004C45A0" w:rsidRPr="00B5122D" w:rsidRDefault="004C45A0" w:rsidP="004C45A0">
            <w:pP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rPr>
                <w:rFonts w:ascii="Arial" w:hAnsi="Arial" w:cs="Arial"/>
                <w:sz w:val="20"/>
                <w:szCs w:val="20"/>
              </w:rPr>
            </w:pPr>
            <w:r w:rsidRPr="00B5122D">
              <w:rPr>
                <w:rFonts w:ascii="Arial" w:hAnsi="Arial" w:cs="Arial"/>
                <w:sz w:val="20"/>
                <w:szCs w:val="20"/>
              </w:rPr>
              <w:t>0310</w:t>
            </w:r>
          </w:p>
        </w:tc>
        <w:tc>
          <w:tcPr>
            <w:tcW w:w="1418"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rPr>
                <w:rFonts w:ascii="Arial" w:hAnsi="Arial" w:cs="Arial"/>
                <w:sz w:val="20"/>
                <w:szCs w:val="20"/>
              </w:rPr>
            </w:pPr>
            <w:r w:rsidRPr="00B5122D">
              <w:rPr>
                <w:rFonts w:ascii="Arial" w:hAnsi="Arial" w:cs="Arial"/>
                <w:sz w:val="20"/>
                <w:szCs w:val="20"/>
              </w:rPr>
              <w:t>0110010490</w:t>
            </w:r>
          </w:p>
        </w:tc>
        <w:tc>
          <w:tcPr>
            <w:tcW w:w="567"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rPr>
                <w:rFonts w:ascii="Arial" w:hAnsi="Arial" w:cs="Arial"/>
                <w:sz w:val="20"/>
                <w:szCs w:val="20"/>
              </w:rPr>
            </w:pPr>
            <w:r w:rsidRPr="00B5122D">
              <w:rPr>
                <w:rFonts w:ascii="Arial" w:hAnsi="Arial" w:cs="Arial"/>
                <w:sz w:val="20"/>
                <w:szCs w:val="20"/>
              </w:rPr>
              <w:t>121</w:t>
            </w:r>
          </w:p>
        </w:tc>
        <w:tc>
          <w:tcPr>
            <w:tcW w:w="1275"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jc w:val="right"/>
              <w:rPr>
                <w:rFonts w:ascii="Arial" w:hAnsi="Arial" w:cs="Arial"/>
                <w:sz w:val="20"/>
                <w:szCs w:val="20"/>
              </w:rPr>
            </w:pPr>
            <w:r w:rsidRPr="00B5122D">
              <w:rPr>
                <w:rFonts w:ascii="Arial" w:hAnsi="Arial" w:cs="Arial"/>
                <w:sz w:val="20"/>
                <w:szCs w:val="20"/>
              </w:rPr>
              <w:t>71,340</w:t>
            </w:r>
          </w:p>
        </w:tc>
        <w:tc>
          <w:tcPr>
            <w:tcW w:w="1134" w:type="dxa"/>
            <w:tcBorders>
              <w:top w:val="nil"/>
              <w:left w:val="nil"/>
              <w:bottom w:val="single" w:sz="4" w:space="0" w:color="auto"/>
              <w:right w:val="single" w:sz="4" w:space="0" w:color="auto"/>
            </w:tcBorders>
            <w:shd w:val="clear" w:color="auto" w:fill="auto"/>
            <w:noWrap/>
            <w:vAlign w:val="bottom"/>
          </w:tcPr>
          <w:p w:rsidR="004C45A0" w:rsidRPr="00B5122D" w:rsidRDefault="003043E4" w:rsidP="004C45A0">
            <w:pPr>
              <w:jc w:val="right"/>
              <w:rPr>
                <w:rFonts w:ascii="Arial" w:hAnsi="Arial" w:cs="Arial"/>
                <w:sz w:val="20"/>
                <w:szCs w:val="20"/>
              </w:rPr>
            </w:pPr>
            <w:r w:rsidRPr="00B5122D">
              <w:rPr>
                <w:rFonts w:ascii="Arial" w:hAnsi="Arial" w:cs="Arial"/>
                <w:sz w:val="20"/>
                <w:szCs w:val="20"/>
              </w:rPr>
              <w:t>-</w:t>
            </w:r>
          </w:p>
        </w:tc>
        <w:tc>
          <w:tcPr>
            <w:tcW w:w="1276" w:type="dxa"/>
            <w:tcBorders>
              <w:top w:val="nil"/>
              <w:left w:val="nil"/>
              <w:bottom w:val="single" w:sz="4" w:space="0" w:color="auto"/>
              <w:right w:val="single" w:sz="4" w:space="0" w:color="auto"/>
            </w:tcBorders>
            <w:shd w:val="clear" w:color="auto" w:fill="auto"/>
            <w:noWrap/>
            <w:vAlign w:val="bottom"/>
          </w:tcPr>
          <w:p w:rsidR="004C45A0" w:rsidRPr="00B5122D" w:rsidRDefault="003043E4" w:rsidP="004C45A0">
            <w:pPr>
              <w:jc w:val="right"/>
              <w:rPr>
                <w:rFonts w:ascii="Arial" w:hAnsi="Arial" w:cs="Arial"/>
                <w:sz w:val="20"/>
                <w:szCs w:val="20"/>
              </w:rPr>
            </w:pPr>
            <w:r w:rsidRPr="00B5122D">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vAlign w:val="bottom"/>
          </w:tcPr>
          <w:p w:rsidR="004C45A0" w:rsidRPr="00B5122D" w:rsidRDefault="003043E4" w:rsidP="004C45A0">
            <w:pPr>
              <w:jc w:val="right"/>
              <w:rPr>
                <w:rFonts w:ascii="Arial" w:hAnsi="Arial" w:cs="Arial"/>
                <w:sz w:val="20"/>
                <w:szCs w:val="20"/>
              </w:rPr>
            </w:pPr>
            <w:r w:rsidRPr="00B5122D">
              <w:rPr>
                <w:rFonts w:ascii="Arial" w:hAnsi="Arial" w:cs="Arial"/>
                <w:sz w:val="20"/>
                <w:szCs w:val="20"/>
              </w:rPr>
              <w:t>-</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4C45A0" w:rsidRPr="00B5122D" w:rsidRDefault="004C45A0" w:rsidP="004C45A0">
            <w:pPr>
              <w:jc w:val="right"/>
              <w:rPr>
                <w:rFonts w:ascii="Arial" w:hAnsi="Arial" w:cs="Arial"/>
                <w:sz w:val="20"/>
                <w:szCs w:val="20"/>
              </w:rPr>
            </w:pPr>
            <w:r w:rsidRPr="00B5122D">
              <w:rPr>
                <w:rFonts w:ascii="Arial" w:hAnsi="Arial" w:cs="Arial"/>
                <w:sz w:val="20"/>
                <w:szCs w:val="20"/>
              </w:rPr>
              <w:t>71,340</w:t>
            </w:r>
          </w:p>
        </w:tc>
      </w:tr>
      <w:tr w:rsidR="004C45A0" w:rsidRPr="002360AE" w:rsidTr="00B5122D">
        <w:trPr>
          <w:trHeight w:val="300"/>
          <w:jc w:val="right"/>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4C45A0" w:rsidRPr="00B5122D" w:rsidRDefault="004C45A0" w:rsidP="004C45A0">
            <w:pPr>
              <w:rPr>
                <w:rFonts w:ascii="Arial" w:hAnsi="Arial" w:cs="Arial"/>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C45A0" w:rsidRPr="00B5122D" w:rsidRDefault="004C45A0" w:rsidP="004C45A0">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tcPr>
          <w:p w:rsidR="004C45A0" w:rsidRPr="00B5122D" w:rsidRDefault="004C45A0" w:rsidP="004C45A0">
            <w:pP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rPr>
                <w:rFonts w:ascii="Arial" w:hAnsi="Arial" w:cs="Arial"/>
                <w:sz w:val="20"/>
                <w:szCs w:val="20"/>
              </w:rPr>
            </w:pPr>
            <w:r w:rsidRPr="00B5122D">
              <w:rPr>
                <w:rFonts w:ascii="Arial" w:hAnsi="Arial" w:cs="Arial"/>
                <w:sz w:val="20"/>
                <w:szCs w:val="20"/>
              </w:rPr>
              <w:t>0310</w:t>
            </w:r>
          </w:p>
        </w:tc>
        <w:tc>
          <w:tcPr>
            <w:tcW w:w="1418"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rPr>
                <w:rFonts w:ascii="Arial" w:hAnsi="Arial" w:cs="Arial"/>
                <w:sz w:val="20"/>
                <w:szCs w:val="20"/>
              </w:rPr>
            </w:pPr>
            <w:r w:rsidRPr="00B5122D">
              <w:rPr>
                <w:rFonts w:ascii="Arial" w:hAnsi="Arial" w:cs="Arial"/>
                <w:sz w:val="20"/>
                <w:szCs w:val="20"/>
              </w:rPr>
              <w:t>0110010490</w:t>
            </w:r>
          </w:p>
        </w:tc>
        <w:tc>
          <w:tcPr>
            <w:tcW w:w="567"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rPr>
                <w:rFonts w:ascii="Arial" w:hAnsi="Arial" w:cs="Arial"/>
                <w:sz w:val="20"/>
                <w:szCs w:val="20"/>
              </w:rPr>
            </w:pPr>
            <w:r w:rsidRPr="00B5122D">
              <w:rPr>
                <w:rFonts w:ascii="Arial" w:hAnsi="Arial" w:cs="Arial"/>
                <w:sz w:val="20"/>
                <w:szCs w:val="20"/>
              </w:rPr>
              <w:t>129</w:t>
            </w:r>
          </w:p>
        </w:tc>
        <w:tc>
          <w:tcPr>
            <w:tcW w:w="1275"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jc w:val="right"/>
              <w:rPr>
                <w:rFonts w:ascii="Arial" w:hAnsi="Arial" w:cs="Arial"/>
                <w:sz w:val="20"/>
                <w:szCs w:val="20"/>
              </w:rPr>
            </w:pPr>
            <w:r w:rsidRPr="00B5122D">
              <w:rPr>
                <w:rFonts w:ascii="Arial" w:hAnsi="Arial" w:cs="Arial"/>
                <w:sz w:val="20"/>
                <w:szCs w:val="20"/>
              </w:rPr>
              <w:t>21,544</w:t>
            </w:r>
          </w:p>
        </w:tc>
        <w:tc>
          <w:tcPr>
            <w:tcW w:w="1134" w:type="dxa"/>
            <w:tcBorders>
              <w:top w:val="nil"/>
              <w:left w:val="nil"/>
              <w:bottom w:val="single" w:sz="4" w:space="0" w:color="auto"/>
              <w:right w:val="single" w:sz="4" w:space="0" w:color="auto"/>
            </w:tcBorders>
            <w:shd w:val="clear" w:color="auto" w:fill="auto"/>
            <w:noWrap/>
            <w:vAlign w:val="bottom"/>
          </w:tcPr>
          <w:p w:rsidR="004C45A0" w:rsidRPr="00B5122D" w:rsidRDefault="003043E4" w:rsidP="004C45A0">
            <w:pPr>
              <w:jc w:val="right"/>
              <w:rPr>
                <w:rFonts w:ascii="Arial" w:hAnsi="Arial" w:cs="Arial"/>
                <w:sz w:val="20"/>
                <w:szCs w:val="20"/>
              </w:rPr>
            </w:pPr>
            <w:r w:rsidRPr="00B5122D">
              <w:rPr>
                <w:rFonts w:ascii="Arial" w:hAnsi="Arial" w:cs="Arial"/>
                <w:sz w:val="20"/>
                <w:szCs w:val="20"/>
              </w:rPr>
              <w:t>-</w:t>
            </w:r>
          </w:p>
        </w:tc>
        <w:tc>
          <w:tcPr>
            <w:tcW w:w="1276" w:type="dxa"/>
            <w:tcBorders>
              <w:top w:val="nil"/>
              <w:left w:val="nil"/>
              <w:bottom w:val="single" w:sz="4" w:space="0" w:color="auto"/>
              <w:right w:val="single" w:sz="4" w:space="0" w:color="auto"/>
            </w:tcBorders>
            <w:shd w:val="clear" w:color="auto" w:fill="auto"/>
            <w:noWrap/>
            <w:vAlign w:val="bottom"/>
          </w:tcPr>
          <w:p w:rsidR="004C45A0" w:rsidRPr="00B5122D" w:rsidRDefault="003043E4" w:rsidP="004C45A0">
            <w:pPr>
              <w:jc w:val="right"/>
              <w:rPr>
                <w:rFonts w:ascii="Arial" w:hAnsi="Arial" w:cs="Arial"/>
                <w:sz w:val="20"/>
                <w:szCs w:val="20"/>
              </w:rPr>
            </w:pPr>
            <w:r w:rsidRPr="00B5122D">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vAlign w:val="bottom"/>
          </w:tcPr>
          <w:p w:rsidR="004C45A0" w:rsidRPr="00B5122D" w:rsidRDefault="003043E4" w:rsidP="004C45A0">
            <w:pPr>
              <w:jc w:val="right"/>
              <w:rPr>
                <w:rFonts w:ascii="Arial" w:hAnsi="Arial" w:cs="Arial"/>
                <w:sz w:val="20"/>
                <w:szCs w:val="20"/>
              </w:rPr>
            </w:pPr>
            <w:r w:rsidRPr="00B5122D">
              <w:rPr>
                <w:rFonts w:ascii="Arial" w:hAnsi="Arial" w:cs="Arial"/>
                <w:sz w:val="20"/>
                <w:szCs w:val="20"/>
              </w:rPr>
              <w:t>-</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4C45A0" w:rsidRPr="00B5122D" w:rsidRDefault="004C45A0" w:rsidP="004C45A0">
            <w:pPr>
              <w:jc w:val="right"/>
              <w:rPr>
                <w:rFonts w:ascii="Arial" w:hAnsi="Arial" w:cs="Arial"/>
                <w:sz w:val="20"/>
                <w:szCs w:val="20"/>
              </w:rPr>
            </w:pPr>
            <w:r w:rsidRPr="00B5122D">
              <w:rPr>
                <w:rFonts w:ascii="Arial" w:hAnsi="Arial" w:cs="Arial"/>
                <w:sz w:val="20"/>
                <w:szCs w:val="20"/>
              </w:rPr>
              <w:t>21,544</w:t>
            </w:r>
          </w:p>
        </w:tc>
      </w:tr>
      <w:tr w:rsidR="004C45A0" w:rsidRPr="002360AE" w:rsidTr="00B5122D">
        <w:trPr>
          <w:trHeight w:val="300"/>
          <w:jc w:val="right"/>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4C45A0" w:rsidRPr="00B5122D" w:rsidRDefault="004C45A0" w:rsidP="004C45A0">
            <w:pPr>
              <w:rPr>
                <w:rFonts w:ascii="Arial" w:hAnsi="Arial" w:cs="Arial"/>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C45A0" w:rsidRPr="00B5122D" w:rsidRDefault="004C45A0" w:rsidP="004C45A0">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tcPr>
          <w:p w:rsidR="004C45A0" w:rsidRPr="00B5122D" w:rsidRDefault="004C45A0" w:rsidP="004C45A0">
            <w:pP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rPr>
                <w:rFonts w:ascii="Arial" w:hAnsi="Arial" w:cs="Arial"/>
                <w:sz w:val="20"/>
                <w:szCs w:val="20"/>
              </w:rPr>
            </w:pPr>
            <w:r w:rsidRPr="00B5122D">
              <w:rPr>
                <w:rFonts w:ascii="Arial" w:hAnsi="Arial" w:cs="Arial"/>
                <w:sz w:val="20"/>
                <w:szCs w:val="20"/>
              </w:rPr>
              <w:t>0310</w:t>
            </w:r>
          </w:p>
        </w:tc>
        <w:tc>
          <w:tcPr>
            <w:tcW w:w="1418"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rPr>
                <w:rFonts w:ascii="Arial" w:hAnsi="Arial" w:cs="Arial"/>
                <w:sz w:val="20"/>
                <w:szCs w:val="20"/>
              </w:rPr>
            </w:pPr>
            <w:r w:rsidRPr="00B5122D">
              <w:rPr>
                <w:rFonts w:ascii="Arial" w:hAnsi="Arial" w:cs="Arial"/>
                <w:sz w:val="20"/>
                <w:szCs w:val="20"/>
              </w:rPr>
              <w:t>0110090610</w:t>
            </w:r>
          </w:p>
        </w:tc>
        <w:tc>
          <w:tcPr>
            <w:tcW w:w="567"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rPr>
                <w:rFonts w:ascii="Arial" w:hAnsi="Arial" w:cs="Arial"/>
                <w:sz w:val="20"/>
                <w:szCs w:val="20"/>
              </w:rPr>
            </w:pPr>
            <w:r w:rsidRPr="00B5122D">
              <w:rPr>
                <w:rFonts w:ascii="Arial" w:hAnsi="Arial" w:cs="Arial"/>
                <w:sz w:val="20"/>
                <w:szCs w:val="20"/>
              </w:rPr>
              <w:t>121</w:t>
            </w:r>
          </w:p>
        </w:tc>
        <w:tc>
          <w:tcPr>
            <w:tcW w:w="1275"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jc w:val="right"/>
              <w:rPr>
                <w:rFonts w:ascii="Arial" w:hAnsi="Arial" w:cs="Arial"/>
                <w:sz w:val="20"/>
                <w:szCs w:val="20"/>
              </w:rPr>
            </w:pPr>
            <w:r w:rsidRPr="00B5122D">
              <w:rPr>
                <w:rFonts w:ascii="Arial" w:hAnsi="Arial" w:cs="Arial"/>
                <w:sz w:val="20"/>
                <w:szCs w:val="20"/>
              </w:rPr>
              <w:t>1 673,730</w:t>
            </w:r>
          </w:p>
        </w:tc>
        <w:tc>
          <w:tcPr>
            <w:tcW w:w="1134"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jc w:val="right"/>
              <w:rPr>
                <w:rFonts w:ascii="Arial" w:hAnsi="Arial" w:cs="Arial"/>
                <w:sz w:val="20"/>
                <w:szCs w:val="20"/>
              </w:rPr>
            </w:pPr>
            <w:r w:rsidRPr="00B5122D">
              <w:rPr>
                <w:rFonts w:ascii="Arial" w:hAnsi="Arial" w:cs="Arial"/>
                <w:sz w:val="20"/>
                <w:szCs w:val="20"/>
              </w:rPr>
              <w:t>1 511,912</w:t>
            </w:r>
          </w:p>
        </w:tc>
        <w:tc>
          <w:tcPr>
            <w:tcW w:w="1276"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jc w:val="right"/>
              <w:rPr>
                <w:rFonts w:ascii="Arial" w:hAnsi="Arial" w:cs="Arial"/>
                <w:sz w:val="20"/>
                <w:szCs w:val="20"/>
              </w:rPr>
            </w:pPr>
            <w:r w:rsidRPr="00B5122D">
              <w:rPr>
                <w:rFonts w:ascii="Arial" w:hAnsi="Arial" w:cs="Arial"/>
                <w:sz w:val="20"/>
                <w:szCs w:val="20"/>
              </w:rPr>
              <w:t xml:space="preserve"> 1 511,912</w:t>
            </w:r>
          </w:p>
        </w:tc>
        <w:tc>
          <w:tcPr>
            <w:tcW w:w="1276" w:type="dxa"/>
            <w:tcBorders>
              <w:top w:val="single" w:sz="4" w:space="0" w:color="auto"/>
              <w:left w:val="nil"/>
              <w:bottom w:val="single" w:sz="4" w:space="0" w:color="auto"/>
              <w:right w:val="single" w:sz="4" w:space="0" w:color="auto"/>
            </w:tcBorders>
            <w:vAlign w:val="bottom"/>
          </w:tcPr>
          <w:p w:rsidR="004C45A0" w:rsidRPr="00B5122D" w:rsidRDefault="004C45A0" w:rsidP="004C45A0">
            <w:pPr>
              <w:jc w:val="right"/>
              <w:rPr>
                <w:rFonts w:ascii="Arial" w:hAnsi="Arial" w:cs="Arial"/>
                <w:sz w:val="20"/>
                <w:szCs w:val="20"/>
              </w:rPr>
            </w:pPr>
            <w:r w:rsidRPr="00B5122D">
              <w:rPr>
                <w:rFonts w:ascii="Arial" w:hAnsi="Arial" w:cs="Arial"/>
                <w:sz w:val="20"/>
                <w:szCs w:val="20"/>
              </w:rPr>
              <w:t>1 511,912</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4C45A0" w:rsidRPr="00B5122D" w:rsidRDefault="004C45A0" w:rsidP="004C45A0">
            <w:pPr>
              <w:jc w:val="right"/>
              <w:rPr>
                <w:rFonts w:ascii="Arial" w:hAnsi="Arial" w:cs="Arial"/>
                <w:sz w:val="20"/>
                <w:szCs w:val="20"/>
              </w:rPr>
            </w:pPr>
            <w:r w:rsidRPr="00B5122D">
              <w:rPr>
                <w:rFonts w:ascii="Arial" w:hAnsi="Arial" w:cs="Arial"/>
                <w:sz w:val="20"/>
                <w:szCs w:val="20"/>
              </w:rPr>
              <w:t>6 209,466</w:t>
            </w:r>
          </w:p>
        </w:tc>
      </w:tr>
      <w:tr w:rsidR="004C45A0" w:rsidRPr="002360AE" w:rsidTr="00B5122D">
        <w:trPr>
          <w:trHeight w:val="300"/>
          <w:jc w:val="right"/>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4C45A0" w:rsidRPr="00B5122D" w:rsidRDefault="004C45A0" w:rsidP="004C45A0">
            <w:pPr>
              <w:rPr>
                <w:rFonts w:ascii="Arial" w:hAnsi="Arial" w:cs="Arial"/>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C45A0" w:rsidRPr="00B5122D" w:rsidRDefault="004C45A0" w:rsidP="004C45A0">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tcPr>
          <w:p w:rsidR="004C45A0" w:rsidRPr="00B5122D" w:rsidRDefault="004C45A0" w:rsidP="004C45A0">
            <w:pP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rPr>
                <w:rFonts w:ascii="Arial" w:hAnsi="Arial" w:cs="Arial"/>
                <w:sz w:val="20"/>
                <w:szCs w:val="20"/>
              </w:rPr>
            </w:pPr>
            <w:r w:rsidRPr="00B5122D">
              <w:rPr>
                <w:rFonts w:ascii="Arial" w:hAnsi="Arial" w:cs="Arial"/>
                <w:sz w:val="20"/>
                <w:szCs w:val="20"/>
              </w:rPr>
              <w:t>0310</w:t>
            </w:r>
          </w:p>
        </w:tc>
        <w:tc>
          <w:tcPr>
            <w:tcW w:w="1418"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rPr>
                <w:rFonts w:ascii="Arial" w:hAnsi="Arial" w:cs="Arial"/>
                <w:sz w:val="20"/>
                <w:szCs w:val="20"/>
              </w:rPr>
            </w:pPr>
            <w:r w:rsidRPr="00B5122D">
              <w:rPr>
                <w:rFonts w:ascii="Arial" w:hAnsi="Arial" w:cs="Arial"/>
                <w:sz w:val="20"/>
                <w:szCs w:val="20"/>
              </w:rPr>
              <w:t>0110090610</w:t>
            </w:r>
          </w:p>
        </w:tc>
        <w:tc>
          <w:tcPr>
            <w:tcW w:w="567"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rPr>
                <w:rFonts w:ascii="Arial" w:hAnsi="Arial" w:cs="Arial"/>
                <w:sz w:val="20"/>
                <w:szCs w:val="20"/>
              </w:rPr>
            </w:pPr>
            <w:r w:rsidRPr="00B5122D">
              <w:rPr>
                <w:rFonts w:ascii="Arial" w:hAnsi="Arial" w:cs="Arial"/>
                <w:sz w:val="20"/>
                <w:szCs w:val="20"/>
              </w:rPr>
              <w:t>129</w:t>
            </w:r>
          </w:p>
        </w:tc>
        <w:tc>
          <w:tcPr>
            <w:tcW w:w="1275"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jc w:val="right"/>
              <w:rPr>
                <w:rFonts w:ascii="Arial" w:hAnsi="Arial" w:cs="Arial"/>
                <w:sz w:val="20"/>
                <w:szCs w:val="20"/>
              </w:rPr>
            </w:pPr>
            <w:r w:rsidRPr="00B5122D">
              <w:rPr>
                <w:rFonts w:ascii="Arial" w:hAnsi="Arial" w:cs="Arial"/>
                <w:sz w:val="20"/>
                <w:szCs w:val="20"/>
              </w:rPr>
              <w:t>503,551</w:t>
            </w:r>
          </w:p>
        </w:tc>
        <w:tc>
          <w:tcPr>
            <w:tcW w:w="1134"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jc w:val="right"/>
              <w:rPr>
                <w:rFonts w:ascii="Arial" w:hAnsi="Arial" w:cs="Arial"/>
                <w:sz w:val="20"/>
                <w:szCs w:val="20"/>
              </w:rPr>
            </w:pPr>
            <w:r w:rsidRPr="00B5122D">
              <w:rPr>
                <w:rFonts w:ascii="Arial" w:hAnsi="Arial" w:cs="Arial"/>
                <w:sz w:val="20"/>
                <w:szCs w:val="20"/>
              </w:rPr>
              <w:t>456,598</w:t>
            </w:r>
          </w:p>
        </w:tc>
        <w:tc>
          <w:tcPr>
            <w:tcW w:w="1276"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jc w:val="right"/>
              <w:rPr>
                <w:rFonts w:ascii="Arial" w:hAnsi="Arial" w:cs="Arial"/>
                <w:sz w:val="20"/>
                <w:szCs w:val="20"/>
              </w:rPr>
            </w:pPr>
            <w:r w:rsidRPr="00B5122D">
              <w:rPr>
                <w:rFonts w:ascii="Arial" w:hAnsi="Arial" w:cs="Arial"/>
                <w:sz w:val="20"/>
                <w:szCs w:val="20"/>
              </w:rPr>
              <w:t>456,598</w:t>
            </w:r>
          </w:p>
        </w:tc>
        <w:tc>
          <w:tcPr>
            <w:tcW w:w="1276" w:type="dxa"/>
            <w:tcBorders>
              <w:top w:val="single" w:sz="4" w:space="0" w:color="auto"/>
              <w:left w:val="nil"/>
              <w:bottom w:val="single" w:sz="4" w:space="0" w:color="auto"/>
              <w:right w:val="single" w:sz="4" w:space="0" w:color="auto"/>
            </w:tcBorders>
            <w:vAlign w:val="bottom"/>
          </w:tcPr>
          <w:p w:rsidR="004C45A0" w:rsidRPr="00B5122D" w:rsidRDefault="004C45A0" w:rsidP="004C45A0">
            <w:pPr>
              <w:jc w:val="right"/>
              <w:rPr>
                <w:rFonts w:ascii="Arial" w:hAnsi="Arial" w:cs="Arial"/>
                <w:sz w:val="20"/>
                <w:szCs w:val="20"/>
              </w:rPr>
            </w:pPr>
            <w:r w:rsidRPr="00B5122D">
              <w:rPr>
                <w:rFonts w:ascii="Arial" w:hAnsi="Arial" w:cs="Arial"/>
                <w:sz w:val="20"/>
                <w:szCs w:val="20"/>
              </w:rPr>
              <w:t>456,598</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4C45A0" w:rsidRPr="00B5122D" w:rsidRDefault="004C45A0" w:rsidP="004C45A0">
            <w:pPr>
              <w:jc w:val="right"/>
              <w:rPr>
                <w:rFonts w:ascii="Arial" w:hAnsi="Arial" w:cs="Arial"/>
                <w:sz w:val="20"/>
                <w:szCs w:val="20"/>
              </w:rPr>
            </w:pPr>
            <w:r w:rsidRPr="00B5122D">
              <w:rPr>
                <w:rFonts w:ascii="Arial" w:hAnsi="Arial" w:cs="Arial"/>
                <w:sz w:val="20"/>
                <w:szCs w:val="20"/>
              </w:rPr>
              <w:t>1 873,345</w:t>
            </w:r>
          </w:p>
        </w:tc>
      </w:tr>
      <w:tr w:rsidR="004C45A0" w:rsidRPr="002360AE" w:rsidTr="00B5122D">
        <w:trPr>
          <w:trHeight w:val="300"/>
          <w:jc w:val="right"/>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4C45A0" w:rsidRPr="00B5122D" w:rsidRDefault="004C45A0" w:rsidP="004C45A0">
            <w:pPr>
              <w:rPr>
                <w:rFonts w:ascii="Arial" w:hAnsi="Arial" w:cs="Arial"/>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C45A0" w:rsidRPr="00B5122D" w:rsidRDefault="004C45A0" w:rsidP="004C45A0">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tcPr>
          <w:p w:rsidR="004C45A0" w:rsidRPr="00B5122D" w:rsidRDefault="004C45A0" w:rsidP="004C45A0">
            <w:pP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rPr>
                <w:rFonts w:ascii="Arial" w:hAnsi="Arial" w:cs="Arial"/>
                <w:sz w:val="20"/>
                <w:szCs w:val="20"/>
              </w:rPr>
            </w:pPr>
            <w:r w:rsidRPr="00B5122D">
              <w:rPr>
                <w:rFonts w:ascii="Arial" w:hAnsi="Arial" w:cs="Arial"/>
                <w:sz w:val="20"/>
                <w:szCs w:val="20"/>
              </w:rPr>
              <w:t>0310</w:t>
            </w:r>
          </w:p>
        </w:tc>
        <w:tc>
          <w:tcPr>
            <w:tcW w:w="1418"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rPr>
                <w:rFonts w:ascii="Arial" w:hAnsi="Arial" w:cs="Arial"/>
                <w:sz w:val="20"/>
                <w:szCs w:val="20"/>
              </w:rPr>
            </w:pPr>
            <w:r w:rsidRPr="00B5122D">
              <w:rPr>
                <w:rFonts w:ascii="Arial" w:hAnsi="Arial" w:cs="Arial"/>
                <w:sz w:val="20"/>
                <w:szCs w:val="20"/>
              </w:rPr>
              <w:t>0110090610</w:t>
            </w:r>
          </w:p>
        </w:tc>
        <w:tc>
          <w:tcPr>
            <w:tcW w:w="567"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rPr>
                <w:rFonts w:ascii="Arial" w:hAnsi="Arial" w:cs="Arial"/>
                <w:sz w:val="20"/>
                <w:szCs w:val="20"/>
              </w:rPr>
            </w:pPr>
            <w:r w:rsidRPr="00B5122D">
              <w:rPr>
                <w:rFonts w:ascii="Arial" w:hAnsi="Arial" w:cs="Arial"/>
                <w:sz w:val="20"/>
                <w:szCs w:val="20"/>
              </w:rPr>
              <w:t>244</w:t>
            </w:r>
          </w:p>
        </w:tc>
        <w:tc>
          <w:tcPr>
            <w:tcW w:w="1275"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jc w:val="right"/>
              <w:rPr>
                <w:rFonts w:ascii="Arial" w:hAnsi="Arial" w:cs="Arial"/>
                <w:sz w:val="20"/>
                <w:szCs w:val="20"/>
              </w:rPr>
            </w:pPr>
            <w:r w:rsidRPr="00B5122D">
              <w:rPr>
                <w:rFonts w:ascii="Arial" w:hAnsi="Arial" w:cs="Arial"/>
                <w:sz w:val="20"/>
                <w:szCs w:val="20"/>
              </w:rPr>
              <w:t>874,423</w:t>
            </w:r>
          </w:p>
        </w:tc>
        <w:tc>
          <w:tcPr>
            <w:tcW w:w="1134"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jc w:val="right"/>
              <w:rPr>
                <w:rFonts w:ascii="Arial" w:hAnsi="Arial" w:cs="Arial"/>
                <w:sz w:val="20"/>
                <w:szCs w:val="20"/>
              </w:rPr>
            </w:pPr>
            <w:r w:rsidRPr="00B5122D">
              <w:rPr>
                <w:rFonts w:ascii="Arial" w:hAnsi="Arial" w:cs="Arial"/>
                <w:sz w:val="20"/>
                <w:szCs w:val="20"/>
              </w:rPr>
              <w:t>373,400</w:t>
            </w:r>
          </w:p>
        </w:tc>
        <w:tc>
          <w:tcPr>
            <w:tcW w:w="1276"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jc w:val="right"/>
              <w:rPr>
                <w:rFonts w:ascii="Arial" w:hAnsi="Arial" w:cs="Arial"/>
                <w:sz w:val="20"/>
                <w:szCs w:val="20"/>
              </w:rPr>
            </w:pPr>
            <w:r w:rsidRPr="00B5122D">
              <w:rPr>
                <w:rFonts w:ascii="Arial" w:hAnsi="Arial" w:cs="Arial"/>
                <w:sz w:val="20"/>
                <w:szCs w:val="20"/>
              </w:rPr>
              <w:t>424,400</w:t>
            </w:r>
          </w:p>
        </w:tc>
        <w:tc>
          <w:tcPr>
            <w:tcW w:w="1276" w:type="dxa"/>
            <w:tcBorders>
              <w:top w:val="single" w:sz="4" w:space="0" w:color="auto"/>
              <w:left w:val="nil"/>
              <w:bottom w:val="single" w:sz="4" w:space="0" w:color="auto"/>
              <w:right w:val="single" w:sz="4" w:space="0" w:color="auto"/>
            </w:tcBorders>
            <w:vAlign w:val="bottom"/>
          </w:tcPr>
          <w:p w:rsidR="004C45A0" w:rsidRPr="00B5122D" w:rsidRDefault="004C45A0" w:rsidP="004C45A0">
            <w:pPr>
              <w:jc w:val="right"/>
              <w:rPr>
                <w:rFonts w:ascii="Arial" w:hAnsi="Arial" w:cs="Arial"/>
                <w:sz w:val="20"/>
                <w:szCs w:val="20"/>
              </w:rPr>
            </w:pPr>
            <w:r w:rsidRPr="00B5122D">
              <w:rPr>
                <w:rFonts w:ascii="Arial" w:hAnsi="Arial" w:cs="Arial"/>
                <w:sz w:val="20"/>
                <w:szCs w:val="20"/>
              </w:rPr>
              <w:t>424,400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4C45A0" w:rsidRPr="00B5122D" w:rsidRDefault="004C45A0" w:rsidP="004C45A0">
            <w:pPr>
              <w:jc w:val="right"/>
              <w:rPr>
                <w:rFonts w:ascii="Arial" w:hAnsi="Arial" w:cs="Arial"/>
                <w:sz w:val="20"/>
                <w:szCs w:val="20"/>
              </w:rPr>
            </w:pPr>
            <w:r w:rsidRPr="00B5122D">
              <w:rPr>
                <w:rFonts w:ascii="Arial" w:hAnsi="Arial" w:cs="Arial"/>
                <w:sz w:val="20"/>
                <w:szCs w:val="20"/>
              </w:rPr>
              <w:t>2 096,623</w:t>
            </w:r>
          </w:p>
        </w:tc>
      </w:tr>
      <w:tr w:rsidR="004C45A0" w:rsidRPr="002360AE" w:rsidTr="00B5122D">
        <w:trPr>
          <w:trHeight w:val="300"/>
          <w:jc w:val="right"/>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4C45A0" w:rsidRPr="00B5122D" w:rsidRDefault="004C45A0" w:rsidP="004C45A0">
            <w:pPr>
              <w:rPr>
                <w:rFonts w:ascii="Arial" w:hAnsi="Arial" w:cs="Arial"/>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C45A0" w:rsidRPr="00B5122D" w:rsidRDefault="004C45A0" w:rsidP="004C45A0">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tcPr>
          <w:p w:rsidR="004C45A0" w:rsidRPr="00B5122D" w:rsidRDefault="004C45A0" w:rsidP="004C45A0">
            <w:pP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rPr>
                <w:rFonts w:ascii="Arial" w:hAnsi="Arial" w:cs="Arial"/>
                <w:sz w:val="20"/>
                <w:szCs w:val="20"/>
              </w:rPr>
            </w:pPr>
            <w:r w:rsidRPr="00B5122D">
              <w:rPr>
                <w:rFonts w:ascii="Arial" w:hAnsi="Arial" w:cs="Arial"/>
                <w:sz w:val="20"/>
                <w:szCs w:val="20"/>
              </w:rPr>
              <w:t>0310</w:t>
            </w:r>
          </w:p>
        </w:tc>
        <w:tc>
          <w:tcPr>
            <w:tcW w:w="1418"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rPr>
                <w:rFonts w:ascii="Arial" w:hAnsi="Arial" w:cs="Arial"/>
                <w:sz w:val="20"/>
                <w:szCs w:val="20"/>
                <w:lang w:val="en-US"/>
              </w:rPr>
            </w:pPr>
            <w:r w:rsidRPr="00B5122D">
              <w:rPr>
                <w:rFonts w:ascii="Arial" w:hAnsi="Arial" w:cs="Arial"/>
                <w:sz w:val="20"/>
                <w:szCs w:val="20"/>
              </w:rPr>
              <w:t>01100</w:t>
            </w:r>
            <w:r w:rsidRPr="00B5122D">
              <w:rPr>
                <w:rFonts w:ascii="Arial" w:hAnsi="Arial" w:cs="Arial"/>
                <w:sz w:val="20"/>
                <w:szCs w:val="20"/>
                <w:lang w:val="en-US"/>
              </w:rPr>
              <w:t>S4120</w:t>
            </w:r>
          </w:p>
        </w:tc>
        <w:tc>
          <w:tcPr>
            <w:tcW w:w="567"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rPr>
                <w:rFonts w:ascii="Arial" w:hAnsi="Arial" w:cs="Arial"/>
                <w:sz w:val="20"/>
                <w:szCs w:val="20"/>
                <w:lang w:val="en-US"/>
              </w:rPr>
            </w:pPr>
            <w:r w:rsidRPr="00B5122D">
              <w:rPr>
                <w:rFonts w:ascii="Arial" w:hAnsi="Arial" w:cs="Arial"/>
                <w:sz w:val="20"/>
                <w:szCs w:val="20"/>
                <w:lang w:val="en-US"/>
              </w:rPr>
              <w:t>244</w:t>
            </w:r>
          </w:p>
        </w:tc>
        <w:tc>
          <w:tcPr>
            <w:tcW w:w="1275"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jc w:val="right"/>
              <w:rPr>
                <w:rFonts w:ascii="Arial" w:hAnsi="Arial" w:cs="Arial"/>
                <w:sz w:val="20"/>
                <w:szCs w:val="20"/>
              </w:rPr>
            </w:pPr>
            <w:r w:rsidRPr="00B5122D">
              <w:rPr>
                <w:rFonts w:ascii="Arial" w:hAnsi="Arial" w:cs="Arial"/>
                <w:sz w:val="20"/>
                <w:szCs w:val="20"/>
              </w:rPr>
              <w:t>236,948</w:t>
            </w:r>
          </w:p>
        </w:tc>
        <w:tc>
          <w:tcPr>
            <w:tcW w:w="1134" w:type="dxa"/>
            <w:tcBorders>
              <w:top w:val="nil"/>
              <w:left w:val="nil"/>
              <w:bottom w:val="single" w:sz="4" w:space="0" w:color="auto"/>
              <w:right w:val="single" w:sz="4" w:space="0" w:color="auto"/>
            </w:tcBorders>
            <w:shd w:val="clear" w:color="auto" w:fill="auto"/>
            <w:noWrap/>
            <w:vAlign w:val="bottom"/>
          </w:tcPr>
          <w:p w:rsidR="004C45A0" w:rsidRPr="00B5122D" w:rsidRDefault="003043E4" w:rsidP="004C45A0">
            <w:pPr>
              <w:jc w:val="right"/>
              <w:rPr>
                <w:rFonts w:ascii="Arial" w:hAnsi="Arial" w:cs="Arial"/>
                <w:sz w:val="20"/>
                <w:szCs w:val="20"/>
              </w:rPr>
            </w:pPr>
            <w:r w:rsidRPr="00B5122D">
              <w:rPr>
                <w:rFonts w:ascii="Arial" w:hAnsi="Arial" w:cs="Arial"/>
                <w:sz w:val="20"/>
                <w:szCs w:val="20"/>
              </w:rPr>
              <w:t>-</w:t>
            </w:r>
          </w:p>
        </w:tc>
        <w:tc>
          <w:tcPr>
            <w:tcW w:w="1276" w:type="dxa"/>
            <w:tcBorders>
              <w:top w:val="nil"/>
              <w:left w:val="nil"/>
              <w:bottom w:val="single" w:sz="4" w:space="0" w:color="auto"/>
              <w:right w:val="single" w:sz="4" w:space="0" w:color="auto"/>
            </w:tcBorders>
            <w:shd w:val="clear" w:color="auto" w:fill="auto"/>
            <w:noWrap/>
            <w:vAlign w:val="bottom"/>
          </w:tcPr>
          <w:p w:rsidR="004C45A0" w:rsidRPr="00B5122D" w:rsidRDefault="003043E4" w:rsidP="004C45A0">
            <w:pPr>
              <w:jc w:val="right"/>
              <w:rPr>
                <w:rFonts w:ascii="Arial" w:hAnsi="Arial" w:cs="Arial"/>
                <w:sz w:val="20"/>
                <w:szCs w:val="20"/>
              </w:rPr>
            </w:pPr>
            <w:r w:rsidRPr="00B5122D">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vAlign w:val="bottom"/>
          </w:tcPr>
          <w:p w:rsidR="004C45A0" w:rsidRPr="00B5122D" w:rsidRDefault="003043E4" w:rsidP="004C45A0">
            <w:pPr>
              <w:jc w:val="right"/>
              <w:rPr>
                <w:rFonts w:ascii="Arial" w:hAnsi="Arial" w:cs="Arial"/>
                <w:sz w:val="20"/>
                <w:szCs w:val="20"/>
              </w:rPr>
            </w:pPr>
            <w:r w:rsidRPr="00B5122D">
              <w:rPr>
                <w:rFonts w:ascii="Arial" w:hAnsi="Arial" w:cs="Arial"/>
                <w:sz w:val="20"/>
                <w:szCs w:val="20"/>
              </w:rPr>
              <w:t>-</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4C45A0" w:rsidRPr="00B5122D" w:rsidRDefault="004C45A0" w:rsidP="004C45A0">
            <w:pPr>
              <w:jc w:val="right"/>
              <w:rPr>
                <w:rFonts w:ascii="Arial" w:hAnsi="Arial" w:cs="Arial"/>
                <w:sz w:val="20"/>
                <w:szCs w:val="20"/>
              </w:rPr>
            </w:pPr>
            <w:r w:rsidRPr="00B5122D">
              <w:rPr>
                <w:rFonts w:ascii="Arial" w:hAnsi="Arial" w:cs="Arial"/>
                <w:sz w:val="20"/>
                <w:szCs w:val="20"/>
              </w:rPr>
              <w:t>236,948</w:t>
            </w:r>
          </w:p>
        </w:tc>
      </w:tr>
      <w:tr w:rsidR="004C45A0" w:rsidRPr="002360AE" w:rsidTr="00B5122D">
        <w:trPr>
          <w:trHeight w:val="300"/>
          <w:jc w:val="right"/>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4C45A0" w:rsidRPr="00B5122D" w:rsidRDefault="004C45A0" w:rsidP="004C45A0">
            <w:pPr>
              <w:rPr>
                <w:rFonts w:ascii="Arial" w:hAnsi="Arial" w:cs="Arial"/>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C45A0" w:rsidRPr="00B5122D" w:rsidRDefault="004C45A0" w:rsidP="004C45A0">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tcPr>
          <w:p w:rsidR="004C45A0" w:rsidRPr="00B5122D" w:rsidRDefault="004C45A0" w:rsidP="004C45A0">
            <w:pP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rPr>
                <w:rFonts w:ascii="Arial" w:hAnsi="Arial" w:cs="Arial"/>
                <w:sz w:val="20"/>
                <w:szCs w:val="20"/>
              </w:rPr>
            </w:pPr>
            <w:r w:rsidRPr="00B5122D">
              <w:rPr>
                <w:rFonts w:ascii="Arial" w:hAnsi="Arial" w:cs="Arial"/>
                <w:sz w:val="20"/>
                <w:szCs w:val="20"/>
              </w:rPr>
              <w:t>0310</w:t>
            </w:r>
          </w:p>
        </w:tc>
        <w:tc>
          <w:tcPr>
            <w:tcW w:w="1418"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rPr>
                <w:rFonts w:ascii="Arial" w:hAnsi="Arial" w:cs="Arial"/>
                <w:sz w:val="20"/>
                <w:szCs w:val="20"/>
              </w:rPr>
            </w:pPr>
            <w:r w:rsidRPr="00B5122D">
              <w:rPr>
                <w:rFonts w:ascii="Arial" w:hAnsi="Arial" w:cs="Arial"/>
                <w:sz w:val="20"/>
                <w:szCs w:val="20"/>
              </w:rPr>
              <w:t>01100</w:t>
            </w:r>
            <w:r w:rsidRPr="00B5122D">
              <w:rPr>
                <w:rFonts w:ascii="Arial" w:hAnsi="Arial" w:cs="Arial"/>
                <w:sz w:val="20"/>
                <w:szCs w:val="20"/>
                <w:lang w:val="en-US"/>
              </w:rPr>
              <w:t>80340</w:t>
            </w:r>
          </w:p>
        </w:tc>
        <w:tc>
          <w:tcPr>
            <w:tcW w:w="567"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rPr>
                <w:rFonts w:ascii="Arial" w:hAnsi="Arial" w:cs="Arial"/>
                <w:sz w:val="20"/>
                <w:szCs w:val="20"/>
                <w:lang w:val="en-US"/>
              </w:rPr>
            </w:pPr>
            <w:r w:rsidRPr="00B5122D">
              <w:rPr>
                <w:rFonts w:ascii="Arial" w:hAnsi="Arial" w:cs="Arial"/>
                <w:sz w:val="20"/>
                <w:szCs w:val="20"/>
                <w:lang w:val="en-US"/>
              </w:rPr>
              <w:t>244</w:t>
            </w:r>
          </w:p>
        </w:tc>
        <w:tc>
          <w:tcPr>
            <w:tcW w:w="1275"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jc w:val="right"/>
              <w:rPr>
                <w:rFonts w:ascii="Arial" w:hAnsi="Arial" w:cs="Arial"/>
                <w:sz w:val="20"/>
                <w:szCs w:val="20"/>
              </w:rPr>
            </w:pPr>
            <w:r w:rsidRPr="00B5122D">
              <w:rPr>
                <w:rFonts w:ascii="Arial" w:hAnsi="Arial" w:cs="Arial"/>
                <w:sz w:val="20"/>
                <w:szCs w:val="20"/>
              </w:rPr>
              <w:t>1 080,335</w:t>
            </w:r>
          </w:p>
        </w:tc>
        <w:tc>
          <w:tcPr>
            <w:tcW w:w="1134"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jc w:val="right"/>
              <w:rPr>
                <w:rFonts w:ascii="Arial" w:hAnsi="Arial" w:cs="Arial"/>
                <w:sz w:val="20"/>
                <w:szCs w:val="20"/>
              </w:rPr>
            </w:pPr>
            <w:r w:rsidRPr="00B5122D">
              <w:rPr>
                <w:rFonts w:ascii="Arial" w:hAnsi="Arial" w:cs="Arial"/>
                <w:sz w:val="20"/>
                <w:szCs w:val="20"/>
              </w:rPr>
              <w:t>1 126,000</w:t>
            </w:r>
          </w:p>
        </w:tc>
        <w:tc>
          <w:tcPr>
            <w:tcW w:w="1276"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jc w:val="right"/>
              <w:rPr>
                <w:rFonts w:ascii="Arial" w:hAnsi="Arial" w:cs="Arial"/>
                <w:sz w:val="20"/>
                <w:szCs w:val="20"/>
              </w:rPr>
            </w:pPr>
            <w:r w:rsidRPr="00B5122D">
              <w:rPr>
                <w:rFonts w:ascii="Arial" w:hAnsi="Arial" w:cs="Arial"/>
                <w:sz w:val="20"/>
                <w:szCs w:val="20"/>
              </w:rPr>
              <w:t>1 126,000</w:t>
            </w:r>
          </w:p>
        </w:tc>
        <w:tc>
          <w:tcPr>
            <w:tcW w:w="1276" w:type="dxa"/>
            <w:tcBorders>
              <w:top w:val="single" w:sz="4" w:space="0" w:color="auto"/>
              <w:left w:val="nil"/>
              <w:bottom w:val="single" w:sz="4" w:space="0" w:color="auto"/>
              <w:right w:val="single" w:sz="4" w:space="0" w:color="auto"/>
            </w:tcBorders>
            <w:vAlign w:val="bottom"/>
          </w:tcPr>
          <w:p w:rsidR="004C45A0" w:rsidRPr="00B5122D" w:rsidRDefault="004C45A0" w:rsidP="004C45A0">
            <w:pPr>
              <w:jc w:val="right"/>
              <w:rPr>
                <w:rFonts w:ascii="Arial" w:hAnsi="Arial" w:cs="Arial"/>
                <w:sz w:val="20"/>
                <w:szCs w:val="20"/>
              </w:rPr>
            </w:pPr>
            <w:r w:rsidRPr="00B5122D">
              <w:rPr>
                <w:rFonts w:ascii="Arial" w:hAnsi="Arial" w:cs="Arial"/>
                <w:sz w:val="20"/>
                <w:szCs w:val="20"/>
              </w:rPr>
              <w:t>1 126,000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4C45A0" w:rsidRPr="00B5122D" w:rsidRDefault="004C45A0" w:rsidP="004C45A0">
            <w:pPr>
              <w:jc w:val="right"/>
              <w:rPr>
                <w:rFonts w:ascii="Arial" w:hAnsi="Arial" w:cs="Arial"/>
                <w:sz w:val="20"/>
                <w:szCs w:val="20"/>
              </w:rPr>
            </w:pPr>
            <w:r w:rsidRPr="00B5122D">
              <w:rPr>
                <w:rFonts w:ascii="Arial" w:hAnsi="Arial" w:cs="Arial"/>
                <w:sz w:val="20"/>
                <w:szCs w:val="20"/>
              </w:rPr>
              <w:t>4 458,335</w:t>
            </w:r>
          </w:p>
        </w:tc>
      </w:tr>
      <w:tr w:rsidR="004C45A0" w:rsidRPr="002360AE" w:rsidTr="00B5122D">
        <w:trPr>
          <w:trHeight w:val="300"/>
          <w:jc w:val="right"/>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4C45A0" w:rsidRPr="00B5122D" w:rsidRDefault="004C45A0" w:rsidP="004C45A0">
            <w:pPr>
              <w:rPr>
                <w:rFonts w:ascii="Arial" w:hAnsi="Arial" w:cs="Arial"/>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C45A0" w:rsidRPr="00B5122D" w:rsidRDefault="004C45A0" w:rsidP="004C45A0">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tcPr>
          <w:p w:rsidR="004C45A0" w:rsidRPr="00B5122D" w:rsidRDefault="004C45A0" w:rsidP="004C45A0">
            <w:pP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rPr>
                <w:rFonts w:ascii="Arial" w:hAnsi="Arial" w:cs="Arial"/>
                <w:sz w:val="20"/>
                <w:szCs w:val="20"/>
              </w:rPr>
            </w:pPr>
            <w:r w:rsidRPr="00B5122D">
              <w:rPr>
                <w:rFonts w:ascii="Arial" w:hAnsi="Arial" w:cs="Arial"/>
                <w:sz w:val="20"/>
                <w:szCs w:val="20"/>
              </w:rPr>
              <w:t>0310</w:t>
            </w:r>
          </w:p>
        </w:tc>
        <w:tc>
          <w:tcPr>
            <w:tcW w:w="1418"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rPr>
                <w:rFonts w:ascii="Arial" w:hAnsi="Arial" w:cs="Arial"/>
                <w:sz w:val="20"/>
                <w:szCs w:val="20"/>
              </w:rPr>
            </w:pPr>
            <w:r w:rsidRPr="00B5122D">
              <w:rPr>
                <w:rFonts w:ascii="Arial" w:hAnsi="Arial" w:cs="Arial"/>
                <w:sz w:val="20"/>
                <w:szCs w:val="20"/>
              </w:rPr>
              <w:t>01100</w:t>
            </w:r>
            <w:r w:rsidRPr="00B5122D">
              <w:rPr>
                <w:rFonts w:ascii="Arial" w:hAnsi="Arial" w:cs="Arial"/>
                <w:sz w:val="20"/>
                <w:szCs w:val="20"/>
                <w:lang w:val="en-US"/>
              </w:rPr>
              <w:t>8036</w:t>
            </w:r>
            <w:r w:rsidRPr="00B5122D">
              <w:rPr>
                <w:rFonts w:ascii="Arial" w:hAnsi="Arial" w:cs="Arial"/>
                <w:sz w:val="20"/>
                <w:szCs w:val="20"/>
              </w:rPr>
              <w:t>0</w:t>
            </w:r>
          </w:p>
        </w:tc>
        <w:tc>
          <w:tcPr>
            <w:tcW w:w="567"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rPr>
                <w:rFonts w:ascii="Arial" w:hAnsi="Arial" w:cs="Arial"/>
                <w:sz w:val="20"/>
                <w:szCs w:val="20"/>
              </w:rPr>
            </w:pPr>
            <w:r w:rsidRPr="00B5122D">
              <w:rPr>
                <w:rFonts w:ascii="Arial" w:hAnsi="Arial" w:cs="Arial"/>
                <w:sz w:val="20"/>
                <w:szCs w:val="20"/>
              </w:rPr>
              <w:t>244</w:t>
            </w:r>
          </w:p>
        </w:tc>
        <w:tc>
          <w:tcPr>
            <w:tcW w:w="1275"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jc w:val="right"/>
              <w:rPr>
                <w:rFonts w:ascii="Arial" w:hAnsi="Arial" w:cs="Arial"/>
                <w:sz w:val="20"/>
                <w:szCs w:val="20"/>
              </w:rPr>
            </w:pPr>
            <w:r w:rsidRPr="00B5122D">
              <w:rPr>
                <w:rFonts w:ascii="Arial" w:hAnsi="Arial" w:cs="Arial"/>
                <w:sz w:val="20"/>
                <w:szCs w:val="20"/>
              </w:rPr>
              <w:t>1 677,500</w:t>
            </w:r>
          </w:p>
        </w:tc>
        <w:tc>
          <w:tcPr>
            <w:tcW w:w="1134" w:type="dxa"/>
            <w:tcBorders>
              <w:top w:val="nil"/>
              <w:left w:val="nil"/>
              <w:bottom w:val="single" w:sz="4" w:space="0" w:color="auto"/>
              <w:right w:val="single" w:sz="4" w:space="0" w:color="auto"/>
            </w:tcBorders>
            <w:shd w:val="clear" w:color="auto" w:fill="auto"/>
            <w:noWrap/>
            <w:vAlign w:val="bottom"/>
          </w:tcPr>
          <w:p w:rsidR="004C45A0" w:rsidRPr="00B5122D" w:rsidRDefault="003043E4" w:rsidP="004C45A0">
            <w:pPr>
              <w:jc w:val="right"/>
              <w:rPr>
                <w:rFonts w:ascii="Arial" w:hAnsi="Arial" w:cs="Arial"/>
                <w:sz w:val="20"/>
                <w:szCs w:val="20"/>
              </w:rPr>
            </w:pPr>
            <w:r w:rsidRPr="00B5122D">
              <w:rPr>
                <w:rFonts w:ascii="Arial" w:hAnsi="Arial" w:cs="Arial"/>
                <w:sz w:val="20"/>
                <w:szCs w:val="20"/>
              </w:rPr>
              <w:t>-</w:t>
            </w:r>
          </w:p>
        </w:tc>
        <w:tc>
          <w:tcPr>
            <w:tcW w:w="1276" w:type="dxa"/>
            <w:tcBorders>
              <w:top w:val="nil"/>
              <w:left w:val="nil"/>
              <w:bottom w:val="single" w:sz="4" w:space="0" w:color="auto"/>
              <w:right w:val="single" w:sz="4" w:space="0" w:color="auto"/>
            </w:tcBorders>
            <w:shd w:val="clear" w:color="auto" w:fill="auto"/>
            <w:noWrap/>
            <w:vAlign w:val="bottom"/>
          </w:tcPr>
          <w:p w:rsidR="004C45A0" w:rsidRPr="00B5122D" w:rsidRDefault="003043E4" w:rsidP="004C45A0">
            <w:pPr>
              <w:jc w:val="right"/>
              <w:rPr>
                <w:rFonts w:ascii="Arial" w:hAnsi="Arial" w:cs="Arial"/>
                <w:sz w:val="20"/>
                <w:szCs w:val="20"/>
              </w:rPr>
            </w:pPr>
            <w:r w:rsidRPr="00B5122D">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vAlign w:val="bottom"/>
          </w:tcPr>
          <w:p w:rsidR="004C45A0" w:rsidRPr="00B5122D" w:rsidRDefault="003043E4" w:rsidP="004C45A0">
            <w:pPr>
              <w:jc w:val="right"/>
              <w:rPr>
                <w:rFonts w:ascii="Arial" w:hAnsi="Arial" w:cs="Arial"/>
                <w:sz w:val="20"/>
                <w:szCs w:val="20"/>
              </w:rPr>
            </w:pPr>
            <w:r w:rsidRPr="00B5122D">
              <w:rPr>
                <w:rFonts w:ascii="Arial" w:hAnsi="Arial" w:cs="Arial"/>
                <w:sz w:val="20"/>
                <w:szCs w:val="20"/>
              </w:rPr>
              <w:t>-</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4C45A0" w:rsidRPr="00B5122D" w:rsidRDefault="004C45A0" w:rsidP="004C45A0">
            <w:pPr>
              <w:jc w:val="right"/>
              <w:rPr>
                <w:rFonts w:ascii="Arial" w:hAnsi="Arial" w:cs="Arial"/>
                <w:sz w:val="20"/>
                <w:szCs w:val="20"/>
              </w:rPr>
            </w:pPr>
            <w:r w:rsidRPr="00B5122D">
              <w:rPr>
                <w:rFonts w:ascii="Arial" w:hAnsi="Arial" w:cs="Arial"/>
                <w:sz w:val="20"/>
                <w:szCs w:val="20"/>
              </w:rPr>
              <w:t>1 677,500</w:t>
            </w:r>
          </w:p>
        </w:tc>
      </w:tr>
      <w:tr w:rsidR="004C45A0" w:rsidRPr="002360AE" w:rsidTr="00B5122D">
        <w:trPr>
          <w:trHeight w:val="300"/>
          <w:jc w:val="right"/>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4C45A0" w:rsidRPr="00B5122D" w:rsidRDefault="004C45A0" w:rsidP="004C45A0">
            <w:pPr>
              <w:rPr>
                <w:rFonts w:ascii="Arial" w:hAnsi="Arial" w:cs="Arial"/>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C45A0" w:rsidRPr="00B5122D" w:rsidRDefault="004C45A0" w:rsidP="004C45A0">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tcPr>
          <w:p w:rsidR="004C45A0" w:rsidRPr="00B5122D" w:rsidRDefault="004C45A0" w:rsidP="004C45A0">
            <w:pP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rPr>
                <w:rFonts w:ascii="Arial" w:hAnsi="Arial" w:cs="Arial"/>
                <w:sz w:val="20"/>
                <w:szCs w:val="20"/>
              </w:rPr>
            </w:pPr>
            <w:r w:rsidRPr="00B5122D">
              <w:rPr>
                <w:rFonts w:ascii="Arial" w:hAnsi="Arial" w:cs="Arial"/>
                <w:sz w:val="20"/>
                <w:szCs w:val="20"/>
              </w:rPr>
              <w:t>0310</w:t>
            </w:r>
          </w:p>
        </w:tc>
        <w:tc>
          <w:tcPr>
            <w:tcW w:w="1418"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rPr>
                <w:rFonts w:ascii="Arial" w:hAnsi="Arial" w:cs="Arial"/>
                <w:sz w:val="20"/>
                <w:szCs w:val="20"/>
                <w:lang w:val="en-US"/>
              </w:rPr>
            </w:pPr>
            <w:r w:rsidRPr="00B5122D">
              <w:rPr>
                <w:rFonts w:ascii="Arial" w:hAnsi="Arial" w:cs="Arial"/>
                <w:sz w:val="20"/>
                <w:szCs w:val="20"/>
              </w:rPr>
              <w:t>01100</w:t>
            </w:r>
            <w:r w:rsidRPr="00B5122D">
              <w:rPr>
                <w:rFonts w:ascii="Arial" w:hAnsi="Arial" w:cs="Arial"/>
                <w:sz w:val="20"/>
                <w:szCs w:val="20"/>
                <w:lang w:val="en-US"/>
              </w:rPr>
              <w:t>90070</w:t>
            </w:r>
          </w:p>
        </w:tc>
        <w:tc>
          <w:tcPr>
            <w:tcW w:w="567"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rPr>
                <w:rFonts w:ascii="Arial" w:hAnsi="Arial" w:cs="Arial"/>
                <w:sz w:val="20"/>
                <w:szCs w:val="20"/>
              </w:rPr>
            </w:pPr>
            <w:r w:rsidRPr="00B5122D">
              <w:rPr>
                <w:rFonts w:ascii="Arial" w:hAnsi="Arial" w:cs="Arial"/>
                <w:sz w:val="20"/>
                <w:szCs w:val="20"/>
              </w:rPr>
              <w:t>244</w:t>
            </w:r>
          </w:p>
        </w:tc>
        <w:tc>
          <w:tcPr>
            <w:tcW w:w="1275"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jc w:val="right"/>
              <w:rPr>
                <w:rFonts w:ascii="Arial" w:hAnsi="Arial" w:cs="Arial"/>
                <w:sz w:val="20"/>
                <w:szCs w:val="20"/>
              </w:rPr>
            </w:pPr>
            <w:r w:rsidRPr="00B5122D">
              <w:rPr>
                <w:rFonts w:ascii="Arial" w:hAnsi="Arial" w:cs="Arial"/>
                <w:sz w:val="20"/>
                <w:szCs w:val="20"/>
              </w:rPr>
              <w:t>1 613,780</w:t>
            </w:r>
          </w:p>
        </w:tc>
        <w:tc>
          <w:tcPr>
            <w:tcW w:w="1134"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jc w:val="right"/>
              <w:rPr>
                <w:rFonts w:ascii="Arial" w:hAnsi="Arial" w:cs="Arial"/>
                <w:sz w:val="20"/>
                <w:szCs w:val="20"/>
              </w:rPr>
            </w:pPr>
            <w:r w:rsidRPr="00B5122D">
              <w:rPr>
                <w:rFonts w:ascii="Arial" w:hAnsi="Arial" w:cs="Arial"/>
                <w:sz w:val="20"/>
                <w:szCs w:val="20"/>
              </w:rPr>
              <w:t>1 661,400</w:t>
            </w:r>
          </w:p>
        </w:tc>
        <w:tc>
          <w:tcPr>
            <w:tcW w:w="1276"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jc w:val="right"/>
              <w:rPr>
                <w:rFonts w:ascii="Arial" w:hAnsi="Arial" w:cs="Arial"/>
                <w:sz w:val="20"/>
                <w:szCs w:val="20"/>
              </w:rPr>
            </w:pPr>
            <w:r w:rsidRPr="00B5122D">
              <w:rPr>
                <w:rFonts w:ascii="Arial" w:hAnsi="Arial" w:cs="Arial"/>
                <w:sz w:val="20"/>
                <w:szCs w:val="20"/>
              </w:rPr>
              <w:t>1 594,700</w:t>
            </w:r>
          </w:p>
        </w:tc>
        <w:tc>
          <w:tcPr>
            <w:tcW w:w="1276" w:type="dxa"/>
            <w:tcBorders>
              <w:top w:val="single" w:sz="4" w:space="0" w:color="auto"/>
              <w:left w:val="nil"/>
              <w:bottom w:val="single" w:sz="4" w:space="0" w:color="auto"/>
              <w:right w:val="single" w:sz="4" w:space="0" w:color="auto"/>
            </w:tcBorders>
            <w:vAlign w:val="bottom"/>
          </w:tcPr>
          <w:p w:rsidR="004C45A0" w:rsidRPr="00B5122D" w:rsidRDefault="004C45A0" w:rsidP="004C45A0">
            <w:pPr>
              <w:jc w:val="right"/>
              <w:rPr>
                <w:rFonts w:ascii="Arial" w:hAnsi="Arial" w:cs="Arial"/>
                <w:sz w:val="20"/>
                <w:szCs w:val="20"/>
              </w:rPr>
            </w:pPr>
            <w:r w:rsidRPr="00B5122D">
              <w:rPr>
                <w:rFonts w:ascii="Arial" w:hAnsi="Arial" w:cs="Arial"/>
                <w:sz w:val="20"/>
                <w:szCs w:val="20"/>
              </w:rPr>
              <w:t>1 610,800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4C45A0" w:rsidRPr="00B5122D" w:rsidRDefault="004C45A0" w:rsidP="004C45A0">
            <w:pPr>
              <w:jc w:val="right"/>
              <w:rPr>
                <w:rFonts w:ascii="Arial" w:hAnsi="Arial" w:cs="Arial"/>
                <w:sz w:val="20"/>
                <w:szCs w:val="20"/>
              </w:rPr>
            </w:pPr>
            <w:r w:rsidRPr="00B5122D">
              <w:rPr>
                <w:rFonts w:ascii="Arial" w:hAnsi="Arial" w:cs="Arial"/>
                <w:sz w:val="20"/>
                <w:szCs w:val="20"/>
              </w:rPr>
              <w:t>6 480,680</w:t>
            </w:r>
          </w:p>
        </w:tc>
      </w:tr>
      <w:tr w:rsidR="004C45A0" w:rsidRPr="002360AE" w:rsidTr="00B5122D">
        <w:trPr>
          <w:trHeight w:val="300"/>
          <w:jc w:val="right"/>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4C45A0" w:rsidRPr="00B5122D" w:rsidRDefault="004C45A0" w:rsidP="004C45A0">
            <w:pPr>
              <w:rPr>
                <w:rFonts w:ascii="Arial" w:hAnsi="Arial" w:cs="Arial"/>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C45A0" w:rsidRPr="00B5122D" w:rsidRDefault="004C45A0" w:rsidP="004C45A0">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4C45A0" w:rsidRPr="00B5122D" w:rsidRDefault="004C45A0" w:rsidP="004C45A0">
            <w:pPr>
              <w:rPr>
                <w:rFonts w:ascii="Arial" w:hAnsi="Arial" w:cs="Arial"/>
                <w:sz w:val="20"/>
                <w:szCs w:val="20"/>
              </w:rPr>
            </w:pPr>
            <w:r w:rsidRPr="00B5122D">
              <w:rPr>
                <w:rFonts w:ascii="Arial" w:hAnsi="Arial" w:cs="Arial"/>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4C45A0" w:rsidRPr="00B5122D" w:rsidRDefault="004C45A0" w:rsidP="004C45A0">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hideMark/>
          </w:tcPr>
          <w:p w:rsidR="004C45A0" w:rsidRPr="00B5122D" w:rsidRDefault="004C45A0" w:rsidP="004C45A0">
            <w:pPr>
              <w:rPr>
                <w:rFonts w:ascii="Arial" w:hAnsi="Arial" w:cs="Arial"/>
                <w:sz w:val="20"/>
                <w:szCs w:val="20"/>
              </w:rPr>
            </w:pPr>
            <w:r w:rsidRPr="00B5122D">
              <w:rPr>
                <w:rFonts w:ascii="Arial" w:hAnsi="Arial" w:cs="Arial"/>
                <w:sz w:val="20"/>
                <w:szCs w:val="20"/>
              </w:rPr>
              <w:t>0409</w:t>
            </w:r>
          </w:p>
        </w:tc>
        <w:tc>
          <w:tcPr>
            <w:tcW w:w="1418" w:type="dxa"/>
            <w:tcBorders>
              <w:top w:val="nil"/>
              <w:left w:val="nil"/>
              <w:bottom w:val="single" w:sz="4" w:space="0" w:color="auto"/>
              <w:right w:val="single" w:sz="4" w:space="0" w:color="auto"/>
            </w:tcBorders>
            <w:shd w:val="clear" w:color="auto" w:fill="auto"/>
            <w:noWrap/>
            <w:vAlign w:val="bottom"/>
            <w:hideMark/>
          </w:tcPr>
          <w:p w:rsidR="004C45A0" w:rsidRPr="00B5122D" w:rsidRDefault="004C45A0" w:rsidP="004C45A0">
            <w:pPr>
              <w:rPr>
                <w:rFonts w:ascii="Arial" w:hAnsi="Arial" w:cs="Arial"/>
                <w:sz w:val="20"/>
                <w:szCs w:val="20"/>
                <w:lang w:val="en-US"/>
              </w:rPr>
            </w:pPr>
            <w:r w:rsidRPr="00B5122D">
              <w:rPr>
                <w:rFonts w:ascii="Arial" w:hAnsi="Arial" w:cs="Arial"/>
                <w:sz w:val="20"/>
                <w:szCs w:val="20"/>
                <w:lang w:val="en-US"/>
              </w:rPr>
              <w:t>0110090160</w:t>
            </w:r>
          </w:p>
        </w:tc>
        <w:tc>
          <w:tcPr>
            <w:tcW w:w="567" w:type="dxa"/>
            <w:tcBorders>
              <w:top w:val="nil"/>
              <w:left w:val="nil"/>
              <w:bottom w:val="single" w:sz="4" w:space="0" w:color="auto"/>
              <w:right w:val="single" w:sz="4" w:space="0" w:color="auto"/>
            </w:tcBorders>
            <w:shd w:val="clear" w:color="auto" w:fill="auto"/>
            <w:noWrap/>
            <w:vAlign w:val="bottom"/>
            <w:hideMark/>
          </w:tcPr>
          <w:p w:rsidR="004C45A0" w:rsidRPr="00B5122D" w:rsidRDefault="004C45A0" w:rsidP="004C45A0">
            <w:pPr>
              <w:rPr>
                <w:rFonts w:ascii="Arial" w:hAnsi="Arial" w:cs="Arial"/>
                <w:sz w:val="20"/>
                <w:szCs w:val="20"/>
                <w:lang w:val="en-US"/>
              </w:rPr>
            </w:pPr>
            <w:r w:rsidRPr="00B5122D">
              <w:rPr>
                <w:rFonts w:ascii="Arial" w:hAnsi="Arial" w:cs="Arial"/>
                <w:sz w:val="20"/>
                <w:szCs w:val="20"/>
                <w:lang w:val="en-US"/>
              </w:rPr>
              <w:t>540</w:t>
            </w:r>
          </w:p>
        </w:tc>
        <w:tc>
          <w:tcPr>
            <w:tcW w:w="1275"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jc w:val="right"/>
              <w:rPr>
                <w:rFonts w:ascii="Arial" w:hAnsi="Arial" w:cs="Arial"/>
                <w:sz w:val="20"/>
                <w:szCs w:val="20"/>
              </w:rPr>
            </w:pPr>
            <w:r w:rsidRPr="00B5122D">
              <w:rPr>
                <w:rFonts w:ascii="Arial" w:hAnsi="Arial" w:cs="Arial"/>
                <w:sz w:val="20"/>
                <w:szCs w:val="20"/>
              </w:rPr>
              <w:t>50,000</w:t>
            </w:r>
          </w:p>
        </w:tc>
        <w:tc>
          <w:tcPr>
            <w:tcW w:w="1134" w:type="dxa"/>
            <w:tcBorders>
              <w:top w:val="nil"/>
              <w:left w:val="nil"/>
              <w:bottom w:val="single" w:sz="4" w:space="0" w:color="auto"/>
              <w:right w:val="single" w:sz="4" w:space="0" w:color="auto"/>
            </w:tcBorders>
            <w:shd w:val="clear" w:color="auto" w:fill="auto"/>
            <w:noWrap/>
            <w:vAlign w:val="bottom"/>
          </w:tcPr>
          <w:p w:rsidR="004C45A0" w:rsidRPr="00B5122D" w:rsidRDefault="003043E4" w:rsidP="004C45A0">
            <w:pPr>
              <w:jc w:val="right"/>
              <w:rPr>
                <w:rFonts w:ascii="Arial" w:hAnsi="Arial" w:cs="Arial"/>
                <w:sz w:val="20"/>
                <w:szCs w:val="20"/>
              </w:rPr>
            </w:pPr>
            <w:r w:rsidRPr="00B5122D">
              <w:rPr>
                <w:rFonts w:ascii="Arial" w:hAnsi="Arial" w:cs="Arial"/>
                <w:sz w:val="20"/>
                <w:szCs w:val="20"/>
              </w:rPr>
              <w:t>-</w:t>
            </w:r>
          </w:p>
        </w:tc>
        <w:tc>
          <w:tcPr>
            <w:tcW w:w="1276" w:type="dxa"/>
            <w:tcBorders>
              <w:top w:val="nil"/>
              <w:left w:val="nil"/>
              <w:bottom w:val="single" w:sz="4" w:space="0" w:color="auto"/>
              <w:right w:val="single" w:sz="4" w:space="0" w:color="auto"/>
            </w:tcBorders>
            <w:shd w:val="clear" w:color="auto" w:fill="auto"/>
            <w:noWrap/>
            <w:vAlign w:val="bottom"/>
          </w:tcPr>
          <w:p w:rsidR="004C45A0" w:rsidRPr="00B5122D" w:rsidRDefault="003043E4" w:rsidP="004C45A0">
            <w:pPr>
              <w:jc w:val="right"/>
              <w:rPr>
                <w:rFonts w:ascii="Arial" w:hAnsi="Arial" w:cs="Arial"/>
                <w:sz w:val="20"/>
                <w:szCs w:val="20"/>
              </w:rPr>
            </w:pPr>
            <w:r w:rsidRPr="00B5122D">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vAlign w:val="bottom"/>
          </w:tcPr>
          <w:p w:rsidR="004C45A0" w:rsidRPr="00B5122D" w:rsidRDefault="003043E4" w:rsidP="004C45A0">
            <w:pPr>
              <w:jc w:val="right"/>
              <w:rPr>
                <w:rFonts w:ascii="Arial" w:hAnsi="Arial" w:cs="Arial"/>
                <w:sz w:val="20"/>
                <w:szCs w:val="20"/>
              </w:rPr>
            </w:pPr>
            <w:r w:rsidRPr="00B5122D">
              <w:rPr>
                <w:rFonts w:ascii="Arial" w:hAnsi="Arial" w:cs="Arial"/>
                <w:sz w:val="20"/>
                <w:szCs w:val="20"/>
              </w:rPr>
              <w:t>-</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4C45A0" w:rsidRPr="00B5122D" w:rsidRDefault="004C45A0" w:rsidP="004C45A0">
            <w:pPr>
              <w:jc w:val="right"/>
              <w:rPr>
                <w:rFonts w:ascii="Arial" w:hAnsi="Arial" w:cs="Arial"/>
                <w:sz w:val="20"/>
                <w:szCs w:val="20"/>
              </w:rPr>
            </w:pPr>
            <w:r w:rsidRPr="00B5122D">
              <w:rPr>
                <w:rFonts w:ascii="Arial" w:hAnsi="Arial" w:cs="Arial"/>
                <w:sz w:val="20"/>
                <w:szCs w:val="20"/>
              </w:rPr>
              <w:t>50,000</w:t>
            </w:r>
          </w:p>
        </w:tc>
      </w:tr>
      <w:tr w:rsidR="004C45A0" w:rsidRPr="002360AE" w:rsidTr="00B5122D">
        <w:trPr>
          <w:trHeight w:val="300"/>
          <w:jc w:val="right"/>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4C45A0" w:rsidRPr="00B5122D" w:rsidRDefault="004C45A0" w:rsidP="004C45A0">
            <w:pPr>
              <w:rPr>
                <w:rFonts w:ascii="Arial" w:hAnsi="Arial" w:cs="Arial"/>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C45A0" w:rsidRPr="00B5122D" w:rsidRDefault="004C45A0" w:rsidP="004C45A0">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tcPr>
          <w:p w:rsidR="004C45A0" w:rsidRPr="00B5122D" w:rsidRDefault="004C45A0" w:rsidP="004C45A0">
            <w:pP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rPr>
                <w:rFonts w:ascii="Arial" w:hAnsi="Arial" w:cs="Arial"/>
                <w:sz w:val="20"/>
                <w:szCs w:val="20"/>
              </w:rPr>
            </w:pPr>
            <w:r w:rsidRPr="00B5122D">
              <w:rPr>
                <w:rFonts w:ascii="Arial" w:hAnsi="Arial" w:cs="Arial"/>
                <w:sz w:val="20"/>
                <w:szCs w:val="20"/>
              </w:rPr>
              <w:t>0409</w:t>
            </w:r>
          </w:p>
        </w:tc>
        <w:tc>
          <w:tcPr>
            <w:tcW w:w="1418"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rPr>
                <w:rFonts w:ascii="Arial" w:hAnsi="Arial" w:cs="Arial"/>
                <w:sz w:val="20"/>
                <w:szCs w:val="20"/>
                <w:lang w:val="en-US"/>
              </w:rPr>
            </w:pPr>
            <w:r w:rsidRPr="00B5122D">
              <w:rPr>
                <w:rFonts w:ascii="Arial" w:hAnsi="Arial" w:cs="Arial"/>
                <w:sz w:val="20"/>
                <w:szCs w:val="20"/>
              </w:rPr>
              <w:t>01100</w:t>
            </w:r>
            <w:r w:rsidRPr="00B5122D">
              <w:rPr>
                <w:rFonts w:ascii="Arial" w:hAnsi="Arial" w:cs="Arial"/>
                <w:sz w:val="20"/>
                <w:szCs w:val="20"/>
                <w:lang w:val="en-US"/>
              </w:rPr>
              <w:t>90180</w:t>
            </w:r>
          </w:p>
        </w:tc>
        <w:tc>
          <w:tcPr>
            <w:tcW w:w="567"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rPr>
                <w:rFonts w:ascii="Arial" w:hAnsi="Arial" w:cs="Arial"/>
                <w:sz w:val="20"/>
                <w:szCs w:val="20"/>
                <w:lang w:val="en-US"/>
              </w:rPr>
            </w:pPr>
            <w:r w:rsidRPr="00B5122D">
              <w:rPr>
                <w:rFonts w:ascii="Arial" w:hAnsi="Arial" w:cs="Arial"/>
                <w:sz w:val="20"/>
                <w:szCs w:val="20"/>
                <w:lang w:val="en-US"/>
              </w:rPr>
              <w:t>540</w:t>
            </w:r>
          </w:p>
        </w:tc>
        <w:tc>
          <w:tcPr>
            <w:tcW w:w="1275"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jc w:val="right"/>
              <w:rPr>
                <w:rFonts w:ascii="Arial" w:hAnsi="Arial" w:cs="Arial"/>
                <w:sz w:val="20"/>
                <w:szCs w:val="20"/>
              </w:rPr>
            </w:pPr>
            <w:r w:rsidRPr="00B5122D">
              <w:rPr>
                <w:rFonts w:ascii="Arial" w:hAnsi="Arial" w:cs="Arial"/>
                <w:sz w:val="20"/>
                <w:szCs w:val="20"/>
              </w:rPr>
              <w:t>35,700</w:t>
            </w:r>
          </w:p>
        </w:tc>
        <w:tc>
          <w:tcPr>
            <w:tcW w:w="1134" w:type="dxa"/>
            <w:tcBorders>
              <w:top w:val="nil"/>
              <w:left w:val="nil"/>
              <w:bottom w:val="single" w:sz="4" w:space="0" w:color="auto"/>
              <w:right w:val="single" w:sz="4" w:space="0" w:color="auto"/>
            </w:tcBorders>
            <w:shd w:val="clear" w:color="auto" w:fill="auto"/>
            <w:noWrap/>
            <w:vAlign w:val="bottom"/>
          </w:tcPr>
          <w:p w:rsidR="004C45A0" w:rsidRPr="00B5122D" w:rsidRDefault="003043E4" w:rsidP="004C45A0">
            <w:pPr>
              <w:jc w:val="right"/>
              <w:rPr>
                <w:rFonts w:ascii="Arial" w:hAnsi="Arial" w:cs="Arial"/>
                <w:sz w:val="20"/>
                <w:szCs w:val="20"/>
              </w:rPr>
            </w:pPr>
            <w:r w:rsidRPr="00B5122D">
              <w:rPr>
                <w:rFonts w:ascii="Arial" w:hAnsi="Arial" w:cs="Arial"/>
                <w:sz w:val="20"/>
                <w:szCs w:val="20"/>
              </w:rPr>
              <w:t>-</w:t>
            </w:r>
          </w:p>
        </w:tc>
        <w:tc>
          <w:tcPr>
            <w:tcW w:w="1276" w:type="dxa"/>
            <w:tcBorders>
              <w:top w:val="nil"/>
              <w:left w:val="nil"/>
              <w:bottom w:val="single" w:sz="4" w:space="0" w:color="auto"/>
              <w:right w:val="single" w:sz="4" w:space="0" w:color="auto"/>
            </w:tcBorders>
            <w:shd w:val="clear" w:color="auto" w:fill="auto"/>
            <w:noWrap/>
            <w:vAlign w:val="bottom"/>
          </w:tcPr>
          <w:p w:rsidR="004C45A0" w:rsidRPr="00B5122D" w:rsidRDefault="003043E4" w:rsidP="004C45A0">
            <w:pPr>
              <w:jc w:val="right"/>
              <w:rPr>
                <w:rFonts w:ascii="Arial" w:hAnsi="Arial" w:cs="Arial"/>
                <w:sz w:val="20"/>
                <w:szCs w:val="20"/>
              </w:rPr>
            </w:pPr>
            <w:r w:rsidRPr="00B5122D">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vAlign w:val="bottom"/>
          </w:tcPr>
          <w:p w:rsidR="004C45A0" w:rsidRPr="00B5122D" w:rsidRDefault="003043E4" w:rsidP="004C45A0">
            <w:pPr>
              <w:jc w:val="right"/>
              <w:rPr>
                <w:rFonts w:ascii="Arial" w:hAnsi="Arial" w:cs="Arial"/>
                <w:sz w:val="20"/>
                <w:szCs w:val="20"/>
              </w:rPr>
            </w:pPr>
            <w:r w:rsidRPr="00B5122D">
              <w:rPr>
                <w:rFonts w:ascii="Arial" w:hAnsi="Arial" w:cs="Arial"/>
                <w:sz w:val="20"/>
                <w:szCs w:val="20"/>
              </w:rPr>
              <w:t>-</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4C45A0" w:rsidRPr="00B5122D" w:rsidRDefault="004C45A0" w:rsidP="004C45A0">
            <w:pPr>
              <w:jc w:val="right"/>
              <w:rPr>
                <w:rFonts w:ascii="Arial" w:hAnsi="Arial" w:cs="Arial"/>
                <w:sz w:val="20"/>
                <w:szCs w:val="20"/>
              </w:rPr>
            </w:pPr>
            <w:r w:rsidRPr="00B5122D">
              <w:rPr>
                <w:rFonts w:ascii="Arial" w:hAnsi="Arial" w:cs="Arial"/>
                <w:sz w:val="20"/>
                <w:szCs w:val="20"/>
              </w:rPr>
              <w:t>35,700</w:t>
            </w:r>
          </w:p>
        </w:tc>
      </w:tr>
      <w:tr w:rsidR="004C45A0" w:rsidRPr="002360AE" w:rsidTr="00B5122D">
        <w:trPr>
          <w:trHeight w:val="300"/>
          <w:jc w:val="right"/>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4C45A0" w:rsidRPr="00B5122D" w:rsidRDefault="004C45A0" w:rsidP="004C45A0">
            <w:pPr>
              <w:rPr>
                <w:rFonts w:ascii="Arial" w:hAnsi="Arial" w:cs="Arial"/>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C45A0" w:rsidRPr="00B5122D" w:rsidRDefault="004C45A0" w:rsidP="004C45A0">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4C45A0" w:rsidRPr="00B5122D" w:rsidRDefault="004C45A0" w:rsidP="004C45A0">
            <w:pPr>
              <w:rPr>
                <w:rFonts w:ascii="Arial" w:hAnsi="Arial" w:cs="Arial"/>
                <w:sz w:val="20"/>
                <w:szCs w:val="20"/>
              </w:rPr>
            </w:pPr>
            <w:r w:rsidRPr="00B5122D">
              <w:rPr>
                <w:rFonts w:ascii="Arial" w:hAnsi="Arial" w:cs="Arial"/>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4C45A0" w:rsidRPr="00B5122D" w:rsidRDefault="004C45A0" w:rsidP="004C45A0">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hideMark/>
          </w:tcPr>
          <w:p w:rsidR="004C45A0" w:rsidRPr="00B5122D" w:rsidRDefault="004C45A0" w:rsidP="004C45A0">
            <w:pPr>
              <w:rPr>
                <w:rFonts w:ascii="Arial" w:hAnsi="Arial" w:cs="Arial"/>
                <w:sz w:val="20"/>
                <w:szCs w:val="20"/>
              </w:rPr>
            </w:pPr>
            <w:r w:rsidRPr="00B5122D">
              <w:rPr>
                <w:rFonts w:ascii="Arial" w:hAnsi="Arial" w:cs="Arial"/>
                <w:sz w:val="20"/>
                <w:szCs w:val="20"/>
              </w:rPr>
              <w:t>0409</w:t>
            </w:r>
          </w:p>
        </w:tc>
        <w:tc>
          <w:tcPr>
            <w:tcW w:w="1418" w:type="dxa"/>
            <w:tcBorders>
              <w:top w:val="nil"/>
              <w:left w:val="nil"/>
              <w:bottom w:val="single" w:sz="4" w:space="0" w:color="auto"/>
              <w:right w:val="single" w:sz="4" w:space="0" w:color="auto"/>
            </w:tcBorders>
            <w:shd w:val="clear" w:color="auto" w:fill="auto"/>
            <w:noWrap/>
            <w:vAlign w:val="bottom"/>
            <w:hideMark/>
          </w:tcPr>
          <w:p w:rsidR="004C45A0" w:rsidRPr="00B5122D" w:rsidRDefault="004C45A0" w:rsidP="004C45A0">
            <w:pPr>
              <w:rPr>
                <w:rFonts w:ascii="Arial" w:hAnsi="Arial" w:cs="Arial"/>
                <w:sz w:val="20"/>
                <w:szCs w:val="20"/>
              </w:rPr>
            </w:pPr>
            <w:r w:rsidRPr="00B5122D">
              <w:rPr>
                <w:rFonts w:ascii="Arial" w:hAnsi="Arial" w:cs="Arial"/>
                <w:sz w:val="20"/>
                <w:szCs w:val="20"/>
              </w:rPr>
              <w:t>0110090</w:t>
            </w:r>
            <w:r w:rsidRPr="00B5122D">
              <w:rPr>
                <w:rFonts w:ascii="Arial" w:hAnsi="Arial" w:cs="Arial"/>
                <w:sz w:val="20"/>
                <w:szCs w:val="20"/>
                <w:lang w:val="en-US"/>
              </w:rPr>
              <w:t>34</w:t>
            </w:r>
            <w:r w:rsidRPr="00B5122D">
              <w:rPr>
                <w:rFonts w:ascii="Arial" w:hAnsi="Arial" w:cs="Arial"/>
                <w:sz w:val="20"/>
                <w:szCs w:val="20"/>
              </w:rPr>
              <w:t>0</w:t>
            </w:r>
          </w:p>
        </w:tc>
        <w:tc>
          <w:tcPr>
            <w:tcW w:w="567" w:type="dxa"/>
            <w:tcBorders>
              <w:top w:val="nil"/>
              <w:left w:val="nil"/>
              <w:bottom w:val="single" w:sz="4" w:space="0" w:color="auto"/>
              <w:right w:val="single" w:sz="4" w:space="0" w:color="auto"/>
            </w:tcBorders>
            <w:shd w:val="clear" w:color="auto" w:fill="auto"/>
            <w:noWrap/>
            <w:vAlign w:val="bottom"/>
            <w:hideMark/>
          </w:tcPr>
          <w:p w:rsidR="004C45A0" w:rsidRPr="00B5122D" w:rsidRDefault="004C45A0" w:rsidP="004C45A0">
            <w:pPr>
              <w:rPr>
                <w:rFonts w:ascii="Arial" w:hAnsi="Arial" w:cs="Arial"/>
                <w:sz w:val="20"/>
                <w:szCs w:val="20"/>
              </w:rPr>
            </w:pPr>
            <w:r w:rsidRPr="00B5122D">
              <w:rPr>
                <w:rFonts w:ascii="Arial" w:hAnsi="Arial" w:cs="Arial"/>
                <w:sz w:val="20"/>
                <w:szCs w:val="20"/>
              </w:rPr>
              <w:t>244</w:t>
            </w:r>
          </w:p>
        </w:tc>
        <w:tc>
          <w:tcPr>
            <w:tcW w:w="1275"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jc w:val="right"/>
              <w:rPr>
                <w:rFonts w:ascii="Arial" w:hAnsi="Arial" w:cs="Arial"/>
                <w:sz w:val="20"/>
                <w:szCs w:val="20"/>
              </w:rPr>
            </w:pPr>
            <w:r w:rsidRPr="00B5122D">
              <w:rPr>
                <w:rFonts w:ascii="Arial" w:hAnsi="Arial" w:cs="Arial"/>
                <w:sz w:val="20"/>
                <w:szCs w:val="20"/>
              </w:rPr>
              <w:t>1,081</w:t>
            </w:r>
          </w:p>
        </w:tc>
        <w:tc>
          <w:tcPr>
            <w:tcW w:w="1134"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jc w:val="right"/>
              <w:rPr>
                <w:rFonts w:ascii="Arial" w:hAnsi="Arial" w:cs="Arial"/>
                <w:sz w:val="20"/>
                <w:szCs w:val="20"/>
              </w:rPr>
            </w:pPr>
            <w:r w:rsidRPr="00B5122D">
              <w:rPr>
                <w:rFonts w:ascii="Arial" w:hAnsi="Arial" w:cs="Arial"/>
                <w:sz w:val="20"/>
                <w:szCs w:val="20"/>
              </w:rPr>
              <w:t>1,126</w:t>
            </w:r>
          </w:p>
        </w:tc>
        <w:tc>
          <w:tcPr>
            <w:tcW w:w="1276"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jc w:val="right"/>
              <w:rPr>
                <w:rFonts w:ascii="Arial" w:hAnsi="Arial" w:cs="Arial"/>
                <w:sz w:val="20"/>
                <w:szCs w:val="20"/>
              </w:rPr>
            </w:pPr>
            <w:r w:rsidRPr="00B5122D">
              <w:rPr>
                <w:rFonts w:ascii="Arial" w:hAnsi="Arial" w:cs="Arial"/>
                <w:sz w:val="20"/>
                <w:szCs w:val="20"/>
              </w:rPr>
              <w:t>1,126</w:t>
            </w:r>
          </w:p>
        </w:tc>
        <w:tc>
          <w:tcPr>
            <w:tcW w:w="1276" w:type="dxa"/>
            <w:tcBorders>
              <w:top w:val="single" w:sz="4" w:space="0" w:color="auto"/>
              <w:left w:val="nil"/>
              <w:bottom w:val="single" w:sz="4" w:space="0" w:color="auto"/>
              <w:right w:val="single" w:sz="4" w:space="0" w:color="auto"/>
            </w:tcBorders>
            <w:vAlign w:val="bottom"/>
          </w:tcPr>
          <w:p w:rsidR="004C45A0" w:rsidRPr="00B5122D" w:rsidRDefault="004C45A0" w:rsidP="004C45A0">
            <w:pPr>
              <w:jc w:val="right"/>
              <w:rPr>
                <w:rFonts w:ascii="Arial" w:hAnsi="Arial" w:cs="Arial"/>
                <w:sz w:val="20"/>
                <w:szCs w:val="20"/>
              </w:rPr>
            </w:pPr>
            <w:r w:rsidRPr="00B5122D">
              <w:rPr>
                <w:rFonts w:ascii="Arial" w:hAnsi="Arial" w:cs="Arial"/>
                <w:sz w:val="20"/>
                <w:szCs w:val="20"/>
              </w:rPr>
              <w:t>1,126</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4C45A0" w:rsidRPr="00B5122D" w:rsidRDefault="004C45A0" w:rsidP="004C45A0">
            <w:pPr>
              <w:jc w:val="right"/>
              <w:rPr>
                <w:rFonts w:ascii="Arial" w:hAnsi="Arial" w:cs="Arial"/>
                <w:sz w:val="20"/>
                <w:szCs w:val="20"/>
              </w:rPr>
            </w:pPr>
            <w:r w:rsidRPr="00B5122D">
              <w:rPr>
                <w:rFonts w:ascii="Arial" w:hAnsi="Arial" w:cs="Arial"/>
                <w:sz w:val="20"/>
                <w:szCs w:val="20"/>
              </w:rPr>
              <w:t>4,459</w:t>
            </w:r>
          </w:p>
        </w:tc>
      </w:tr>
      <w:tr w:rsidR="004C45A0" w:rsidRPr="002360AE" w:rsidTr="00B5122D">
        <w:trPr>
          <w:trHeight w:val="300"/>
          <w:jc w:val="right"/>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4C45A0" w:rsidRPr="00B5122D" w:rsidRDefault="004C45A0" w:rsidP="004C45A0">
            <w:pPr>
              <w:rPr>
                <w:rFonts w:ascii="Arial" w:hAnsi="Arial" w:cs="Arial"/>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C45A0" w:rsidRPr="00B5122D" w:rsidRDefault="004C45A0" w:rsidP="004C45A0">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4C45A0" w:rsidRPr="00B5122D" w:rsidRDefault="004C45A0" w:rsidP="004C45A0">
            <w:pPr>
              <w:rPr>
                <w:rFonts w:ascii="Arial" w:hAnsi="Arial" w:cs="Arial"/>
                <w:sz w:val="20"/>
                <w:szCs w:val="20"/>
              </w:rPr>
            </w:pPr>
            <w:r w:rsidRPr="00B5122D">
              <w:rPr>
                <w:rFonts w:ascii="Arial" w:hAnsi="Arial" w:cs="Arial"/>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4C45A0" w:rsidRPr="00B5122D" w:rsidRDefault="004C45A0" w:rsidP="004C45A0">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hideMark/>
          </w:tcPr>
          <w:p w:rsidR="004C45A0" w:rsidRPr="00B5122D" w:rsidRDefault="004C45A0" w:rsidP="004C45A0">
            <w:pPr>
              <w:rPr>
                <w:rFonts w:ascii="Arial" w:hAnsi="Arial" w:cs="Arial"/>
                <w:sz w:val="20"/>
                <w:szCs w:val="20"/>
              </w:rPr>
            </w:pPr>
            <w:r w:rsidRPr="00B5122D">
              <w:rPr>
                <w:rFonts w:ascii="Arial" w:hAnsi="Arial" w:cs="Arial"/>
                <w:sz w:val="20"/>
                <w:szCs w:val="20"/>
              </w:rPr>
              <w:t>0409</w:t>
            </w:r>
          </w:p>
        </w:tc>
        <w:tc>
          <w:tcPr>
            <w:tcW w:w="1418" w:type="dxa"/>
            <w:tcBorders>
              <w:top w:val="nil"/>
              <w:left w:val="nil"/>
              <w:bottom w:val="single" w:sz="4" w:space="0" w:color="auto"/>
              <w:right w:val="single" w:sz="4" w:space="0" w:color="auto"/>
            </w:tcBorders>
            <w:shd w:val="clear" w:color="auto" w:fill="auto"/>
            <w:noWrap/>
            <w:vAlign w:val="bottom"/>
            <w:hideMark/>
          </w:tcPr>
          <w:p w:rsidR="004C45A0" w:rsidRPr="00B5122D" w:rsidRDefault="004C45A0" w:rsidP="004C45A0">
            <w:pPr>
              <w:rPr>
                <w:rFonts w:ascii="Arial" w:hAnsi="Arial" w:cs="Arial"/>
                <w:sz w:val="20"/>
                <w:szCs w:val="20"/>
                <w:lang w:val="en-US"/>
              </w:rPr>
            </w:pPr>
            <w:r w:rsidRPr="00B5122D">
              <w:rPr>
                <w:rFonts w:ascii="Arial" w:hAnsi="Arial" w:cs="Arial"/>
                <w:sz w:val="20"/>
                <w:szCs w:val="20"/>
              </w:rPr>
              <w:t>01100</w:t>
            </w:r>
            <w:r w:rsidRPr="00B5122D">
              <w:rPr>
                <w:rFonts w:ascii="Arial" w:hAnsi="Arial" w:cs="Arial"/>
                <w:sz w:val="20"/>
                <w:szCs w:val="20"/>
                <w:lang w:val="en-US"/>
              </w:rPr>
              <w:t>S5090</w:t>
            </w:r>
          </w:p>
        </w:tc>
        <w:tc>
          <w:tcPr>
            <w:tcW w:w="567" w:type="dxa"/>
            <w:tcBorders>
              <w:top w:val="nil"/>
              <w:left w:val="nil"/>
              <w:bottom w:val="single" w:sz="4" w:space="0" w:color="auto"/>
              <w:right w:val="single" w:sz="4" w:space="0" w:color="auto"/>
            </w:tcBorders>
            <w:shd w:val="clear" w:color="auto" w:fill="auto"/>
            <w:noWrap/>
            <w:vAlign w:val="bottom"/>
            <w:hideMark/>
          </w:tcPr>
          <w:p w:rsidR="004C45A0" w:rsidRPr="00B5122D" w:rsidRDefault="004C45A0" w:rsidP="004C45A0">
            <w:pPr>
              <w:rPr>
                <w:rFonts w:ascii="Arial" w:hAnsi="Arial" w:cs="Arial"/>
                <w:sz w:val="20"/>
                <w:szCs w:val="20"/>
              </w:rPr>
            </w:pPr>
            <w:r w:rsidRPr="00B5122D">
              <w:rPr>
                <w:rFonts w:ascii="Arial" w:hAnsi="Arial" w:cs="Arial"/>
                <w:sz w:val="20"/>
                <w:szCs w:val="20"/>
              </w:rPr>
              <w:t>244</w:t>
            </w:r>
          </w:p>
        </w:tc>
        <w:tc>
          <w:tcPr>
            <w:tcW w:w="1275"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jc w:val="right"/>
              <w:rPr>
                <w:rFonts w:ascii="Arial" w:hAnsi="Arial" w:cs="Arial"/>
                <w:sz w:val="20"/>
                <w:szCs w:val="20"/>
              </w:rPr>
            </w:pPr>
            <w:r w:rsidRPr="00B5122D">
              <w:rPr>
                <w:rFonts w:ascii="Arial" w:hAnsi="Arial" w:cs="Arial"/>
                <w:sz w:val="20"/>
                <w:szCs w:val="20"/>
              </w:rPr>
              <w:t>587,977</w:t>
            </w:r>
          </w:p>
        </w:tc>
        <w:tc>
          <w:tcPr>
            <w:tcW w:w="1134" w:type="dxa"/>
            <w:tcBorders>
              <w:top w:val="nil"/>
              <w:left w:val="nil"/>
              <w:bottom w:val="single" w:sz="4" w:space="0" w:color="auto"/>
              <w:right w:val="single" w:sz="4" w:space="0" w:color="auto"/>
            </w:tcBorders>
            <w:shd w:val="clear" w:color="auto" w:fill="auto"/>
            <w:noWrap/>
            <w:vAlign w:val="bottom"/>
          </w:tcPr>
          <w:p w:rsidR="004C45A0" w:rsidRPr="00B5122D" w:rsidRDefault="003043E4" w:rsidP="004C45A0">
            <w:pPr>
              <w:jc w:val="right"/>
              <w:rPr>
                <w:rFonts w:ascii="Arial" w:hAnsi="Arial" w:cs="Arial"/>
                <w:sz w:val="20"/>
                <w:szCs w:val="20"/>
              </w:rPr>
            </w:pPr>
            <w:r w:rsidRPr="00B5122D">
              <w:rPr>
                <w:rFonts w:ascii="Arial" w:hAnsi="Arial" w:cs="Arial"/>
                <w:sz w:val="20"/>
                <w:szCs w:val="20"/>
              </w:rPr>
              <w:t>-</w:t>
            </w:r>
          </w:p>
        </w:tc>
        <w:tc>
          <w:tcPr>
            <w:tcW w:w="1276" w:type="dxa"/>
            <w:tcBorders>
              <w:top w:val="nil"/>
              <w:left w:val="nil"/>
              <w:bottom w:val="single" w:sz="4" w:space="0" w:color="auto"/>
              <w:right w:val="single" w:sz="4" w:space="0" w:color="auto"/>
            </w:tcBorders>
            <w:shd w:val="clear" w:color="auto" w:fill="auto"/>
            <w:noWrap/>
            <w:vAlign w:val="bottom"/>
          </w:tcPr>
          <w:p w:rsidR="004C45A0" w:rsidRPr="00B5122D" w:rsidRDefault="003043E4" w:rsidP="004C45A0">
            <w:pPr>
              <w:jc w:val="right"/>
              <w:rPr>
                <w:rFonts w:ascii="Arial" w:hAnsi="Arial" w:cs="Arial"/>
                <w:sz w:val="20"/>
                <w:szCs w:val="20"/>
              </w:rPr>
            </w:pPr>
            <w:r w:rsidRPr="00B5122D">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vAlign w:val="bottom"/>
          </w:tcPr>
          <w:p w:rsidR="004C45A0" w:rsidRPr="00B5122D" w:rsidRDefault="003043E4" w:rsidP="004C45A0">
            <w:pPr>
              <w:jc w:val="right"/>
              <w:rPr>
                <w:rFonts w:ascii="Arial" w:hAnsi="Arial" w:cs="Arial"/>
                <w:sz w:val="20"/>
                <w:szCs w:val="20"/>
              </w:rPr>
            </w:pPr>
            <w:r w:rsidRPr="00B5122D">
              <w:rPr>
                <w:rFonts w:ascii="Arial" w:hAnsi="Arial" w:cs="Arial"/>
                <w:sz w:val="20"/>
                <w:szCs w:val="20"/>
              </w:rPr>
              <w:t>-</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4C45A0" w:rsidRPr="00B5122D" w:rsidRDefault="004C45A0" w:rsidP="004C45A0">
            <w:pPr>
              <w:jc w:val="right"/>
              <w:rPr>
                <w:rFonts w:ascii="Arial" w:hAnsi="Arial" w:cs="Arial"/>
                <w:sz w:val="20"/>
                <w:szCs w:val="20"/>
              </w:rPr>
            </w:pPr>
            <w:r w:rsidRPr="00B5122D">
              <w:rPr>
                <w:rFonts w:ascii="Arial" w:hAnsi="Arial" w:cs="Arial"/>
                <w:sz w:val="20"/>
                <w:szCs w:val="20"/>
              </w:rPr>
              <w:t>587,977</w:t>
            </w:r>
          </w:p>
        </w:tc>
      </w:tr>
      <w:tr w:rsidR="004C45A0" w:rsidRPr="002360AE" w:rsidTr="00B5122D">
        <w:trPr>
          <w:trHeight w:val="300"/>
          <w:jc w:val="right"/>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4C45A0" w:rsidRPr="00B5122D" w:rsidRDefault="004C45A0" w:rsidP="004C45A0">
            <w:pPr>
              <w:rPr>
                <w:rFonts w:ascii="Arial" w:hAnsi="Arial" w:cs="Arial"/>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C45A0" w:rsidRPr="00B5122D" w:rsidRDefault="004C45A0" w:rsidP="004C45A0">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4C45A0" w:rsidRPr="00B5122D" w:rsidRDefault="004C45A0" w:rsidP="004C45A0">
            <w:pPr>
              <w:rPr>
                <w:rFonts w:ascii="Arial" w:hAnsi="Arial" w:cs="Arial"/>
                <w:sz w:val="20"/>
                <w:szCs w:val="20"/>
              </w:rPr>
            </w:pPr>
            <w:r w:rsidRPr="00B5122D">
              <w:rPr>
                <w:rFonts w:ascii="Arial" w:hAnsi="Arial" w:cs="Arial"/>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4C45A0" w:rsidRPr="00B5122D" w:rsidRDefault="004C45A0" w:rsidP="004C45A0">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hideMark/>
          </w:tcPr>
          <w:p w:rsidR="004C45A0" w:rsidRPr="00B5122D" w:rsidRDefault="004C45A0" w:rsidP="004C45A0">
            <w:pPr>
              <w:rPr>
                <w:rFonts w:ascii="Arial" w:hAnsi="Arial" w:cs="Arial"/>
                <w:sz w:val="20"/>
                <w:szCs w:val="20"/>
              </w:rPr>
            </w:pPr>
            <w:r w:rsidRPr="00B5122D">
              <w:rPr>
                <w:rFonts w:ascii="Arial" w:hAnsi="Arial" w:cs="Arial"/>
                <w:sz w:val="20"/>
                <w:szCs w:val="20"/>
              </w:rPr>
              <w:t>0409</w:t>
            </w:r>
          </w:p>
        </w:tc>
        <w:tc>
          <w:tcPr>
            <w:tcW w:w="1418" w:type="dxa"/>
            <w:tcBorders>
              <w:top w:val="nil"/>
              <w:left w:val="nil"/>
              <w:bottom w:val="single" w:sz="4" w:space="0" w:color="auto"/>
              <w:right w:val="single" w:sz="4" w:space="0" w:color="auto"/>
            </w:tcBorders>
            <w:shd w:val="clear" w:color="auto" w:fill="auto"/>
            <w:noWrap/>
            <w:vAlign w:val="bottom"/>
            <w:hideMark/>
          </w:tcPr>
          <w:p w:rsidR="004C45A0" w:rsidRPr="00B5122D" w:rsidRDefault="004C45A0" w:rsidP="004C45A0">
            <w:pPr>
              <w:rPr>
                <w:rFonts w:ascii="Arial" w:hAnsi="Arial" w:cs="Arial"/>
                <w:sz w:val="20"/>
                <w:szCs w:val="20"/>
                <w:lang w:val="en-US"/>
              </w:rPr>
            </w:pPr>
            <w:r w:rsidRPr="00B5122D">
              <w:rPr>
                <w:rFonts w:ascii="Arial" w:hAnsi="Arial" w:cs="Arial"/>
                <w:sz w:val="20"/>
                <w:szCs w:val="20"/>
              </w:rPr>
              <w:t>01100</w:t>
            </w:r>
            <w:r w:rsidRPr="00B5122D">
              <w:rPr>
                <w:rFonts w:ascii="Arial" w:hAnsi="Arial" w:cs="Arial"/>
                <w:sz w:val="20"/>
                <w:szCs w:val="20"/>
                <w:lang w:val="en-US"/>
              </w:rPr>
              <w:t>S5090</w:t>
            </w:r>
          </w:p>
        </w:tc>
        <w:tc>
          <w:tcPr>
            <w:tcW w:w="567" w:type="dxa"/>
            <w:tcBorders>
              <w:top w:val="nil"/>
              <w:left w:val="nil"/>
              <w:bottom w:val="single" w:sz="4" w:space="0" w:color="auto"/>
              <w:right w:val="single" w:sz="4" w:space="0" w:color="auto"/>
            </w:tcBorders>
            <w:shd w:val="clear" w:color="auto" w:fill="auto"/>
            <w:noWrap/>
            <w:vAlign w:val="bottom"/>
            <w:hideMark/>
          </w:tcPr>
          <w:p w:rsidR="004C45A0" w:rsidRPr="00B5122D" w:rsidRDefault="004C45A0" w:rsidP="004C45A0">
            <w:pPr>
              <w:rPr>
                <w:rFonts w:ascii="Arial" w:hAnsi="Arial" w:cs="Arial"/>
                <w:sz w:val="20"/>
                <w:szCs w:val="20"/>
              </w:rPr>
            </w:pPr>
            <w:r w:rsidRPr="00B5122D">
              <w:rPr>
                <w:rFonts w:ascii="Arial" w:hAnsi="Arial" w:cs="Arial"/>
                <w:sz w:val="20"/>
                <w:szCs w:val="20"/>
              </w:rPr>
              <w:t>540</w:t>
            </w:r>
          </w:p>
        </w:tc>
        <w:tc>
          <w:tcPr>
            <w:tcW w:w="1275"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jc w:val="right"/>
              <w:rPr>
                <w:rFonts w:ascii="Arial" w:hAnsi="Arial" w:cs="Arial"/>
                <w:sz w:val="20"/>
                <w:szCs w:val="20"/>
              </w:rPr>
            </w:pPr>
            <w:r w:rsidRPr="00B5122D">
              <w:rPr>
                <w:rFonts w:ascii="Arial" w:hAnsi="Arial" w:cs="Arial"/>
                <w:sz w:val="20"/>
                <w:szCs w:val="20"/>
              </w:rPr>
              <w:t>4 820,510</w:t>
            </w:r>
          </w:p>
        </w:tc>
        <w:tc>
          <w:tcPr>
            <w:tcW w:w="1134" w:type="dxa"/>
            <w:tcBorders>
              <w:top w:val="nil"/>
              <w:left w:val="nil"/>
              <w:bottom w:val="single" w:sz="4" w:space="0" w:color="auto"/>
              <w:right w:val="single" w:sz="4" w:space="0" w:color="auto"/>
            </w:tcBorders>
            <w:shd w:val="clear" w:color="auto" w:fill="auto"/>
            <w:noWrap/>
            <w:vAlign w:val="bottom"/>
          </w:tcPr>
          <w:p w:rsidR="004C45A0" w:rsidRPr="00B5122D" w:rsidRDefault="003043E4" w:rsidP="004C45A0">
            <w:pPr>
              <w:jc w:val="right"/>
              <w:rPr>
                <w:rFonts w:ascii="Arial" w:hAnsi="Arial" w:cs="Arial"/>
                <w:sz w:val="20"/>
                <w:szCs w:val="20"/>
              </w:rPr>
            </w:pPr>
            <w:r w:rsidRPr="00B5122D">
              <w:rPr>
                <w:rFonts w:ascii="Arial" w:hAnsi="Arial" w:cs="Arial"/>
                <w:sz w:val="20"/>
                <w:szCs w:val="20"/>
              </w:rPr>
              <w:t>-</w:t>
            </w:r>
          </w:p>
        </w:tc>
        <w:tc>
          <w:tcPr>
            <w:tcW w:w="1276" w:type="dxa"/>
            <w:tcBorders>
              <w:top w:val="nil"/>
              <w:left w:val="nil"/>
              <w:bottom w:val="single" w:sz="4" w:space="0" w:color="auto"/>
              <w:right w:val="single" w:sz="4" w:space="0" w:color="auto"/>
            </w:tcBorders>
            <w:shd w:val="clear" w:color="auto" w:fill="auto"/>
            <w:noWrap/>
            <w:vAlign w:val="bottom"/>
          </w:tcPr>
          <w:p w:rsidR="004C45A0" w:rsidRPr="00B5122D" w:rsidRDefault="003043E4" w:rsidP="004C45A0">
            <w:pPr>
              <w:jc w:val="right"/>
              <w:rPr>
                <w:rFonts w:ascii="Arial" w:hAnsi="Arial" w:cs="Arial"/>
                <w:sz w:val="20"/>
                <w:szCs w:val="20"/>
              </w:rPr>
            </w:pPr>
            <w:r w:rsidRPr="00B5122D">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vAlign w:val="bottom"/>
          </w:tcPr>
          <w:p w:rsidR="004C45A0" w:rsidRPr="00B5122D" w:rsidRDefault="003043E4" w:rsidP="004C45A0">
            <w:pPr>
              <w:jc w:val="right"/>
              <w:rPr>
                <w:rFonts w:ascii="Arial" w:hAnsi="Arial" w:cs="Arial"/>
                <w:sz w:val="20"/>
                <w:szCs w:val="20"/>
              </w:rPr>
            </w:pPr>
            <w:r w:rsidRPr="00B5122D">
              <w:rPr>
                <w:rFonts w:ascii="Arial" w:hAnsi="Arial" w:cs="Arial"/>
                <w:sz w:val="20"/>
                <w:szCs w:val="20"/>
              </w:rPr>
              <w:t>-</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4C45A0" w:rsidRPr="00B5122D" w:rsidRDefault="004C45A0" w:rsidP="004C45A0">
            <w:pPr>
              <w:jc w:val="right"/>
              <w:rPr>
                <w:rFonts w:ascii="Arial" w:hAnsi="Arial" w:cs="Arial"/>
                <w:sz w:val="20"/>
                <w:szCs w:val="20"/>
              </w:rPr>
            </w:pPr>
            <w:r w:rsidRPr="00B5122D">
              <w:rPr>
                <w:rFonts w:ascii="Arial" w:hAnsi="Arial" w:cs="Arial"/>
                <w:sz w:val="20"/>
                <w:szCs w:val="20"/>
              </w:rPr>
              <w:t>4 820,510</w:t>
            </w:r>
          </w:p>
        </w:tc>
      </w:tr>
      <w:tr w:rsidR="004C45A0" w:rsidRPr="002360AE" w:rsidTr="00B5122D">
        <w:trPr>
          <w:trHeight w:val="300"/>
          <w:jc w:val="right"/>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4C45A0" w:rsidRPr="00B5122D" w:rsidRDefault="004C45A0" w:rsidP="004C45A0">
            <w:pPr>
              <w:rPr>
                <w:rFonts w:ascii="Arial" w:hAnsi="Arial" w:cs="Arial"/>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C45A0" w:rsidRPr="00B5122D" w:rsidRDefault="004C45A0" w:rsidP="004C45A0">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tcPr>
          <w:p w:rsidR="004C45A0" w:rsidRPr="00B5122D" w:rsidRDefault="004C45A0" w:rsidP="004C45A0">
            <w:pP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rPr>
                <w:rFonts w:ascii="Arial" w:hAnsi="Arial" w:cs="Arial"/>
                <w:sz w:val="20"/>
                <w:szCs w:val="20"/>
              </w:rPr>
            </w:pPr>
            <w:r w:rsidRPr="00B5122D">
              <w:rPr>
                <w:rFonts w:ascii="Arial" w:hAnsi="Arial" w:cs="Arial"/>
                <w:sz w:val="20"/>
                <w:szCs w:val="20"/>
              </w:rPr>
              <w:t>0409</w:t>
            </w:r>
          </w:p>
        </w:tc>
        <w:tc>
          <w:tcPr>
            <w:tcW w:w="1418"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rPr>
                <w:rFonts w:ascii="Arial" w:hAnsi="Arial" w:cs="Arial"/>
                <w:sz w:val="20"/>
                <w:szCs w:val="20"/>
                <w:lang w:val="en-US"/>
              </w:rPr>
            </w:pPr>
            <w:r w:rsidRPr="00B5122D">
              <w:rPr>
                <w:rFonts w:ascii="Arial" w:hAnsi="Arial" w:cs="Arial"/>
                <w:sz w:val="20"/>
                <w:szCs w:val="20"/>
              </w:rPr>
              <w:t>011009</w:t>
            </w:r>
            <w:r w:rsidRPr="00B5122D">
              <w:rPr>
                <w:rFonts w:ascii="Arial" w:hAnsi="Arial" w:cs="Arial"/>
                <w:sz w:val="20"/>
                <w:szCs w:val="20"/>
                <w:lang w:val="en-US"/>
              </w:rPr>
              <w:t>3060</w:t>
            </w:r>
          </w:p>
        </w:tc>
        <w:tc>
          <w:tcPr>
            <w:tcW w:w="567"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rPr>
                <w:rFonts w:ascii="Arial" w:hAnsi="Arial" w:cs="Arial"/>
                <w:sz w:val="20"/>
                <w:szCs w:val="20"/>
                <w:lang w:val="en-US"/>
              </w:rPr>
            </w:pPr>
            <w:r w:rsidRPr="00B5122D">
              <w:rPr>
                <w:rFonts w:ascii="Arial" w:hAnsi="Arial" w:cs="Arial"/>
                <w:sz w:val="20"/>
                <w:szCs w:val="20"/>
                <w:lang w:val="en-US"/>
              </w:rPr>
              <w:t>244</w:t>
            </w:r>
          </w:p>
        </w:tc>
        <w:tc>
          <w:tcPr>
            <w:tcW w:w="1275"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jc w:val="right"/>
              <w:rPr>
                <w:rFonts w:ascii="Arial" w:hAnsi="Arial" w:cs="Arial"/>
                <w:sz w:val="20"/>
                <w:szCs w:val="20"/>
              </w:rPr>
            </w:pPr>
            <w:r w:rsidRPr="00B5122D">
              <w:rPr>
                <w:rFonts w:ascii="Arial" w:hAnsi="Arial" w:cs="Arial"/>
                <w:sz w:val="20"/>
                <w:szCs w:val="20"/>
              </w:rPr>
              <w:t>1,700</w:t>
            </w:r>
          </w:p>
        </w:tc>
        <w:tc>
          <w:tcPr>
            <w:tcW w:w="1134" w:type="dxa"/>
            <w:tcBorders>
              <w:top w:val="nil"/>
              <w:left w:val="nil"/>
              <w:bottom w:val="single" w:sz="4" w:space="0" w:color="auto"/>
              <w:right w:val="single" w:sz="4" w:space="0" w:color="auto"/>
            </w:tcBorders>
            <w:shd w:val="clear" w:color="auto" w:fill="auto"/>
            <w:noWrap/>
            <w:vAlign w:val="bottom"/>
          </w:tcPr>
          <w:p w:rsidR="004C45A0" w:rsidRPr="00B5122D" w:rsidRDefault="003043E4" w:rsidP="004C45A0">
            <w:pPr>
              <w:jc w:val="right"/>
              <w:rPr>
                <w:rFonts w:ascii="Arial" w:hAnsi="Arial" w:cs="Arial"/>
                <w:sz w:val="20"/>
                <w:szCs w:val="20"/>
              </w:rPr>
            </w:pPr>
            <w:r w:rsidRPr="00B5122D">
              <w:rPr>
                <w:rFonts w:ascii="Arial" w:hAnsi="Arial" w:cs="Arial"/>
                <w:sz w:val="20"/>
                <w:szCs w:val="20"/>
              </w:rPr>
              <w:t>-</w:t>
            </w:r>
          </w:p>
        </w:tc>
        <w:tc>
          <w:tcPr>
            <w:tcW w:w="1276" w:type="dxa"/>
            <w:tcBorders>
              <w:top w:val="nil"/>
              <w:left w:val="nil"/>
              <w:bottom w:val="single" w:sz="4" w:space="0" w:color="auto"/>
              <w:right w:val="single" w:sz="4" w:space="0" w:color="auto"/>
            </w:tcBorders>
            <w:shd w:val="clear" w:color="auto" w:fill="auto"/>
            <w:noWrap/>
            <w:vAlign w:val="bottom"/>
          </w:tcPr>
          <w:p w:rsidR="004C45A0" w:rsidRPr="00B5122D" w:rsidRDefault="003043E4" w:rsidP="004C45A0">
            <w:pPr>
              <w:jc w:val="right"/>
              <w:rPr>
                <w:rFonts w:ascii="Arial" w:hAnsi="Arial" w:cs="Arial"/>
                <w:sz w:val="20"/>
                <w:szCs w:val="20"/>
              </w:rPr>
            </w:pPr>
            <w:r w:rsidRPr="00B5122D">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vAlign w:val="bottom"/>
          </w:tcPr>
          <w:p w:rsidR="004C45A0" w:rsidRPr="00B5122D" w:rsidRDefault="004C45A0" w:rsidP="004C45A0">
            <w:pPr>
              <w:jc w:val="right"/>
              <w:rPr>
                <w:rFonts w:ascii="Arial" w:hAnsi="Arial" w:cs="Arial"/>
                <w:sz w:val="20"/>
                <w:szCs w:val="20"/>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4C45A0" w:rsidRPr="00B5122D" w:rsidRDefault="004C45A0" w:rsidP="004C45A0">
            <w:pPr>
              <w:jc w:val="right"/>
              <w:rPr>
                <w:rFonts w:ascii="Arial" w:hAnsi="Arial" w:cs="Arial"/>
                <w:sz w:val="20"/>
                <w:szCs w:val="20"/>
              </w:rPr>
            </w:pPr>
            <w:r w:rsidRPr="00B5122D">
              <w:rPr>
                <w:rFonts w:ascii="Arial" w:hAnsi="Arial" w:cs="Arial"/>
                <w:sz w:val="20"/>
                <w:szCs w:val="20"/>
              </w:rPr>
              <w:t>1,700</w:t>
            </w:r>
          </w:p>
        </w:tc>
      </w:tr>
      <w:tr w:rsidR="004C45A0" w:rsidRPr="002360AE" w:rsidTr="00B5122D">
        <w:trPr>
          <w:trHeight w:val="300"/>
          <w:jc w:val="right"/>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4C45A0" w:rsidRPr="00B5122D" w:rsidRDefault="004C45A0" w:rsidP="004C45A0">
            <w:pPr>
              <w:rPr>
                <w:rFonts w:ascii="Arial" w:hAnsi="Arial" w:cs="Arial"/>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C45A0" w:rsidRPr="00B5122D" w:rsidRDefault="004C45A0" w:rsidP="004C45A0">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4C45A0" w:rsidRPr="00B5122D" w:rsidRDefault="004C45A0" w:rsidP="004C45A0">
            <w:pPr>
              <w:rPr>
                <w:rFonts w:ascii="Arial" w:hAnsi="Arial" w:cs="Arial"/>
                <w:sz w:val="20"/>
                <w:szCs w:val="20"/>
              </w:rPr>
            </w:pPr>
            <w:r w:rsidRPr="00B5122D">
              <w:rPr>
                <w:rFonts w:ascii="Arial" w:hAnsi="Arial" w:cs="Arial"/>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4C45A0" w:rsidRPr="00B5122D" w:rsidRDefault="004C45A0" w:rsidP="004C45A0">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hideMark/>
          </w:tcPr>
          <w:p w:rsidR="004C45A0" w:rsidRPr="00B5122D" w:rsidRDefault="004C45A0" w:rsidP="004C45A0">
            <w:pPr>
              <w:rPr>
                <w:rFonts w:ascii="Arial" w:hAnsi="Arial" w:cs="Arial"/>
                <w:sz w:val="20"/>
                <w:szCs w:val="20"/>
              </w:rPr>
            </w:pPr>
            <w:r w:rsidRPr="00B5122D">
              <w:rPr>
                <w:rFonts w:ascii="Arial" w:hAnsi="Arial" w:cs="Arial"/>
                <w:sz w:val="20"/>
                <w:szCs w:val="20"/>
              </w:rPr>
              <w:t>0409</w:t>
            </w:r>
          </w:p>
        </w:tc>
        <w:tc>
          <w:tcPr>
            <w:tcW w:w="1418" w:type="dxa"/>
            <w:tcBorders>
              <w:top w:val="nil"/>
              <w:left w:val="nil"/>
              <w:bottom w:val="single" w:sz="4" w:space="0" w:color="auto"/>
              <w:right w:val="single" w:sz="4" w:space="0" w:color="auto"/>
            </w:tcBorders>
            <w:shd w:val="clear" w:color="auto" w:fill="auto"/>
            <w:noWrap/>
            <w:vAlign w:val="bottom"/>
            <w:hideMark/>
          </w:tcPr>
          <w:p w:rsidR="004C45A0" w:rsidRPr="00B5122D" w:rsidRDefault="004C45A0" w:rsidP="004C45A0">
            <w:pPr>
              <w:rPr>
                <w:rFonts w:ascii="Arial" w:hAnsi="Arial" w:cs="Arial"/>
                <w:sz w:val="20"/>
                <w:szCs w:val="20"/>
              </w:rPr>
            </w:pPr>
            <w:r w:rsidRPr="00B5122D">
              <w:rPr>
                <w:rFonts w:ascii="Arial" w:hAnsi="Arial" w:cs="Arial"/>
                <w:sz w:val="20"/>
                <w:szCs w:val="20"/>
              </w:rPr>
              <w:t>01100</w:t>
            </w:r>
            <w:r w:rsidRPr="00B5122D">
              <w:rPr>
                <w:rFonts w:ascii="Arial" w:hAnsi="Arial" w:cs="Arial"/>
                <w:sz w:val="20"/>
                <w:szCs w:val="20"/>
                <w:lang w:val="en-US"/>
              </w:rPr>
              <w:t>S7450</w:t>
            </w:r>
          </w:p>
        </w:tc>
        <w:tc>
          <w:tcPr>
            <w:tcW w:w="567" w:type="dxa"/>
            <w:tcBorders>
              <w:top w:val="nil"/>
              <w:left w:val="nil"/>
              <w:bottom w:val="single" w:sz="4" w:space="0" w:color="auto"/>
              <w:right w:val="single" w:sz="4" w:space="0" w:color="auto"/>
            </w:tcBorders>
            <w:shd w:val="clear" w:color="auto" w:fill="auto"/>
            <w:noWrap/>
            <w:vAlign w:val="bottom"/>
            <w:hideMark/>
          </w:tcPr>
          <w:p w:rsidR="004C45A0" w:rsidRPr="00B5122D" w:rsidRDefault="004C45A0" w:rsidP="004C45A0">
            <w:pPr>
              <w:rPr>
                <w:rFonts w:ascii="Arial" w:hAnsi="Arial" w:cs="Arial"/>
                <w:sz w:val="20"/>
                <w:szCs w:val="20"/>
              </w:rPr>
            </w:pPr>
            <w:r w:rsidRPr="00B5122D">
              <w:rPr>
                <w:rFonts w:ascii="Arial" w:hAnsi="Arial" w:cs="Arial"/>
                <w:sz w:val="20"/>
                <w:szCs w:val="20"/>
              </w:rPr>
              <w:t>244</w:t>
            </w:r>
          </w:p>
        </w:tc>
        <w:tc>
          <w:tcPr>
            <w:tcW w:w="1275"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jc w:val="right"/>
              <w:rPr>
                <w:rFonts w:ascii="Arial" w:hAnsi="Arial" w:cs="Arial"/>
                <w:sz w:val="20"/>
                <w:szCs w:val="20"/>
              </w:rPr>
            </w:pPr>
            <w:r w:rsidRPr="00B5122D">
              <w:rPr>
                <w:rFonts w:ascii="Arial" w:hAnsi="Arial" w:cs="Arial"/>
                <w:sz w:val="20"/>
                <w:szCs w:val="20"/>
              </w:rPr>
              <w:t>1 406,694</w:t>
            </w:r>
          </w:p>
        </w:tc>
        <w:tc>
          <w:tcPr>
            <w:tcW w:w="1134" w:type="dxa"/>
            <w:tcBorders>
              <w:top w:val="nil"/>
              <w:left w:val="nil"/>
              <w:bottom w:val="single" w:sz="4" w:space="0" w:color="auto"/>
              <w:right w:val="single" w:sz="4" w:space="0" w:color="auto"/>
            </w:tcBorders>
            <w:shd w:val="clear" w:color="auto" w:fill="auto"/>
            <w:noWrap/>
            <w:vAlign w:val="bottom"/>
          </w:tcPr>
          <w:p w:rsidR="004C45A0" w:rsidRPr="00B5122D" w:rsidRDefault="003043E4" w:rsidP="004C45A0">
            <w:pPr>
              <w:jc w:val="right"/>
              <w:rPr>
                <w:rFonts w:ascii="Arial" w:hAnsi="Arial" w:cs="Arial"/>
                <w:sz w:val="20"/>
                <w:szCs w:val="20"/>
              </w:rPr>
            </w:pPr>
            <w:r w:rsidRPr="00B5122D">
              <w:rPr>
                <w:rFonts w:ascii="Arial" w:hAnsi="Arial" w:cs="Arial"/>
                <w:sz w:val="20"/>
                <w:szCs w:val="20"/>
              </w:rPr>
              <w:t>-</w:t>
            </w:r>
          </w:p>
        </w:tc>
        <w:tc>
          <w:tcPr>
            <w:tcW w:w="1276" w:type="dxa"/>
            <w:tcBorders>
              <w:top w:val="nil"/>
              <w:left w:val="nil"/>
              <w:bottom w:val="single" w:sz="4" w:space="0" w:color="auto"/>
              <w:right w:val="single" w:sz="4" w:space="0" w:color="auto"/>
            </w:tcBorders>
            <w:shd w:val="clear" w:color="auto" w:fill="auto"/>
            <w:noWrap/>
            <w:vAlign w:val="bottom"/>
          </w:tcPr>
          <w:p w:rsidR="004C45A0" w:rsidRPr="00B5122D" w:rsidRDefault="003043E4" w:rsidP="004C45A0">
            <w:pPr>
              <w:jc w:val="right"/>
              <w:rPr>
                <w:rFonts w:ascii="Arial" w:hAnsi="Arial" w:cs="Arial"/>
                <w:sz w:val="20"/>
                <w:szCs w:val="20"/>
              </w:rPr>
            </w:pPr>
            <w:r w:rsidRPr="00B5122D">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vAlign w:val="bottom"/>
          </w:tcPr>
          <w:p w:rsidR="004C45A0" w:rsidRPr="00B5122D" w:rsidRDefault="003043E4" w:rsidP="004C45A0">
            <w:pPr>
              <w:jc w:val="right"/>
              <w:rPr>
                <w:rFonts w:ascii="Arial" w:hAnsi="Arial" w:cs="Arial"/>
                <w:sz w:val="20"/>
                <w:szCs w:val="20"/>
              </w:rPr>
            </w:pPr>
            <w:r w:rsidRPr="00B5122D">
              <w:rPr>
                <w:rFonts w:ascii="Arial" w:hAnsi="Arial" w:cs="Arial"/>
                <w:sz w:val="20"/>
                <w:szCs w:val="20"/>
              </w:rPr>
              <w:t>-</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4C45A0" w:rsidRPr="00B5122D" w:rsidRDefault="004C45A0" w:rsidP="004C45A0">
            <w:pPr>
              <w:jc w:val="right"/>
              <w:rPr>
                <w:rFonts w:ascii="Arial" w:hAnsi="Arial" w:cs="Arial"/>
                <w:sz w:val="20"/>
                <w:szCs w:val="20"/>
              </w:rPr>
            </w:pPr>
            <w:r w:rsidRPr="00B5122D">
              <w:rPr>
                <w:rFonts w:ascii="Arial" w:hAnsi="Arial" w:cs="Arial"/>
                <w:sz w:val="20"/>
                <w:szCs w:val="20"/>
              </w:rPr>
              <w:t>1 406,694</w:t>
            </w:r>
          </w:p>
        </w:tc>
      </w:tr>
      <w:tr w:rsidR="004C45A0" w:rsidRPr="002360AE" w:rsidTr="00B5122D">
        <w:trPr>
          <w:trHeight w:val="300"/>
          <w:jc w:val="right"/>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4C45A0" w:rsidRPr="00B5122D" w:rsidRDefault="004C45A0" w:rsidP="004C45A0">
            <w:pPr>
              <w:rPr>
                <w:rFonts w:ascii="Arial" w:hAnsi="Arial" w:cs="Arial"/>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C45A0" w:rsidRPr="00B5122D" w:rsidRDefault="004C45A0" w:rsidP="004C45A0">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tcPr>
          <w:p w:rsidR="004C45A0" w:rsidRPr="00B5122D" w:rsidRDefault="004C45A0" w:rsidP="004C45A0">
            <w:pP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rPr>
                <w:rFonts w:ascii="Arial" w:hAnsi="Arial" w:cs="Arial"/>
                <w:sz w:val="20"/>
                <w:szCs w:val="20"/>
              </w:rPr>
            </w:pPr>
            <w:r w:rsidRPr="00B5122D">
              <w:rPr>
                <w:rFonts w:ascii="Arial" w:hAnsi="Arial" w:cs="Arial"/>
                <w:sz w:val="20"/>
                <w:szCs w:val="20"/>
              </w:rPr>
              <w:t>0409</w:t>
            </w:r>
          </w:p>
        </w:tc>
        <w:tc>
          <w:tcPr>
            <w:tcW w:w="1418"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rPr>
                <w:rFonts w:ascii="Arial" w:hAnsi="Arial" w:cs="Arial"/>
                <w:sz w:val="20"/>
                <w:szCs w:val="20"/>
              </w:rPr>
            </w:pPr>
            <w:r w:rsidRPr="00B5122D">
              <w:rPr>
                <w:rFonts w:ascii="Arial" w:hAnsi="Arial" w:cs="Arial"/>
                <w:sz w:val="20"/>
                <w:szCs w:val="20"/>
              </w:rPr>
              <w:t>0110090060</w:t>
            </w:r>
          </w:p>
        </w:tc>
        <w:tc>
          <w:tcPr>
            <w:tcW w:w="567"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rPr>
                <w:rFonts w:ascii="Arial" w:hAnsi="Arial" w:cs="Arial"/>
                <w:sz w:val="20"/>
                <w:szCs w:val="20"/>
              </w:rPr>
            </w:pPr>
            <w:r w:rsidRPr="00B5122D">
              <w:rPr>
                <w:rFonts w:ascii="Arial" w:hAnsi="Arial" w:cs="Arial"/>
                <w:sz w:val="20"/>
                <w:szCs w:val="20"/>
              </w:rPr>
              <w:t>244</w:t>
            </w:r>
          </w:p>
        </w:tc>
        <w:tc>
          <w:tcPr>
            <w:tcW w:w="1275"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jc w:val="right"/>
              <w:rPr>
                <w:rFonts w:ascii="Arial" w:hAnsi="Arial" w:cs="Arial"/>
                <w:sz w:val="20"/>
                <w:szCs w:val="20"/>
              </w:rPr>
            </w:pPr>
            <w:r w:rsidRPr="00B5122D">
              <w:rPr>
                <w:rFonts w:ascii="Arial" w:hAnsi="Arial" w:cs="Arial"/>
                <w:sz w:val="20"/>
                <w:szCs w:val="20"/>
              </w:rPr>
              <w:t>350,000</w:t>
            </w:r>
          </w:p>
        </w:tc>
        <w:tc>
          <w:tcPr>
            <w:tcW w:w="1134"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jc w:val="right"/>
              <w:rPr>
                <w:rFonts w:ascii="Arial" w:hAnsi="Arial" w:cs="Arial"/>
                <w:sz w:val="20"/>
                <w:szCs w:val="20"/>
              </w:rPr>
            </w:pPr>
            <w:r w:rsidRPr="00B5122D">
              <w:rPr>
                <w:rFonts w:ascii="Arial" w:hAnsi="Arial" w:cs="Arial"/>
                <w:sz w:val="20"/>
                <w:szCs w:val="20"/>
              </w:rPr>
              <w:t>50,000</w:t>
            </w:r>
          </w:p>
        </w:tc>
        <w:tc>
          <w:tcPr>
            <w:tcW w:w="1276"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jc w:val="right"/>
              <w:rPr>
                <w:rFonts w:ascii="Arial" w:hAnsi="Arial" w:cs="Arial"/>
                <w:sz w:val="20"/>
                <w:szCs w:val="20"/>
              </w:rPr>
            </w:pPr>
            <w:r w:rsidRPr="00B5122D">
              <w:rPr>
                <w:rFonts w:ascii="Arial" w:hAnsi="Arial" w:cs="Arial"/>
                <w:sz w:val="20"/>
                <w:szCs w:val="20"/>
              </w:rPr>
              <w:t>50,000</w:t>
            </w:r>
          </w:p>
        </w:tc>
        <w:tc>
          <w:tcPr>
            <w:tcW w:w="1276" w:type="dxa"/>
            <w:tcBorders>
              <w:top w:val="single" w:sz="4" w:space="0" w:color="auto"/>
              <w:left w:val="nil"/>
              <w:bottom w:val="single" w:sz="4" w:space="0" w:color="auto"/>
              <w:right w:val="single" w:sz="4" w:space="0" w:color="auto"/>
            </w:tcBorders>
            <w:vAlign w:val="bottom"/>
          </w:tcPr>
          <w:p w:rsidR="004C45A0" w:rsidRPr="00B5122D" w:rsidRDefault="004C45A0" w:rsidP="004C45A0">
            <w:pPr>
              <w:jc w:val="right"/>
              <w:rPr>
                <w:rFonts w:ascii="Arial" w:hAnsi="Arial" w:cs="Arial"/>
                <w:sz w:val="20"/>
                <w:szCs w:val="20"/>
              </w:rPr>
            </w:pPr>
            <w:r w:rsidRPr="00B5122D">
              <w:rPr>
                <w:rFonts w:ascii="Arial" w:hAnsi="Arial" w:cs="Arial"/>
                <w:sz w:val="20"/>
                <w:szCs w:val="20"/>
              </w:rPr>
              <w:t>50,000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4C45A0" w:rsidRPr="00B5122D" w:rsidRDefault="004C45A0" w:rsidP="004C45A0">
            <w:pPr>
              <w:jc w:val="right"/>
              <w:rPr>
                <w:rFonts w:ascii="Arial" w:hAnsi="Arial" w:cs="Arial"/>
                <w:sz w:val="20"/>
                <w:szCs w:val="20"/>
              </w:rPr>
            </w:pPr>
            <w:r w:rsidRPr="00B5122D">
              <w:rPr>
                <w:rFonts w:ascii="Arial" w:hAnsi="Arial" w:cs="Arial"/>
                <w:sz w:val="20"/>
                <w:szCs w:val="20"/>
              </w:rPr>
              <w:t>500,000</w:t>
            </w:r>
          </w:p>
        </w:tc>
      </w:tr>
      <w:tr w:rsidR="004C45A0" w:rsidRPr="002360AE" w:rsidTr="00B5122D">
        <w:trPr>
          <w:trHeight w:val="300"/>
          <w:jc w:val="right"/>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4C45A0" w:rsidRPr="00B5122D" w:rsidRDefault="004C45A0" w:rsidP="004C45A0">
            <w:pPr>
              <w:rPr>
                <w:rFonts w:ascii="Arial" w:hAnsi="Arial" w:cs="Arial"/>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C45A0" w:rsidRPr="00B5122D" w:rsidRDefault="004C45A0" w:rsidP="004C45A0">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4C45A0" w:rsidRPr="00B5122D" w:rsidRDefault="004C45A0" w:rsidP="004C45A0">
            <w:pPr>
              <w:rPr>
                <w:rFonts w:ascii="Arial" w:hAnsi="Arial" w:cs="Arial"/>
                <w:sz w:val="20"/>
                <w:szCs w:val="20"/>
              </w:rPr>
            </w:pPr>
            <w:r w:rsidRPr="00B5122D">
              <w:rPr>
                <w:rFonts w:ascii="Arial" w:hAnsi="Arial" w:cs="Arial"/>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4C45A0" w:rsidRPr="00B5122D" w:rsidRDefault="004C45A0" w:rsidP="004C45A0">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hideMark/>
          </w:tcPr>
          <w:p w:rsidR="004C45A0" w:rsidRPr="00B5122D" w:rsidRDefault="004C45A0" w:rsidP="004C45A0">
            <w:pPr>
              <w:rPr>
                <w:rFonts w:ascii="Arial" w:hAnsi="Arial" w:cs="Arial"/>
                <w:sz w:val="20"/>
                <w:szCs w:val="20"/>
              </w:rPr>
            </w:pPr>
            <w:r w:rsidRPr="00B5122D">
              <w:rPr>
                <w:rFonts w:ascii="Arial" w:hAnsi="Arial" w:cs="Arial"/>
                <w:sz w:val="20"/>
                <w:szCs w:val="20"/>
              </w:rPr>
              <w:t>0503</w:t>
            </w:r>
          </w:p>
        </w:tc>
        <w:tc>
          <w:tcPr>
            <w:tcW w:w="1418" w:type="dxa"/>
            <w:tcBorders>
              <w:top w:val="nil"/>
              <w:left w:val="nil"/>
              <w:bottom w:val="single" w:sz="4" w:space="0" w:color="auto"/>
              <w:right w:val="single" w:sz="4" w:space="0" w:color="auto"/>
            </w:tcBorders>
            <w:shd w:val="clear" w:color="auto" w:fill="auto"/>
            <w:noWrap/>
            <w:vAlign w:val="bottom"/>
            <w:hideMark/>
          </w:tcPr>
          <w:p w:rsidR="004C45A0" w:rsidRPr="00B5122D" w:rsidRDefault="004C45A0" w:rsidP="004C45A0">
            <w:pPr>
              <w:rPr>
                <w:rFonts w:ascii="Arial" w:hAnsi="Arial" w:cs="Arial"/>
                <w:sz w:val="20"/>
                <w:szCs w:val="20"/>
              </w:rPr>
            </w:pPr>
            <w:r w:rsidRPr="00B5122D">
              <w:rPr>
                <w:rFonts w:ascii="Arial" w:hAnsi="Arial" w:cs="Arial"/>
                <w:sz w:val="20"/>
                <w:szCs w:val="20"/>
              </w:rPr>
              <w:t>0110090050</w:t>
            </w:r>
          </w:p>
        </w:tc>
        <w:tc>
          <w:tcPr>
            <w:tcW w:w="567" w:type="dxa"/>
            <w:tcBorders>
              <w:top w:val="nil"/>
              <w:left w:val="nil"/>
              <w:bottom w:val="single" w:sz="4" w:space="0" w:color="auto"/>
              <w:right w:val="single" w:sz="4" w:space="0" w:color="auto"/>
            </w:tcBorders>
            <w:shd w:val="clear" w:color="auto" w:fill="auto"/>
            <w:noWrap/>
            <w:vAlign w:val="bottom"/>
            <w:hideMark/>
          </w:tcPr>
          <w:p w:rsidR="004C45A0" w:rsidRPr="00B5122D" w:rsidRDefault="004C45A0" w:rsidP="004C45A0">
            <w:pPr>
              <w:rPr>
                <w:rFonts w:ascii="Arial" w:hAnsi="Arial" w:cs="Arial"/>
                <w:sz w:val="20"/>
                <w:szCs w:val="20"/>
              </w:rPr>
            </w:pPr>
            <w:r w:rsidRPr="00B5122D">
              <w:rPr>
                <w:rFonts w:ascii="Arial" w:hAnsi="Arial" w:cs="Arial"/>
                <w:sz w:val="20"/>
                <w:szCs w:val="20"/>
              </w:rPr>
              <w:t>247</w:t>
            </w:r>
          </w:p>
        </w:tc>
        <w:tc>
          <w:tcPr>
            <w:tcW w:w="1275"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jc w:val="right"/>
              <w:rPr>
                <w:rFonts w:ascii="Arial" w:hAnsi="Arial" w:cs="Arial"/>
                <w:sz w:val="20"/>
                <w:szCs w:val="20"/>
              </w:rPr>
            </w:pPr>
            <w:r w:rsidRPr="00B5122D">
              <w:rPr>
                <w:rFonts w:ascii="Arial" w:hAnsi="Arial" w:cs="Arial"/>
                <w:sz w:val="20"/>
                <w:szCs w:val="20"/>
              </w:rPr>
              <w:t>360,000</w:t>
            </w:r>
          </w:p>
        </w:tc>
        <w:tc>
          <w:tcPr>
            <w:tcW w:w="1134"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jc w:val="right"/>
              <w:rPr>
                <w:rFonts w:ascii="Arial" w:hAnsi="Arial" w:cs="Arial"/>
                <w:sz w:val="20"/>
                <w:szCs w:val="20"/>
              </w:rPr>
            </w:pPr>
            <w:r w:rsidRPr="00B5122D">
              <w:rPr>
                <w:rFonts w:ascii="Arial" w:hAnsi="Arial" w:cs="Arial"/>
                <w:sz w:val="20"/>
                <w:szCs w:val="20"/>
              </w:rPr>
              <w:t>510,000</w:t>
            </w:r>
          </w:p>
        </w:tc>
        <w:tc>
          <w:tcPr>
            <w:tcW w:w="1276"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jc w:val="right"/>
              <w:rPr>
                <w:rFonts w:ascii="Arial" w:hAnsi="Arial" w:cs="Arial"/>
                <w:sz w:val="20"/>
                <w:szCs w:val="20"/>
              </w:rPr>
            </w:pPr>
            <w:r w:rsidRPr="00B5122D">
              <w:rPr>
                <w:rFonts w:ascii="Arial" w:hAnsi="Arial" w:cs="Arial"/>
                <w:sz w:val="20"/>
                <w:szCs w:val="20"/>
              </w:rPr>
              <w:t>510,000</w:t>
            </w:r>
          </w:p>
        </w:tc>
        <w:tc>
          <w:tcPr>
            <w:tcW w:w="1276" w:type="dxa"/>
            <w:tcBorders>
              <w:top w:val="single" w:sz="4" w:space="0" w:color="auto"/>
              <w:left w:val="nil"/>
              <w:bottom w:val="single" w:sz="4" w:space="0" w:color="auto"/>
              <w:right w:val="single" w:sz="4" w:space="0" w:color="auto"/>
            </w:tcBorders>
            <w:vAlign w:val="bottom"/>
          </w:tcPr>
          <w:p w:rsidR="004C45A0" w:rsidRPr="00B5122D" w:rsidRDefault="004C45A0" w:rsidP="004C45A0">
            <w:pPr>
              <w:jc w:val="right"/>
              <w:rPr>
                <w:rFonts w:ascii="Arial" w:hAnsi="Arial" w:cs="Arial"/>
                <w:sz w:val="20"/>
                <w:szCs w:val="20"/>
              </w:rPr>
            </w:pPr>
            <w:r w:rsidRPr="00B5122D">
              <w:rPr>
                <w:rFonts w:ascii="Arial" w:hAnsi="Arial" w:cs="Arial"/>
                <w:sz w:val="20"/>
                <w:szCs w:val="20"/>
              </w:rPr>
              <w:t>510,000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4C45A0" w:rsidRPr="00B5122D" w:rsidRDefault="004C45A0" w:rsidP="004C45A0">
            <w:pPr>
              <w:jc w:val="right"/>
              <w:rPr>
                <w:rFonts w:ascii="Arial" w:hAnsi="Arial" w:cs="Arial"/>
                <w:sz w:val="20"/>
                <w:szCs w:val="20"/>
              </w:rPr>
            </w:pPr>
            <w:r w:rsidRPr="00B5122D">
              <w:rPr>
                <w:rFonts w:ascii="Arial" w:hAnsi="Arial" w:cs="Arial"/>
                <w:sz w:val="20"/>
                <w:szCs w:val="20"/>
              </w:rPr>
              <w:t>1 890,000</w:t>
            </w:r>
          </w:p>
        </w:tc>
      </w:tr>
      <w:tr w:rsidR="004C45A0" w:rsidRPr="002360AE" w:rsidTr="00B5122D">
        <w:trPr>
          <w:trHeight w:val="300"/>
          <w:jc w:val="right"/>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4C45A0" w:rsidRPr="00B5122D" w:rsidRDefault="004C45A0" w:rsidP="004C45A0">
            <w:pPr>
              <w:rPr>
                <w:rFonts w:ascii="Arial" w:hAnsi="Arial" w:cs="Arial"/>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C45A0" w:rsidRPr="00B5122D" w:rsidRDefault="004C45A0" w:rsidP="004C45A0">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4C45A0" w:rsidRPr="00B5122D" w:rsidRDefault="004C45A0" w:rsidP="004C45A0">
            <w:pPr>
              <w:rPr>
                <w:rFonts w:ascii="Arial" w:hAnsi="Arial" w:cs="Arial"/>
                <w:sz w:val="20"/>
                <w:szCs w:val="20"/>
              </w:rPr>
            </w:pPr>
            <w:r w:rsidRPr="00B5122D">
              <w:rPr>
                <w:rFonts w:ascii="Arial" w:hAnsi="Arial" w:cs="Arial"/>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4C45A0" w:rsidRPr="00B5122D" w:rsidRDefault="004C45A0" w:rsidP="004C45A0">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hideMark/>
          </w:tcPr>
          <w:p w:rsidR="004C45A0" w:rsidRPr="00B5122D" w:rsidRDefault="004C45A0" w:rsidP="004C45A0">
            <w:pPr>
              <w:rPr>
                <w:rFonts w:ascii="Arial" w:hAnsi="Arial" w:cs="Arial"/>
                <w:sz w:val="20"/>
                <w:szCs w:val="20"/>
              </w:rPr>
            </w:pPr>
            <w:r w:rsidRPr="00B5122D">
              <w:rPr>
                <w:rFonts w:ascii="Arial" w:hAnsi="Arial" w:cs="Arial"/>
                <w:sz w:val="20"/>
                <w:szCs w:val="20"/>
              </w:rPr>
              <w:t>0503</w:t>
            </w:r>
          </w:p>
        </w:tc>
        <w:tc>
          <w:tcPr>
            <w:tcW w:w="1418" w:type="dxa"/>
            <w:tcBorders>
              <w:top w:val="nil"/>
              <w:left w:val="nil"/>
              <w:bottom w:val="single" w:sz="4" w:space="0" w:color="auto"/>
              <w:right w:val="single" w:sz="4" w:space="0" w:color="auto"/>
            </w:tcBorders>
            <w:shd w:val="clear" w:color="auto" w:fill="auto"/>
            <w:noWrap/>
            <w:vAlign w:val="bottom"/>
            <w:hideMark/>
          </w:tcPr>
          <w:p w:rsidR="004C45A0" w:rsidRPr="00B5122D" w:rsidRDefault="004C45A0" w:rsidP="004C45A0">
            <w:pPr>
              <w:rPr>
                <w:rFonts w:ascii="Arial" w:hAnsi="Arial" w:cs="Arial"/>
                <w:sz w:val="20"/>
                <w:szCs w:val="20"/>
              </w:rPr>
            </w:pPr>
            <w:r w:rsidRPr="00B5122D">
              <w:rPr>
                <w:rFonts w:ascii="Arial" w:hAnsi="Arial" w:cs="Arial"/>
                <w:sz w:val="20"/>
                <w:szCs w:val="20"/>
              </w:rPr>
              <w:t>01100S6410</w:t>
            </w:r>
          </w:p>
        </w:tc>
        <w:tc>
          <w:tcPr>
            <w:tcW w:w="567" w:type="dxa"/>
            <w:tcBorders>
              <w:top w:val="nil"/>
              <w:left w:val="nil"/>
              <w:bottom w:val="single" w:sz="4" w:space="0" w:color="auto"/>
              <w:right w:val="single" w:sz="4" w:space="0" w:color="auto"/>
            </w:tcBorders>
            <w:shd w:val="clear" w:color="auto" w:fill="auto"/>
            <w:noWrap/>
            <w:vAlign w:val="bottom"/>
            <w:hideMark/>
          </w:tcPr>
          <w:p w:rsidR="004C45A0" w:rsidRPr="00B5122D" w:rsidRDefault="004C45A0" w:rsidP="004C45A0">
            <w:pPr>
              <w:rPr>
                <w:rFonts w:ascii="Arial" w:hAnsi="Arial" w:cs="Arial"/>
                <w:sz w:val="20"/>
                <w:szCs w:val="20"/>
              </w:rPr>
            </w:pPr>
            <w:r w:rsidRPr="00B5122D">
              <w:rPr>
                <w:rFonts w:ascii="Arial" w:hAnsi="Arial" w:cs="Arial"/>
                <w:sz w:val="20"/>
                <w:szCs w:val="20"/>
              </w:rPr>
              <w:t>244</w:t>
            </w:r>
          </w:p>
        </w:tc>
        <w:tc>
          <w:tcPr>
            <w:tcW w:w="1275" w:type="dxa"/>
            <w:tcBorders>
              <w:top w:val="nil"/>
              <w:left w:val="nil"/>
              <w:bottom w:val="single" w:sz="4" w:space="0" w:color="auto"/>
              <w:right w:val="single" w:sz="4" w:space="0" w:color="auto"/>
            </w:tcBorders>
            <w:shd w:val="clear" w:color="auto" w:fill="auto"/>
            <w:noWrap/>
            <w:vAlign w:val="bottom"/>
            <w:hideMark/>
          </w:tcPr>
          <w:p w:rsidR="004C45A0" w:rsidRPr="00B5122D" w:rsidRDefault="004C45A0" w:rsidP="004C45A0">
            <w:pPr>
              <w:jc w:val="right"/>
              <w:rPr>
                <w:rFonts w:ascii="Arial" w:hAnsi="Arial" w:cs="Arial"/>
                <w:sz w:val="20"/>
                <w:szCs w:val="20"/>
              </w:rPr>
            </w:pPr>
            <w:r w:rsidRPr="00B5122D">
              <w:rPr>
                <w:rFonts w:ascii="Arial" w:hAnsi="Arial" w:cs="Arial"/>
                <w:sz w:val="20"/>
                <w:szCs w:val="20"/>
              </w:rPr>
              <w:t xml:space="preserve">1 696,261   </w:t>
            </w:r>
          </w:p>
        </w:tc>
        <w:tc>
          <w:tcPr>
            <w:tcW w:w="1134" w:type="dxa"/>
            <w:tcBorders>
              <w:top w:val="nil"/>
              <w:left w:val="nil"/>
              <w:bottom w:val="single" w:sz="4" w:space="0" w:color="auto"/>
              <w:right w:val="single" w:sz="4" w:space="0" w:color="auto"/>
            </w:tcBorders>
            <w:shd w:val="clear" w:color="auto" w:fill="auto"/>
            <w:noWrap/>
            <w:vAlign w:val="bottom"/>
            <w:hideMark/>
          </w:tcPr>
          <w:p w:rsidR="004C45A0" w:rsidRPr="00B5122D" w:rsidRDefault="003043E4" w:rsidP="004C45A0">
            <w:pPr>
              <w:jc w:val="right"/>
              <w:rPr>
                <w:rFonts w:ascii="Arial" w:hAnsi="Arial" w:cs="Arial"/>
                <w:sz w:val="20"/>
                <w:szCs w:val="20"/>
              </w:rPr>
            </w:pPr>
            <w:r w:rsidRPr="00B5122D">
              <w:rPr>
                <w:rFonts w:ascii="Arial" w:hAnsi="Arial" w:cs="Arial"/>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4C45A0" w:rsidRPr="00B5122D" w:rsidRDefault="003043E4" w:rsidP="004C45A0">
            <w:pPr>
              <w:jc w:val="right"/>
              <w:rPr>
                <w:rFonts w:ascii="Arial" w:hAnsi="Arial" w:cs="Arial"/>
                <w:sz w:val="20"/>
                <w:szCs w:val="20"/>
              </w:rPr>
            </w:pPr>
            <w:r w:rsidRPr="00B5122D">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vAlign w:val="bottom"/>
          </w:tcPr>
          <w:p w:rsidR="004C45A0" w:rsidRPr="00B5122D" w:rsidRDefault="003043E4" w:rsidP="004C45A0">
            <w:pPr>
              <w:jc w:val="right"/>
              <w:rPr>
                <w:rFonts w:ascii="Arial" w:hAnsi="Arial" w:cs="Arial"/>
                <w:sz w:val="20"/>
                <w:szCs w:val="20"/>
              </w:rPr>
            </w:pPr>
            <w:r w:rsidRPr="00B5122D">
              <w:rPr>
                <w:rFonts w:ascii="Arial" w:hAnsi="Arial" w:cs="Arial"/>
                <w:sz w:val="20"/>
                <w:szCs w:val="20"/>
              </w:rPr>
              <w:t>-</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C45A0" w:rsidRPr="00B5122D" w:rsidRDefault="004C45A0" w:rsidP="004C45A0">
            <w:pPr>
              <w:jc w:val="right"/>
              <w:rPr>
                <w:rFonts w:ascii="Arial" w:hAnsi="Arial" w:cs="Arial"/>
                <w:sz w:val="20"/>
                <w:szCs w:val="20"/>
              </w:rPr>
            </w:pPr>
            <w:r w:rsidRPr="00B5122D">
              <w:rPr>
                <w:rFonts w:ascii="Arial" w:hAnsi="Arial" w:cs="Arial"/>
                <w:sz w:val="20"/>
                <w:szCs w:val="20"/>
              </w:rPr>
              <w:t>1 696,261</w:t>
            </w:r>
          </w:p>
        </w:tc>
      </w:tr>
      <w:tr w:rsidR="00C5719E" w:rsidRPr="002360AE" w:rsidTr="00B5122D">
        <w:trPr>
          <w:trHeight w:val="510"/>
          <w:jc w:val="right"/>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C5719E" w:rsidRPr="00B5122D" w:rsidRDefault="00C5719E" w:rsidP="00C5719E">
            <w:pPr>
              <w:rPr>
                <w:rFonts w:ascii="Arial" w:hAnsi="Arial" w:cs="Arial"/>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5719E" w:rsidRPr="00B5122D" w:rsidRDefault="00C5719E" w:rsidP="00C5719E">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C5719E" w:rsidRPr="00B5122D" w:rsidRDefault="00C5719E" w:rsidP="00C5719E">
            <w:pPr>
              <w:rPr>
                <w:rFonts w:ascii="Arial" w:hAnsi="Arial" w:cs="Arial"/>
                <w:sz w:val="20"/>
                <w:szCs w:val="20"/>
              </w:rPr>
            </w:pPr>
            <w:r w:rsidRPr="00B5122D">
              <w:rPr>
                <w:rFonts w:ascii="Arial" w:hAnsi="Arial" w:cs="Arial"/>
                <w:sz w:val="20"/>
                <w:szCs w:val="20"/>
              </w:rPr>
              <w:t>Администрация Никольского сельсовета</w:t>
            </w:r>
          </w:p>
        </w:tc>
        <w:tc>
          <w:tcPr>
            <w:tcW w:w="567" w:type="dxa"/>
            <w:tcBorders>
              <w:top w:val="nil"/>
              <w:left w:val="nil"/>
              <w:bottom w:val="single" w:sz="4" w:space="0" w:color="auto"/>
              <w:right w:val="single" w:sz="4" w:space="0" w:color="auto"/>
            </w:tcBorders>
            <w:shd w:val="clear" w:color="auto" w:fill="auto"/>
            <w:noWrap/>
            <w:vAlign w:val="center"/>
            <w:hideMark/>
          </w:tcPr>
          <w:p w:rsidR="00C5719E" w:rsidRPr="00B5122D" w:rsidRDefault="00C5719E" w:rsidP="00C5719E">
            <w:pPr>
              <w:jc w:val="center"/>
              <w:rPr>
                <w:rFonts w:ascii="Arial" w:hAnsi="Arial" w:cs="Arial"/>
                <w:sz w:val="20"/>
                <w:szCs w:val="20"/>
              </w:rPr>
            </w:pPr>
            <w:r w:rsidRPr="00B5122D">
              <w:rPr>
                <w:rFonts w:ascii="Arial" w:hAnsi="Arial" w:cs="Arial"/>
                <w:sz w:val="20"/>
                <w:szCs w:val="20"/>
              </w:rPr>
              <w:t>556</w:t>
            </w:r>
          </w:p>
        </w:tc>
        <w:tc>
          <w:tcPr>
            <w:tcW w:w="709" w:type="dxa"/>
            <w:tcBorders>
              <w:top w:val="nil"/>
              <w:left w:val="nil"/>
              <w:bottom w:val="single" w:sz="4" w:space="0" w:color="auto"/>
              <w:right w:val="single" w:sz="4" w:space="0" w:color="auto"/>
            </w:tcBorders>
            <w:shd w:val="clear" w:color="auto" w:fill="auto"/>
            <w:noWrap/>
            <w:vAlign w:val="center"/>
            <w:hideMark/>
          </w:tcPr>
          <w:p w:rsidR="00C5719E" w:rsidRPr="00B5122D" w:rsidRDefault="00C5719E" w:rsidP="00C5719E">
            <w:pPr>
              <w:jc w:val="center"/>
              <w:rPr>
                <w:rFonts w:ascii="Arial" w:hAnsi="Arial" w:cs="Arial"/>
                <w:sz w:val="20"/>
                <w:szCs w:val="20"/>
              </w:rPr>
            </w:pPr>
            <w:r w:rsidRPr="00B5122D">
              <w:rPr>
                <w:rFonts w:ascii="Arial" w:hAnsi="Arial" w:cs="Arial"/>
                <w:sz w:val="20"/>
                <w:szCs w:val="20"/>
              </w:rPr>
              <w:t>Х</w:t>
            </w:r>
          </w:p>
        </w:tc>
        <w:tc>
          <w:tcPr>
            <w:tcW w:w="1418" w:type="dxa"/>
            <w:tcBorders>
              <w:top w:val="nil"/>
              <w:left w:val="nil"/>
              <w:bottom w:val="single" w:sz="4" w:space="0" w:color="auto"/>
              <w:right w:val="single" w:sz="4" w:space="0" w:color="auto"/>
            </w:tcBorders>
            <w:shd w:val="clear" w:color="auto" w:fill="auto"/>
            <w:noWrap/>
            <w:vAlign w:val="center"/>
            <w:hideMark/>
          </w:tcPr>
          <w:p w:rsidR="00C5719E" w:rsidRPr="00B5122D" w:rsidRDefault="00C5719E" w:rsidP="00C5719E">
            <w:pPr>
              <w:jc w:val="center"/>
              <w:rPr>
                <w:rFonts w:ascii="Arial" w:hAnsi="Arial" w:cs="Arial"/>
                <w:sz w:val="20"/>
                <w:szCs w:val="20"/>
              </w:rPr>
            </w:pPr>
            <w:r w:rsidRPr="00B5122D">
              <w:rPr>
                <w:rFonts w:ascii="Arial" w:hAnsi="Arial" w:cs="Arial"/>
                <w:sz w:val="20"/>
                <w:szCs w:val="20"/>
              </w:rPr>
              <w:t>Х</w:t>
            </w:r>
          </w:p>
        </w:tc>
        <w:tc>
          <w:tcPr>
            <w:tcW w:w="567" w:type="dxa"/>
            <w:tcBorders>
              <w:top w:val="nil"/>
              <w:left w:val="nil"/>
              <w:bottom w:val="single" w:sz="4" w:space="0" w:color="auto"/>
              <w:right w:val="single" w:sz="4" w:space="0" w:color="auto"/>
            </w:tcBorders>
            <w:shd w:val="clear" w:color="auto" w:fill="auto"/>
            <w:noWrap/>
            <w:vAlign w:val="center"/>
            <w:hideMark/>
          </w:tcPr>
          <w:p w:rsidR="00C5719E" w:rsidRPr="00B5122D" w:rsidRDefault="00C5719E" w:rsidP="00C5719E">
            <w:pPr>
              <w:jc w:val="center"/>
              <w:rPr>
                <w:rFonts w:ascii="Arial" w:hAnsi="Arial" w:cs="Arial"/>
                <w:sz w:val="20"/>
                <w:szCs w:val="20"/>
              </w:rPr>
            </w:pPr>
            <w:r w:rsidRPr="00B5122D">
              <w:rPr>
                <w:rFonts w:ascii="Arial" w:hAnsi="Arial" w:cs="Arial"/>
                <w:sz w:val="20"/>
                <w:szCs w:val="20"/>
              </w:rPr>
              <w:t>Х</w:t>
            </w:r>
          </w:p>
        </w:tc>
        <w:tc>
          <w:tcPr>
            <w:tcW w:w="1275" w:type="dxa"/>
            <w:tcBorders>
              <w:top w:val="nil"/>
              <w:left w:val="nil"/>
              <w:bottom w:val="single" w:sz="4" w:space="0" w:color="auto"/>
              <w:right w:val="single" w:sz="4" w:space="0" w:color="auto"/>
            </w:tcBorders>
            <w:shd w:val="clear" w:color="auto" w:fill="auto"/>
            <w:noWrap/>
            <w:vAlign w:val="bottom"/>
            <w:hideMark/>
          </w:tcPr>
          <w:p w:rsidR="00C5719E" w:rsidRPr="00B5122D" w:rsidRDefault="004C45A0" w:rsidP="006251DE">
            <w:pPr>
              <w:jc w:val="right"/>
              <w:rPr>
                <w:rFonts w:ascii="Arial" w:hAnsi="Arial" w:cs="Arial"/>
                <w:sz w:val="20"/>
                <w:szCs w:val="20"/>
              </w:rPr>
            </w:pPr>
            <w:r w:rsidRPr="00B5122D">
              <w:rPr>
                <w:rFonts w:ascii="Arial" w:hAnsi="Arial" w:cs="Arial"/>
                <w:sz w:val="20"/>
                <w:szCs w:val="20"/>
              </w:rPr>
              <w:t>17 065,074</w:t>
            </w:r>
            <w:r w:rsidR="00C5719E" w:rsidRPr="00B5122D">
              <w:rPr>
                <w:rFonts w:ascii="Arial" w:hAnsi="Arial" w:cs="Arial"/>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C5719E" w:rsidRPr="00B5122D" w:rsidRDefault="004C45A0" w:rsidP="006251DE">
            <w:pPr>
              <w:jc w:val="right"/>
              <w:rPr>
                <w:rFonts w:ascii="Arial" w:hAnsi="Arial" w:cs="Arial"/>
                <w:sz w:val="20"/>
                <w:szCs w:val="20"/>
              </w:rPr>
            </w:pPr>
            <w:r w:rsidRPr="00B5122D">
              <w:rPr>
                <w:rFonts w:ascii="Arial" w:hAnsi="Arial" w:cs="Arial"/>
                <w:sz w:val="20"/>
                <w:szCs w:val="20"/>
              </w:rPr>
              <w:t>5 692,436</w:t>
            </w:r>
          </w:p>
        </w:tc>
        <w:tc>
          <w:tcPr>
            <w:tcW w:w="1276" w:type="dxa"/>
            <w:tcBorders>
              <w:top w:val="nil"/>
              <w:left w:val="nil"/>
              <w:bottom w:val="single" w:sz="4" w:space="0" w:color="auto"/>
              <w:right w:val="single" w:sz="4" w:space="0" w:color="auto"/>
            </w:tcBorders>
            <w:shd w:val="clear" w:color="auto" w:fill="auto"/>
            <w:noWrap/>
            <w:vAlign w:val="bottom"/>
            <w:hideMark/>
          </w:tcPr>
          <w:p w:rsidR="00C5719E" w:rsidRPr="00B5122D" w:rsidRDefault="004C45A0" w:rsidP="006251DE">
            <w:pPr>
              <w:jc w:val="right"/>
              <w:rPr>
                <w:rFonts w:ascii="Arial" w:hAnsi="Arial" w:cs="Arial"/>
                <w:sz w:val="20"/>
                <w:szCs w:val="20"/>
              </w:rPr>
            </w:pPr>
            <w:r w:rsidRPr="00B5122D">
              <w:rPr>
                <w:rFonts w:ascii="Arial" w:hAnsi="Arial" w:cs="Arial"/>
                <w:sz w:val="20"/>
                <w:szCs w:val="20"/>
              </w:rPr>
              <w:t>5 676,736</w:t>
            </w:r>
          </w:p>
        </w:tc>
        <w:tc>
          <w:tcPr>
            <w:tcW w:w="1276" w:type="dxa"/>
            <w:tcBorders>
              <w:top w:val="single" w:sz="4" w:space="0" w:color="auto"/>
              <w:left w:val="nil"/>
              <w:bottom w:val="single" w:sz="4" w:space="0" w:color="auto"/>
              <w:right w:val="single" w:sz="4" w:space="0" w:color="auto"/>
            </w:tcBorders>
            <w:vAlign w:val="bottom"/>
          </w:tcPr>
          <w:p w:rsidR="00C5719E" w:rsidRPr="00B5122D" w:rsidRDefault="004C45A0" w:rsidP="006251DE">
            <w:pPr>
              <w:jc w:val="right"/>
              <w:rPr>
                <w:rFonts w:ascii="Arial" w:hAnsi="Arial" w:cs="Arial"/>
                <w:sz w:val="20"/>
                <w:szCs w:val="20"/>
              </w:rPr>
            </w:pPr>
            <w:r w:rsidRPr="00B5122D">
              <w:rPr>
                <w:rFonts w:ascii="Arial" w:hAnsi="Arial" w:cs="Arial"/>
                <w:sz w:val="20"/>
                <w:szCs w:val="20"/>
              </w:rPr>
              <w:t>5 692,836</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5719E" w:rsidRPr="00B5122D" w:rsidRDefault="004C45A0" w:rsidP="006251DE">
            <w:pPr>
              <w:jc w:val="right"/>
              <w:rPr>
                <w:rFonts w:ascii="Arial" w:hAnsi="Arial" w:cs="Arial"/>
                <w:sz w:val="20"/>
                <w:szCs w:val="20"/>
              </w:rPr>
            </w:pPr>
            <w:r w:rsidRPr="00B5122D">
              <w:rPr>
                <w:rFonts w:ascii="Arial" w:hAnsi="Arial" w:cs="Arial"/>
                <w:sz w:val="20"/>
                <w:szCs w:val="20"/>
              </w:rPr>
              <w:t>34 127,082</w:t>
            </w:r>
          </w:p>
        </w:tc>
      </w:tr>
      <w:tr w:rsidR="00C5719E" w:rsidRPr="002360AE" w:rsidTr="00B5122D">
        <w:trPr>
          <w:trHeight w:val="765"/>
          <w:jc w:val="right"/>
        </w:trPr>
        <w:tc>
          <w:tcPr>
            <w:tcW w:w="1560" w:type="dxa"/>
            <w:gridSpan w:val="2"/>
            <w:vMerge w:val="restart"/>
            <w:tcBorders>
              <w:top w:val="nil"/>
              <w:left w:val="single" w:sz="4" w:space="0" w:color="auto"/>
              <w:bottom w:val="single" w:sz="4" w:space="0" w:color="auto"/>
              <w:right w:val="single" w:sz="4" w:space="0" w:color="auto"/>
            </w:tcBorders>
            <w:shd w:val="clear" w:color="auto" w:fill="auto"/>
            <w:noWrap/>
            <w:hideMark/>
          </w:tcPr>
          <w:p w:rsidR="00C5719E" w:rsidRPr="00B5122D" w:rsidRDefault="00C5719E" w:rsidP="00C5719E">
            <w:pPr>
              <w:rPr>
                <w:rFonts w:ascii="Arial" w:hAnsi="Arial" w:cs="Arial"/>
                <w:sz w:val="20"/>
                <w:szCs w:val="20"/>
              </w:rPr>
            </w:pPr>
            <w:r w:rsidRPr="00B5122D">
              <w:rPr>
                <w:rFonts w:ascii="Arial" w:hAnsi="Arial" w:cs="Arial"/>
                <w:sz w:val="20"/>
                <w:szCs w:val="20"/>
              </w:rPr>
              <w:t>Мероприятие 1</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rsidR="00C5719E" w:rsidRPr="00B5122D" w:rsidRDefault="00C5719E" w:rsidP="00C5719E">
            <w:pPr>
              <w:rPr>
                <w:rFonts w:ascii="Arial" w:hAnsi="Arial" w:cs="Arial"/>
                <w:color w:val="000000"/>
                <w:sz w:val="20"/>
                <w:szCs w:val="20"/>
              </w:rPr>
            </w:pPr>
            <w:r w:rsidRPr="00B5122D">
              <w:rPr>
                <w:rFonts w:ascii="Arial" w:hAnsi="Arial" w:cs="Arial"/>
                <w:color w:val="000000"/>
                <w:sz w:val="20"/>
                <w:szCs w:val="20"/>
              </w:rPr>
              <w:t>"Защита населения и территорий от чрезвычайных ситуаций природного и техногенного характера, гражданская оборона"</w:t>
            </w:r>
          </w:p>
        </w:tc>
        <w:tc>
          <w:tcPr>
            <w:tcW w:w="2126" w:type="dxa"/>
            <w:tcBorders>
              <w:top w:val="nil"/>
              <w:left w:val="nil"/>
              <w:bottom w:val="single" w:sz="4" w:space="0" w:color="auto"/>
              <w:right w:val="single" w:sz="4" w:space="0" w:color="auto"/>
            </w:tcBorders>
            <w:shd w:val="clear" w:color="auto" w:fill="auto"/>
            <w:vAlign w:val="center"/>
            <w:hideMark/>
          </w:tcPr>
          <w:p w:rsidR="00C5719E" w:rsidRPr="00B5122D" w:rsidRDefault="00C5719E" w:rsidP="00C5719E">
            <w:pPr>
              <w:rPr>
                <w:rFonts w:ascii="Arial" w:hAnsi="Arial" w:cs="Arial"/>
                <w:sz w:val="20"/>
                <w:szCs w:val="20"/>
              </w:rPr>
            </w:pPr>
            <w:r w:rsidRPr="00B5122D">
              <w:rPr>
                <w:rFonts w:ascii="Arial" w:hAnsi="Arial" w:cs="Arial"/>
                <w:sz w:val="20"/>
                <w:szCs w:val="20"/>
              </w:rPr>
              <w:t>всего расходное обязательство по подпрограмме</w:t>
            </w:r>
          </w:p>
        </w:tc>
        <w:tc>
          <w:tcPr>
            <w:tcW w:w="567" w:type="dxa"/>
            <w:tcBorders>
              <w:top w:val="nil"/>
              <w:left w:val="nil"/>
              <w:bottom w:val="single" w:sz="4" w:space="0" w:color="auto"/>
              <w:right w:val="single" w:sz="4" w:space="0" w:color="auto"/>
            </w:tcBorders>
            <w:shd w:val="clear" w:color="auto" w:fill="auto"/>
            <w:noWrap/>
            <w:vAlign w:val="center"/>
            <w:hideMark/>
          </w:tcPr>
          <w:p w:rsidR="00C5719E" w:rsidRPr="00B5122D" w:rsidRDefault="00C5719E" w:rsidP="00C5719E">
            <w:pPr>
              <w:jc w:val="center"/>
              <w:rPr>
                <w:rFonts w:ascii="Arial" w:hAnsi="Arial" w:cs="Arial"/>
                <w:sz w:val="20"/>
                <w:szCs w:val="20"/>
              </w:rPr>
            </w:pPr>
            <w:r w:rsidRPr="00B5122D">
              <w:rPr>
                <w:rFonts w:ascii="Arial" w:hAnsi="Arial" w:cs="Arial"/>
                <w:sz w:val="20"/>
                <w:szCs w:val="20"/>
              </w:rPr>
              <w:t>Х</w:t>
            </w:r>
          </w:p>
        </w:tc>
        <w:tc>
          <w:tcPr>
            <w:tcW w:w="709" w:type="dxa"/>
            <w:tcBorders>
              <w:top w:val="nil"/>
              <w:left w:val="nil"/>
              <w:bottom w:val="single" w:sz="4" w:space="0" w:color="auto"/>
              <w:right w:val="single" w:sz="4" w:space="0" w:color="auto"/>
            </w:tcBorders>
            <w:shd w:val="clear" w:color="auto" w:fill="auto"/>
            <w:noWrap/>
            <w:vAlign w:val="center"/>
            <w:hideMark/>
          </w:tcPr>
          <w:p w:rsidR="00C5719E" w:rsidRPr="00B5122D" w:rsidRDefault="00C5719E" w:rsidP="00C5719E">
            <w:pPr>
              <w:jc w:val="center"/>
              <w:rPr>
                <w:rFonts w:ascii="Arial" w:hAnsi="Arial" w:cs="Arial"/>
                <w:sz w:val="20"/>
                <w:szCs w:val="20"/>
              </w:rPr>
            </w:pPr>
            <w:r w:rsidRPr="00B5122D">
              <w:rPr>
                <w:rFonts w:ascii="Arial" w:hAnsi="Arial" w:cs="Arial"/>
                <w:sz w:val="20"/>
                <w:szCs w:val="20"/>
              </w:rPr>
              <w:t>Х</w:t>
            </w:r>
          </w:p>
        </w:tc>
        <w:tc>
          <w:tcPr>
            <w:tcW w:w="1418" w:type="dxa"/>
            <w:tcBorders>
              <w:top w:val="nil"/>
              <w:left w:val="nil"/>
              <w:bottom w:val="single" w:sz="4" w:space="0" w:color="auto"/>
              <w:right w:val="single" w:sz="4" w:space="0" w:color="auto"/>
            </w:tcBorders>
            <w:shd w:val="clear" w:color="auto" w:fill="auto"/>
            <w:noWrap/>
            <w:vAlign w:val="center"/>
            <w:hideMark/>
          </w:tcPr>
          <w:p w:rsidR="00C5719E" w:rsidRPr="00B5122D" w:rsidRDefault="00C5719E" w:rsidP="00C5719E">
            <w:pPr>
              <w:jc w:val="center"/>
              <w:rPr>
                <w:rFonts w:ascii="Arial" w:hAnsi="Arial" w:cs="Arial"/>
                <w:sz w:val="20"/>
                <w:szCs w:val="20"/>
              </w:rPr>
            </w:pPr>
            <w:r w:rsidRPr="00B5122D">
              <w:rPr>
                <w:rFonts w:ascii="Arial" w:hAnsi="Arial" w:cs="Arial"/>
                <w:sz w:val="20"/>
                <w:szCs w:val="20"/>
              </w:rPr>
              <w:t>Х</w:t>
            </w:r>
          </w:p>
        </w:tc>
        <w:tc>
          <w:tcPr>
            <w:tcW w:w="567" w:type="dxa"/>
            <w:tcBorders>
              <w:top w:val="nil"/>
              <w:left w:val="nil"/>
              <w:bottom w:val="single" w:sz="4" w:space="0" w:color="auto"/>
              <w:right w:val="single" w:sz="4" w:space="0" w:color="auto"/>
            </w:tcBorders>
            <w:shd w:val="clear" w:color="auto" w:fill="auto"/>
            <w:noWrap/>
            <w:vAlign w:val="center"/>
            <w:hideMark/>
          </w:tcPr>
          <w:p w:rsidR="00C5719E" w:rsidRPr="00B5122D" w:rsidRDefault="00C5719E" w:rsidP="00C5719E">
            <w:pPr>
              <w:jc w:val="center"/>
              <w:rPr>
                <w:rFonts w:ascii="Arial" w:hAnsi="Arial" w:cs="Arial"/>
                <w:sz w:val="20"/>
                <w:szCs w:val="20"/>
              </w:rPr>
            </w:pPr>
            <w:r w:rsidRPr="00B5122D">
              <w:rPr>
                <w:rFonts w:ascii="Arial" w:hAnsi="Arial" w:cs="Arial"/>
                <w:sz w:val="20"/>
                <w:szCs w:val="20"/>
              </w:rPr>
              <w:t>Х</w:t>
            </w:r>
          </w:p>
        </w:tc>
        <w:tc>
          <w:tcPr>
            <w:tcW w:w="1275" w:type="dxa"/>
            <w:tcBorders>
              <w:top w:val="nil"/>
              <w:left w:val="nil"/>
              <w:bottom w:val="single" w:sz="4" w:space="0" w:color="auto"/>
              <w:right w:val="single" w:sz="4" w:space="0" w:color="auto"/>
            </w:tcBorders>
            <w:shd w:val="clear" w:color="auto" w:fill="auto"/>
            <w:noWrap/>
            <w:vAlign w:val="bottom"/>
            <w:hideMark/>
          </w:tcPr>
          <w:p w:rsidR="00C5719E" w:rsidRPr="00B5122D" w:rsidRDefault="00C5719E" w:rsidP="006251DE">
            <w:pPr>
              <w:jc w:val="right"/>
              <w:rPr>
                <w:rFonts w:ascii="Arial" w:hAnsi="Arial" w:cs="Arial"/>
                <w:sz w:val="20"/>
                <w:szCs w:val="20"/>
              </w:rPr>
            </w:pPr>
            <w:r w:rsidRPr="00B5122D">
              <w:rPr>
                <w:rFonts w:ascii="Arial" w:hAnsi="Arial" w:cs="Arial"/>
                <w:sz w:val="20"/>
                <w:szCs w:val="20"/>
              </w:rPr>
              <w:t xml:space="preserve"> 2,000   </w:t>
            </w:r>
          </w:p>
        </w:tc>
        <w:tc>
          <w:tcPr>
            <w:tcW w:w="1134" w:type="dxa"/>
            <w:tcBorders>
              <w:top w:val="nil"/>
              <w:left w:val="nil"/>
              <w:bottom w:val="single" w:sz="4" w:space="0" w:color="auto"/>
              <w:right w:val="single" w:sz="4" w:space="0" w:color="auto"/>
            </w:tcBorders>
            <w:shd w:val="clear" w:color="auto" w:fill="auto"/>
            <w:noWrap/>
            <w:vAlign w:val="bottom"/>
            <w:hideMark/>
          </w:tcPr>
          <w:p w:rsidR="00C5719E" w:rsidRPr="00B5122D" w:rsidRDefault="00C5719E" w:rsidP="006251DE">
            <w:pPr>
              <w:jc w:val="right"/>
              <w:rPr>
                <w:rFonts w:ascii="Arial" w:hAnsi="Arial" w:cs="Arial"/>
                <w:sz w:val="20"/>
                <w:szCs w:val="20"/>
              </w:rPr>
            </w:pPr>
            <w:r w:rsidRPr="00B5122D">
              <w:rPr>
                <w:rFonts w:ascii="Arial" w:hAnsi="Arial" w:cs="Arial"/>
                <w:sz w:val="20"/>
                <w:szCs w:val="20"/>
              </w:rPr>
              <w:t xml:space="preserve">2,000   </w:t>
            </w:r>
          </w:p>
        </w:tc>
        <w:tc>
          <w:tcPr>
            <w:tcW w:w="1276" w:type="dxa"/>
            <w:tcBorders>
              <w:top w:val="nil"/>
              <w:left w:val="nil"/>
              <w:bottom w:val="single" w:sz="4" w:space="0" w:color="auto"/>
              <w:right w:val="single" w:sz="4" w:space="0" w:color="auto"/>
            </w:tcBorders>
            <w:shd w:val="clear" w:color="auto" w:fill="auto"/>
            <w:noWrap/>
            <w:vAlign w:val="bottom"/>
            <w:hideMark/>
          </w:tcPr>
          <w:p w:rsidR="00C5719E" w:rsidRPr="00B5122D" w:rsidRDefault="00C5719E" w:rsidP="006251DE">
            <w:pPr>
              <w:jc w:val="right"/>
              <w:rPr>
                <w:rFonts w:ascii="Arial" w:hAnsi="Arial" w:cs="Arial"/>
                <w:sz w:val="20"/>
                <w:szCs w:val="20"/>
              </w:rPr>
            </w:pPr>
            <w:r w:rsidRPr="00B5122D">
              <w:rPr>
                <w:rFonts w:ascii="Arial" w:hAnsi="Arial" w:cs="Arial"/>
                <w:sz w:val="20"/>
                <w:szCs w:val="20"/>
              </w:rPr>
              <w:t xml:space="preserve">2,000   </w:t>
            </w:r>
          </w:p>
        </w:tc>
        <w:tc>
          <w:tcPr>
            <w:tcW w:w="1276" w:type="dxa"/>
            <w:tcBorders>
              <w:top w:val="single" w:sz="4" w:space="0" w:color="auto"/>
              <w:left w:val="nil"/>
              <w:bottom w:val="single" w:sz="4" w:space="0" w:color="auto"/>
              <w:right w:val="single" w:sz="4" w:space="0" w:color="auto"/>
            </w:tcBorders>
            <w:vAlign w:val="bottom"/>
          </w:tcPr>
          <w:p w:rsidR="00C5719E" w:rsidRPr="00B5122D" w:rsidRDefault="00C5719E" w:rsidP="006251DE">
            <w:pPr>
              <w:jc w:val="right"/>
              <w:rPr>
                <w:rFonts w:ascii="Arial" w:hAnsi="Arial" w:cs="Arial"/>
                <w:sz w:val="20"/>
                <w:szCs w:val="20"/>
              </w:rPr>
            </w:pPr>
            <w:r w:rsidRPr="00B5122D">
              <w:rPr>
                <w:rFonts w:ascii="Arial" w:hAnsi="Arial" w:cs="Arial"/>
                <w:sz w:val="20"/>
                <w:szCs w:val="20"/>
              </w:rPr>
              <w:t>2,000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5719E" w:rsidRPr="00B5122D" w:rsidRDefault="00C5719E" w:rsidP="006251DE">
            <w:pPr>
              <w:jc w:val="right"/>
              <w:rPr>
                <w:rFonts w:ascii="Arial" w:hAnsi="Arial" w:cs="Arial"/>
                <w:sz w:val="20"/>
                <w:szCs w:val="20"/>
              </w:rPr>
            </w:pPr>
            <w:r w:rsidRPr="00B5122D">
              <w:rPr>
                <w:rFonts w:ascii="Arial" w:hAnsi="Arial" w:cs="Arial"/>
                <w:sz w:val="20"/>
                <w:szCs w:val="20"/>
              </w:rPr>
              <w:t xml:space="preserve">8,000   </w:t>
            </w:r>
          </w:p>
        </w:tc>
      </w:tr>
      <w:tr w:rsidR="00C5719E" w:rsidRPr="002360AE" w:rsidTr="00B5122D">
        <w:trPr>
          <w:trHeight w:val="300"/>
          <w:jc w:val="right"/>
        </w:trPr>
        <w:tc>
          <w:tcPr>
            <w:tcW w:w="1560" w:type="dxa"/>
            <w:gridSpan w:val="2"/>
            <w:vMerge/>
            <w:tcBorders>
              <w:top w:val="nil"/>
              <w:left w:val="single" w:sz="4" w:space="0" w:color="auto"/>
              <w:bottom w:val="single" w:sz="4" w:space="0" w:color="auto"/>
              <w:right w:val="single" w:sz="4" w:space="0" w:color="auto"/>
            </w:tcBorders>
            <w:vAlign w:val="center"/>
            <w:hideMark/>
          </w:tcPr>
          <w:p w:rsidR="00C5719E" w:rsidRPr="00B5122D" w:rsidRDefault="00C5719E" w:rsidP="00C5719E">
            <w:pPr>
              <w:rPr>
                <w:rFonts w:ascii="Arial" w:hAnsi="Arial" w:cs="Arial"/>
                <w:sz w:val="20"/>
                <w:szCs w:val="20"/>
              </w:rPr>
            </w:pPr>
          </w:p>
        </w:tc>
        <w:tc>
          <w:tcPr>
            <w:tcW w:w="1984" w:type="dxa"/>
            <w:vMerge/>
            <w:tcBorders>
              <w:top w:val="nil"/>
              <w:left w:val="single" w:sz="4" w:space="0" w:color="auto"/>
              <w:bottom w:val="single" w:sz="4" w:space="0" w:color="auto"/>
              <w:right w:val="single" w:sz="4" w:space="0" w:color="auto"/>
            </w:tcBorders>
            <w:vAlign w:val="center"/>
            <w:hideMark/>
          </w:tcPr>
          <w:p w:rsidR="00C5719E" w:rsidRPr="00B5122D" w:rsidRDefault="00C5719E" w:rsidP="00C5719E">
            <w:pPr>
              <w:rPr>
                <w:rFonts w:ascii="Arial" w:hAnsi="Arial" w:cs="Arial"/>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C5719E" w:rsidRPr="00B5122D" w:rsidRDefault="00C5719E" w:rsidP="00C5719E">
            <w:pPr>
              <w:rPr>
                <w:rFonts w:ascii="Arial" w:hAnsi="Arial" w:cs="Arial"/>
                <w:sz w:val="20"/>
                <w:szCs w:val="20"/>
              </w:rPr>
            </w:pPr>
            <w:r w:rsidRPr="00B5122D">
              <w:rPr>
                <w:rFonts w:ascii="Arial" w:hAnsi="Arial" w:cs="Arial"/>
                <w:sz w:val="20"/>
                <w:szCs w:val="20"/>
              </w:rPr>
              <w:t>в том числе по ГРБС:</w:t>
            </w:r>
          </w:p>
        </w:tc>
        <w:tc>
          <w:tcPr>
            <w:tcW w:w="567" w:type="dxa"/>
            <w:tcBorders>
              <w:top w:val="nil"/>
              <w:left w:val="nil"/>
              <w:bottom w:val="single" w:sz="4" w:space="0" w:color="auto"/>
              <w:right w:val="single" w:sz="4" w:space="0" w:color="auto"/>
            </w:tcBorders>
            <w:shd w:val="clear" w:color="auto" w:fill="auto"/>
            <w:noWrap/>
            <w:vAlign w:val="bottom"/>
            <w:hideMark/>
          </w:tcPr>
          <w:p w:rsidR="00C5719E" w:rsidRPr="00B5122D" w:rsidRDefault="00C5719E" w:rsidP="00C5719E">
            <w:pPr>
              <w:rPr>
                <w:rFonts w:ascii="Arial" w:hAnsi="Arial" w:cs="Arial"/>
                <w:color w:val="000000"/>
                <w:sz w:val="20"/>
                <w:szCs w:val="20"/>
              </w:rPr>
            </w:pPr>
            <w:r w:rsidRPr="00B5122D">
              <w:rPr>
                <w:rFonts w:ascii="Arial" w:hAnsi="Arial" w:cs="Arial"/>
                <w:color w:val="000000"/>
                <w:sz w:val="20"/>
                <w:szCs w:val="20"/>
              </w:rPr>
              <w:t>834</w:t>
            </w:r>
          </w:p>
        </w:tc>
        <w:tc>
          <w:tcPr>
            <w:tcW w:w="709" w:type="dxa"/>
            <w:tcBorders>
              <w:top w:val="nil"/>
              <w:left w:val="nil"/>
              <w:bottom w:val="single" w:sz="4" w:space="0" w:color="auto"/>
              <w:right w:val="single" w:sz="4" w:space="0" w:color="auto"/>
            </w:tcBorders>
            <w:shd w:val="clear" w:color="auto" w:fill="auto"/>
            <w:noWrap/>
            <w:vAlign w:val="bottom"/>
            <w:hideMark/>
          </w:tcPr>
          <w:p w:rsidR="00C5719E" w:rsidRPr="00B5122D" w:rsidRDefault="00C5719E" w:rsidP="00C5719E">
            <w:pPr>
              <w:rPr>
                <w:rFonts w:ascii="Arial" w:hAnsi="Arial" w:cs="Arial"/>
                <w:color w:val="000000"/>
                <w:sz w:val="20"/>
                <w:szCs w:val="20"/>
              </w:rPr>
            </w:pPr>
            <w:r w:rsidRPr="00B5122D">
              <w:rPr>
                <w:rFonts w:ascii="Arial" w:hAnsi="Arial" w:cs="Arial"/>
                <w:color w:val="000000"/>
                <w:sz w:val="20"/>
                <w:szCs w:val="20"/>
              </w:rPr>
              <w:t>0310</w:t>
            </w:r>
          </w:p>
        </w:tc>
        <w:tc>
          <w:tcPr>
            <w:tcW w:w="1418" w:type="dxa"/>
            <w:tcBorders>
              <w:top w:val="nil"/>
              <w:left w:val="nil"/>
              <w:bottom w:val="single" w:sz="4" w:space="0" w:color="auto"/>
              <w:right w:val="single" w:sz="4" w:space="0" w:color="auto"/>
            </w:tcBorders>
            <w:shd w:val="clear" w:color="auto" w:fill="auto"/>
            <w:noWrap/>
            <w:vAlign w:val="bottom"/>
            <w:hideMark/>
          </w:tcPr>
          <w:p w:rsidR="00C5719E" w:rsidRPr="00B5122D" w:rsidRDefault="00C5719E" w:rsidP="00C5719E">
            <w:pPr>
              <w:rPr>
                <w:rFonts w:ascii="Arial" w:hAnsi="Arial" w:cs="Arial"/>
                <w:color w:val="000000"/>
                <w:sz w:val="20"/>
                <w:szCs w:val="20"/>
              </w:rPr>
            </w:pPr>
            <w:r w:rsidRPr="00B5122D">
              <w:rPr>
                <w:rFonts w:ascii="Arial" w:hAnsi="Arial" w:cs="Arial"/>
                <w:color w:val="000000"/>
                <w:sz w:val="20"/>
                <w:szCs w:val="20"/>
              </w:rPr>
              <w:t>0110090040</w:t>
            </w:r>
          </w:p>
        </w:tc>
        <w:tc>
          <w:tcPr>
            <w:tcW w:w="567" w:type="dxa"/>
            <w:tcBorders>
              <w:top w:val="nil"/>
              <w:left w:val="nil"/>
              <w:bottom w:val="single" w:sz="4" w:space="0" w:color="auto"/>
              <w:right w:val="single" w:sz="4" w:space="0" w:color="auto"/>
            </w:tcBorders>
            <w:shd w:val="clear" w:color="auto" w:fill="auto"/>
            <w:noWrap/>
            <w:vAlign w:val="bottom"/>
            <w:hideMark/>
          </w:tcPr>
          <w:p w:rsidR="00C5719E" w:rsidRPr="00B5122D" w:rsidRDefault="00C5719E" w:rsidP="00C5719E">
            <w:pPr>
              <w:jc w:val="right"/>
              <w:rPr>
                <w:rFonts w:ascii="Arial" w:hAnsi="Arial" w:cs="Arial"/>
                <w:color w:val="000000"/>
                <w:sz w:val="20"/>
                <w:szCs w:val="20"/>
              </w:rPr>
            </w:pPr>
            <w:r w:rsidRPr="00B5122D">
              <w:rPr>
                <w:rFonts w:ascii="Arial" w:hAnsi="Arial" w:cs="Arial"/>
                <w:color w:val="000000"/>
                <w:sz w:val="20"/>
                <w:szCs w:val="20"/>
              </w:rPr>
              <w:t>244</w:t>
            </w:r>
          </w:p>
        </w:tc>
        <w:tc>
          <w:tcPr>
            <w:tcW w:w="1275" w:type="dxa"/>
            <w:tcBorders>
              <w:top w:val="nil"/>
              <w:left w:val="nil"/>
              <w:bottom w:val="single" w:sz="4" w:space="0" w:color="auto"/>
              <w:right w:val="single" w:sz="4" w:space="0" w:color="auto"/>
            </w:tcBorders>
            <w:shd w:val="clear" w:color="auto" w:fill="auto"/>
            <w:noWrap/>
            <w:vAlign w:val="bottom"/>
            <w:hideMark/>
          </w:tcPr>
          <w:p w:rsidR="00C5719E" w:rsidRPr="00B5122D" w:rsidRDefault="00C5719E" w:rsidP="006251DE">
            <w:pPr>
              <w:jc w:val="right"/>
              <w:rPr>
                <w:rFonts w:ascii="Arial" w:hAnsi="Arial" w:cs="Arial"/>
                <w:color w:val="000000"/>
                <w:sz w:val="20"/>
                <w:szCs w:val="20"/>
              </w:rPr>
            </w:pPr>
            <w:r w:rsidRPr="00B5122D">
              <w:rPr>
                <w:rFonts w:ascii="Arial" w:hAnsi="Arial" w:cs="Arial"/>
                <w:color w:val="000000"/>
                <w:sz w:val="20"/>
                <w:szCs w:val="20"/>
              </w:rPr>
              <w:t xml:space="preserve"> 2,000   </w:t>
            </w:r>
          </w:p>
        </w:tc>
        <w:tc>
          <w:tcPr>
            <w:tcW w:w="1134" w:type="dxa"/>
            <w:tcBorders>
              <w:top w:val="nil"/>
              <w:left w:val="nil"/>
              <w:bottom w:val="single" w:sz="4" w:space="0" w:color="auto"/>
              <w:right w:val="single" w:sz="4" w:space="0" w:color="auto"/>
            </w:tcBorders>
            <w:shd w:val="clear" w:color="auto" w:fill="auto"/>
            <w:noWrap/>
            <w:vAlign w:val="bottom"/>
            <w:hideMark/>
          </w:tcPr>
          <w:p w:rsidR="00C5719E" w:rsidRPr="00B5122D" w:rsidRDefault="00C5719E" w:rsidP="006251DE">
            <w:pPr>
              <w:jc w:val="right"/>
              <w:rPr>
                <w:rFonts w:ascii="Arial" w:hAnsi="Arial" w:cs="Arial"/>
                <w:color w:val="000000"/>
                <w:sz w:val="20"/>
                <w:szCs w:val="20"/>
              </w:rPr>
            </w:pPr>
            <w:r w:rsidRPr="00B5122D">
              <w:rPr>
                <w:rFonts w:ascii="Arial" w:hAnsi="Arial" w:cs="Arial"/>
                <w:color w:val="000000"/>
                <w:sz w:val="20"/>
                <w:szCs w:val="20"/>
              </w:rPr>
              <w:t xml:space="preserve">2,000   </w:t>
            </w:r>
          </w:p>
        </w:tc>
        <w:tc>
          <w:tcPr>
            <w:tcW w:w="1276" w:type="dxa"/>
            <w:tcBorders>
              <w:top w:val="nil"/>
              <w:left w:val="nil"/>
              <w:bottom w:val="single" w:sz="4" w:space="0" w:color="auto"/>
              <w:right w:val="single" w:sz="4" w:space="0" w:color="auto"/>
            </w:tcBorders>
            <w:shd w:val="clear" w:color="auto" w:fill="auto"/>
            <w:noWrap/>
            <w:vAlign w:val="bottom"/>
            <w:hideMark/>
          </w:tcPr>
          <w:p w:rsidR="00C5719E" w:rsidRPr="00B5122D" w:rsidRDefault="00C5719E" w:rsidP="006251DE">
            <w:pPr>
              <w:jc w:val="right"/>
              <w:rPr>
                <w:rFonts w:ascii="Arial" w:hAnsi="Arial" w:cs="Arial"/>
                <w:color w:val="000000"/>
                <w:sz w:val="20"/>
                <w:szCs w:val="20"/>
              </w:rPr>
            </w:pPr>
            <w:r w:rsidRPr="00B5122D">
              <w:rPr>
                <w:rFonts w:ascii="Arial" w:hAnsi="Arial" w:cs="Arial"/>
                <w:color w:val="000000"/>
                <w:sz w:val="20"/>
                <w:szCs w:val="20"/>
              </w:rPr>
              <w:t xml:space="preserve"> 2,000   </w:t>
            </w:r>
          </w:p>
        </w:tc>
        <w:tc>
          <w:tcPr>
            <w:tcW w:w="1276" w:type="dxa"/>
            <w:tcBorders>
              <w:top w:val="single" w:sz="4" w:space="0" w:color="auto"/>
              <w:left w:val="nil"/>
              <w:bottom w:val="single" w:sz="4" w:space="0" w:color="auto"/>
              <w:right w:val="single" w:sz="4" w:space="0" w:color="auto"/>
            </w:tcBorders>
            <w:vAlign w:val="bottom"/>
          </w:tcPr>
          <w:p w:rsidR="00C5719E" w:rsidRPr="00B5122D" w:rsidRDefault="00C5719E" w:rsidP="006251DE">
            <w:pPr>
              <w:jc w:val="right"/>
              <w:rPr>
                <w:rFonts w:ascii="Arial" w:hAnsi="Arial" w:cs="Arial"/>
                <w:color w:val="000000"/>
                <w:sz w:val="20"/>
                <w:szCs w:val="20"/>
              </w:rPr>
            </w:pPr>
            <w:r w:rsidRPr="00B5122D">
              <w:rPr>
                <w:rFonts w:ascii="Arial" w:hAnsi="Arial" w:cs="Arial"/>
                <w:color w:val="000000"/>
                <w:sz w:val="20"/>
                <w:szCs w:val="20"/>
              </w:rPr>
              <w:t>2,000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5719E" w:rsidRPr="00B5122D" w:rsidRDefault="00C5719E" w:rsidP="006251DE">
            <w:pPr>
              <w:jc w:val="right"/>
              <w:rPr>
                <w:rFonts w:ascii="Arial" w:hAnsi="Arial" w:cs="Arial"/>
                <w:color w:val="000000"/>
                <w:sz w:val="20"/>
                <w:szCs w:val="20"/>
              </w:rPr>
            </w:pPr>
            <w:r w:rsidRPr="00B5122D">
              <w:rPr>
                <w:rFonts w:ascii="Arial" w:hAnsi="Arial" w:cs="Arial"/>
                <w:color w:val="000000"/>
                <w:sz w:val="20"/>
                <w:szCs w:val="20"/>
              </w:rPr>
              <w:t>8,000</w:t>
            </w:r>
          </w:p>
        </w:tc>
      </w:tr>
      <w:tr w:rsidR="00C5719E" w:rsidRPr="002360AE" w:rsidTr="00B5122D">
        <w:trPr>
          <w:trHeight w:val="510"/>
          <w:jc w:val="right"/>
        </w:trPr>
        <w:tc>
          <w:tcPr>
            <w:tcW w:w="1560" w:type="dxa"/>
            <w:gridSpan w:val="2"/>
            <w:vMerge/>
            <w:tcBorders>
              <w:top w:val="nil"/>
              <w:left w:val="single" w:sz="4" w:space="0" w:color="auto"/>
              <w:bottom w:val="single" w:sz="4" w:space="0" w:color="auto"/>
              <w:right w:val="single" w:sz="4" w:space="0" w:color="auto"/>
            </w:tcBorders>
            <w:vAlign w:val="center"/>
            <w:hideMark/>
          </w:tcPr>
          <w:p w:rsidR="00C5719E" w:rsidRPr="00B5122D" w:rsidRDefault="00C5719E" w:rsidP="00C5719E">
            <w:pPr>
              <w:rPr>
                <w:rFonts w:ascii="Arial" w:hAnsi="Arial" w:cs="Arial"/>
                <w:sz w:val="20"/>
                <w:szCs w:val="20"/>
              </w:rPr>
            </w:pPr>
          </w:p>
        </w:tc>
        <w:tc>
          <w:tcPr>
            <w:tcW w:w="1984" w:type="dxa"/>
            <w:vMerge/>
            <w:tcBorders>
              <w:top w:val="nil"/>
              <w:left w:val="single" w:sz="4" w:space="0" w:color="auto"/>
              <w:bottom w:val="single" w:sz="4" w:space="0" w:color="auto"/>
              <w:right w:val="single" w:sz="4" w:space="0" w:color="auto"/>
            </w:tcBorders>
            <w:vAlign w:val="center"/>
            <w:hideMark/>
          </w:tcPr>
          <w:p w:rsidR="00C5719E" w:rsidRPr="00B5122D" w:rsidRDefault="00C5719E" w:rsidP="00C5719E">
            <w:pPr>
              <w:rPr>
                <w:rFonts w:ascii="Arial" w:hAnsi="Arial" w:cs="Arial"/>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C5719E" w:rsidRPr="00B5122D" w:rsidRDefault="00C5719E" w:rsidP="00C5719E">
            <w:pPr>
              <w:rPr>
                <w:rFonts w:ascii="Arial" w:hAnsi="Arial" w:cs="Arial"/>
                <w:sz w:val="20"/>
                <w:szCs w:val="20"/>
              </w:rPr>
            </w:pPr>
            <w:r w:rsidRPr="00B5122D">
              <w:rPr>
                <w:rFonts w:ascii="Arial" w:hAnsi="Arial" w:cs="Arial"/>
                <w:sz w:val="20"/>
                <w:szCs w:val="20"/>
              </w:rPr>
              <w:t>Администрация Никольского сельсовета</w:t>
            </w:r>
          </w:p>
        </w:tc>
        <w:tc>
          <w:tcPr>
            <w:tcW w:w="567" w:type="dxa"/>
            <w:tcBorders>
              <w:top w:val="nil"/>
              <w:left w:val="nil"/>
              <w:bottom w:val="single" w:sz="4" w:space="0" w:color="auto"/>
              <w:right w:val="single" w:sz="4" w:space="0" w:color="auto"/>
            </w:tcBorders>
            <w:shd w:val="clear" w:color="auto" w:fill="auto"/>
            <w:noWrap/>
            <w:vAlign w:val="bottom"/>
            <w:hideMark/>
          </w:tcPr>
          <w:p w:rsidR="00C5719E" w:rsidRPr="00B5122D" w:rsidRDefault="00C5719E" w:rsidP="00C5719E">
            <w:pPr>
              <w:rPr>
                <w:rFonts w:ascii="Arial" w:hAnsi="Arial" w:cs="Arial"/>
                <w:color w:val="000000"/>
                <w:sz w:val="20"/>
                <w:szCs w:val="20"/>
              </w:rPr>
            </w:pPr>
            <w:r w:rsidRPr="00B5122D">
              <w:rPr>
                <w:rFonts w:ascii="Arial" w:hAnsi="Arial" w:cs="Arial"/>
                <w:color w:val="000000"/>
                <w:sz w:val="20"/>
                <w:szCs w:val="20"/>
              </w:rPr>
              <w:t>834</w:t>
            </w:r>
          </w:p>
        </w:tc>
        <w:tc>
          <w:tcPr>
            <w:tcW w:w="709" w:type="dxa"/>
            <w:tcBorders>
              <w:top w:val="nil"/>
              <w:left w:val="nil"/>
              <w:bottom w:val="single" w:sz="4" w:space="0" w:color="auto"/>
              <w:right w:val="single" w:sz="4" w:space="0" w:color="auto"/>
            </w:tcBorders>
            <w:shd w:val="clear" w:color="auto" w:fill="auto"/>
            <w:noWrap/>
            <w:vAlign w:val="bottom"/>
            <w:hideMark/>
          </w:tcPr>
          <w:p w:rsidR="00C5719E" w:rsidRPr="00B5122D" w:rsidRDefault="00C5719E" w:rsidP="00C5719E">
            <w:pPr>
              <w:rPr>
                <w:rFonts w:ascii="Arial" w:hAnsi="Arial" w:cs="Arial"/>
                <w:color w:val="000000"/>
                <w:sz w:val="20"/>
                <w:szCs w:val="20"/>
              </w:rPr>
            </w:pPr>
            <w:r w:rsidRPr="00B5122D">
              <w:rPr>
                <w:rFonts w:ascii="Arial" w:hAnsi="Arial" w:cs="Arial"/>
                <w:color w:val="000000"/>
                <w:sz w:val="20"/>
                <w:szCs w:val="20"/>
              </w:rPr>
              <w:t>0310</w:t>
            </w:r>
          </w:p>
        </w:tc>
        <w:tc>
          <w:tcPr>
            <w:tcW w:w="1418" w:type="dxa"/>
            <w:tcBorders>
              <w:top w:val="nil"/>
              <w:left w:val="nil"/>
              <w:bottom w:val="single" w:sz="4" w:space="0" w:color="auto"/>
              <w:right w:val="single" w:sz="4" w:space="0" w:color="auto"/>
            </w:tcBorders>
            <w:shd w:val="clear" w:color="auto" w:fill="auto"/>
            <w:noWrap/>
            <w:vAlign w:val="center"/>
            <w:hideMark/>
          </w:tcPr>
          <w:p w:rsidR="00C5719E" w:rsidRPr="00B5122D" w:rsidRDefault="00C5719E" w:rsidP="00C5719E">
            <w:pPr>
              <w:jc w:val="center"/>
              <w:rPr>
                <w:rFonts w:ascii="Arial" w:hAnsi="Arial" w:cs="Arial"/>
                <w:sz w:val="20"/>
                <w:szCs w:val="20"/>
              </w:rPr>
            </w:pPr>
            <w:r w:rsidRPr="00B5122D">
              <w:rPr>
                <w:rFonts w:ascii="Arial" w:hAnsi="Arial" w:cs="Arial"/>
                <w:sz w:val="20"/>
                <w:szCs w:val="20"/>
              </w:rPr>
              <w:t>Х</w:t>
            </w:r>
          </w:p>
        </w:tc>
        <w:tc>
          <w:tcPr>
            <w:tcW w:w="567" w:type="dxa"/>
            <w:tcBorders>
              <w:top w:val="nil"/>
              <w:left w:val="nil"/>
              <w:bottom w:val="single" w:sz="4" w:space="0" w:color="auto"/>
              <w:right w:val="single" w:sz="4" w:space="0" w:color="auto"/>
            </w:tcBorders>
            <w:shd w:val="clear" w:color="auto" w:fill="auto"/>
            <w:noWrap/>
            <w:vAlign w:val="center"/>
            <w:hideMark/>
          </w:tcPr>
          <w:p w:rsidR="00C5719E" w:rsidRPr="00B5122D" w:rsidRDefault="00C5719E" w:rsidP="00C5719E">
            <w:pPr>
              <w:jc w:val="center"/>
              <w:rPr>
                <w:rFonts w:ascii="Arial" w:hAnsi="Arial" w:cs="Arial"/>
                <w:sz w:val="20"/>
                <w:szCs w:val="20"/>
              </w:rPr>
            </w:pPr>
            <w:r w:rsidRPr="00B5122D">
              <w:rPr>
                <w:rFonts w:ascii="Arial" w:hAnsi="Arial" w:cs="Arial"/>
                <w:sz w:val="20"/>
                <w:szCs w:val="20"/>
              </w:rPr>
              <w:t>Х</w:t>
            </w:r>
          </w:p>
        </w:tc>
        <w:tc>
          <w:tcPr>
            <w:tcW w:w="1275" w:type="dxa"/>
            <w:tcBorders>
              <w:top w:val="nil"/>
              <w:left w:val="nil"/>
              <w:bottom w:val="single" w:sz="4" w:space="0" w:color="auto"/>
              <w:right w:val="single" w:sz="4" w:space="0" w:color="auto"/>
            </w:tcBorders>
            <w:shd w:val="clear" w:color="auto" w:fill="auto"/>
            <w:noWrap/>
            <w:vAlign w:val="bottom"/>
            <w:hideMark/>
          </w:tcPr>
          <w:p w:rsidR="00C5719E" w:rsidRPr="00B5122D" w:rsidRDefault="00C5719E" w:rsidP="006251DE">
            <w:pPr>
              <w:jc w:val="right"/>
              <w:rPr>
                <w:rFonts w:ascii="Arial" w:hAnsi="Arial" w:cs="Arial"/>
                <w:color w:val="000000"/>
                <w:sz w:val="20"/>
                <w:szCs w:val="20"/>
              </w:rPr>
            </w:pPr>
            <w:r w:rsidRPr="00B5122D">
              <w:rPr>
                <w:rFonts w:ascii="Arial" w:hAnsi="Arial" w:cs="Arial"/>
                <w:color w:val="000000"/>
                <w:sz w:val="20"/>
                <w:szCs w:val="20"/>
              </w:rPr>
              <w:t xml:space="preserve">2,000   </w:t>
            </w:r>
          </w:p>
        </w:tc>
        <w:tc>
          <w:tcPr>
            <w:tcW w:w="1134" w:type="dxa"/>
            <w:tcBorders>
              <w:top w:val="nil"/>
              <w:left w:val="nil"/>
              <w:bottom w:val="single" w:sz="4" w:space="0" w:color="auto"/>
              <w:right w:val="single" w:sz="4" w:space="0" w:color="auto"/>
            </w:tcBorders>
            <w:shd w:val="clear" w:color="auto" w:fill="auto"/>
            <w:noWrap/>
            <w:vAlign w:val="bottom"/>
            <w:hideMark/>
          </w:tcPr>
          <w:p w:rsidR="00C5719E" w:rsidRPr="00B5122D" w:rsidRDefault="00C5719E" w:rsidP="006251DE">
            <w:pPr>
              <w:jc w:val="right"/>
              <w:rPr>
                <w:rFonts w:ascii="Arial" w:hAnsi="Arial" w:cs="Arial"/>
                <w:color w:val="000000"/>
                <w:sz w:val="20"/>
                <w:szCs w:val="20"/>
              </w:rPr>
            </w:pPr>
            <w:r w:rsidRPr="00B5122D">
              <w:rPr>
                <w:rFonts w:ascii="Arial" w:hAnsi="Arial" w:cs="Arial"/>
                <w:color w:val="000000"/>
                <w:sz w:val="20"/>
                <w:szCs w:val="20"/>
              </w:rPr>
              <w:t xml:space="preserve">2,000   </w:t>
            </w:r>
          </w:p>
        </w:tc>
        <w:tc>
          <w:tcPr>
            <w:tcW w:w="1276" w:type="dxa"/>
            <w:tcBorders>
              <w:top w:val="nil"/>
              <w:left w:val="nil"/>
              <w:bottom w:val="single" w:sz="4" w:space="0" w:color="auto"/>
              <w:right w:val="single" w:sz="4" w:space="0" w:color="auto"/>
            </w:tcBorders>
            <w:shd w:val="clear" w:color="auto" w:fill="auto"/>
            <w:noWrap/>
            <w:vAlign w:val="bottom"/>
            <w:hideMark/>
          </w:tcPr>
          <w:p w:rsidR="00C5719E" w:rsidRPr="00B5122D" w:rsidRDefault="00C5719E" w:rsidP="006251DE">
            <w:pPr>
              <w:jc w:val="right"/>
              <w:rPr>
                <w:rFonts w:ascii="Arial" w:hAnsi="Arial" w:cs="Arial"/>
                <w:color w:val="000000"/>
                <w:sz w:val="20"/>
                <w:szCs w:val="20"/>
              </w:rPr>
            </w:pPr>
            <w:r w:rsidRPr="00B5122D">
              <w:rPr>
                <w:rFonts w:ascii="Arial" w:hAnsi="Arial" w:cs="Arial"/>
                <w:color w:val="000000"/>
                <w:sz w:val="20"/>
                <w:szCs w:val="20"/>
              </w:rPr>
              <w:t xml:space="preserve">2,000   </w:t>
            </w:r>
          </w:p>
        </w:tc>
        <w:tc>
          <w:tcPr>
            <w:tcW w:w="1276" w:type="dxa"/>
            <w:tcBorders>
              <w:top w:val="single" w:sz="4" w:space="0" w:color="auto"/>
              <w:left w:val="nil"/>
              <w:bottom w:val="single" w:sz="4" w:space="0" w:color="auto"/>
              <w:right w:val="single" w:sz="4" w:space="0" w:color="auto"/>
            </w:tcBorders>
            <w:vAlign w:val="bottom"/>
          </w:tcPr>
          <w:p w:rsidR="00C5719E" w:rsidRPr="00B5122D" w:rsidRDefault="00C5719E" w:rsidP="006251DE">
            <w:pPr>
              <w:jc w:val="right"/>
              <w:rPr>
                <w:rFonts w:ascii="Arial" w:hAnsi="Arial" w:cs="Arial"/>
                <w:color w:val="000000"/>
                <w:sz w:val="20"/>
                <w:szCs w:val="20"/>
              </w:rPr>
            </w:pPr>
            <w:r w:rsidRPr="00B5122D">
              <w:rPr>
                <w:rFonts w:ascii="Arial" w:hAnsi="Arial" w:cs="Arial"/>
                <w:color w:val="000000"/>
                <w:sz w:val="20"/>
                <w:szCs w:val="20"/>
              </w:rPr>
              <w:t>2,000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5719E" w:rsidRPr="00B5122D" w:rsidRDefault="00C5719E" w:rsidP="006251DE">
            <w:pPr>
              <w:jc w:val="right"/>
              <w:rPr>
                <w:rFonts w:ascii="Arial" w:hAnsi="Arial" w:cs="Arial"/>
                <w:color w:val="000000"/>
                <w:sz w:val="20"/>
                <w:szCs w:val="20"/>
              </w:rPr>
            </w:pPr>
            <w:r w:rsidRPr="00B5122D">
              <w:rPr>
                <w:rFonts w:ascii="Arial" w:hAnsi="Arial" w:cs="Arial"/>
                <w:color w:val="000000"/>
                <w:sz w:val="20"/>
                <w:szCs w:val="20"/>
              </w:rPr>
              <w:t>8,000</w:t>
            </w:r>
          </w:p>
        </w:tc>
      </w:tr>
      <w:tr w:rsidR="00C5719E" w:rsidRPr="002360AE" w:rsidTr="00B5122D">
        <w:trPr>
          <w:trHeight w:val="765"/>
          <w:jc w:val="right"/>
        </w:trPr>
        <w:tc>
          <w:tcPr>
            <w:tcW w:w="1560" w:type="dxa"/>
            <w:gridSpan w:val="2"/>
            <w:vMerge w:val="restart"/>
            <w:tcBorders>
              <w:top w:val="nil"/>
              <w:left w:val="single" w:sz="4" w:space="0" w:color="auto"/>
              <w:bottom w:val="single" w:sz="4" w:space="0" w:color="auto"/>
              <w:right w:val="single" w:sz="4" w:space="0" w:color="auto"/>
            </w:tcBorders>
            <w:shd w:val="clear" w:color="auto" w:fill="auto"/>
            <w:noWrap/>
            <w:hideMark/>
          </w:tcPr>
          <w:p w:rsidR="00C5719E" w:rsidRPr="00B5122D" w:rsidRDefault="00C5719E" w:rsidP="00C5719E">
            <w:pPr>
              <w:rPr>
                <w:rFonts w:ascii="Arial" w:hAnsi="Arial" w:cs="Arial"/>
                <w:color w:val="000000"/>
                <w:sz w:val="20"/>
                <w:szCs w:val="20"/>
              </w:rPr>
            </w:pPr>
            <w:r w:rsidRPr="00B5122D">
              <w:rPr>
                <w:rFonts w:ascii="Arial" w:hAnsi="Arial" w:cs="Arial"/>
                <w:color w:val="000000"/>
                <w:sz w:val="20"/>
                <w:szCs w:val="20"/>
              </w:rPr>
              <w:t>Мероприятие 2</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rsidR="00C5719E" w:rsidRPr="00B5122D" w:rsidRDefault="00C5719E" w:rsidP="00C5719E">
            <w:pPr>
              <w:rPr>
                <w:rFonts w:ascii="Arial" w:hAnsi="Arial" w:cs="Arial"/>
                <w:color w:val="000000"/>
                <w:sz w:val="20"/>
                <w:szCs w:val="20"/>
              </w:rPr>
            </w:pPr>
            <w:r w:rsidRPr="00B5122D">
              <w:rPr>
                <w:rFonts w:ascii="Arial" w:hAnsi="Arial" w:cs="Arial"/>
                <w:color w:val="000000"/>
                <w:sz w:val="20"/>
                <w:szCs w:val="20"/>
              </w:rPr>
              <w:t>"Обеспечение пожарной безопасности"</w:t>
            </w:r>
          </w:p>
        </w:tc>
        <w:tc>
          <w:tcPr>
            <w:tcW w:w="2126" w:type="dxa"/>
            <w:tcBorders>
              <w:top w:val="nil"/>
              <w:left w:val="nil"/>
              <w:bottom w:val="single" w:sz="4" w:space="0" w:color="auto"/>
              <w:right w:val="single" w:sz="4" w:space="0" w:color="auto"/>
            </w:tcBorders>
            <w:shd w:val="clear" w:color="auto" w:fill="auto"/>
            <w:vAlign w:val="center"/>
            <w:hideMark/>
          </w:tcPr>
          <w:p w:rsidR="00C5719E" w:rsidRPr="00B5122D" w:rsidRDefault="00C5719E" w:rsidP="00C5719E">
            <w:pPr>
              <w:rPr>
                <w:rFonts w:ascii="Arial" w:hAnsi="Arial" w:cs="Arial"/>
                <w:sz w:val="20"/>
                <w:szCs w:val="20"/>
              </w:rPr>
            </w:pPr>
            <w:r w:rsidRPr="00B5122D">
              <w:rPr>
                <w:rFonts w:ascii="Arial" w:hAnsi="Arial" w:cs="Arial"/>
                <w:sz w:val="20"/>
                <w:szCs w:val="20"/>
              </w:rPr>
              <w:t>всего расходное обязательство по подпрограмме</w:t>
            </w:r>
          </w:p>
        </w:tc>
        <w:tc>
          <w:tcPr>
            <w:tcW w:w="567" w:type="dxa"/>
            <w:tcBorders>
              <w:top w:val="nil"/>
              <w:left w:val="nil"/>
              <w:bottom w:val="single" w:sz="4" w:space="0" w:color="auto"/>
              <w:right w:val="single" w:sz="4" w:space="0" w:color="auto"/>
            </w:tcBorders>
            <w:shd w:val="clear" w:color="auto" w:fill="auto"/>
            <w:noWrap/>
            <w:vAlign w:val="bottom"/>
            <w:hideMark/>
          </w:tcPr>
          <w:p w:rsidR="00C5719E" w:rsidRPr="00B5122D" w:rsidRDefault="00C5719E" w:rsidP="00C5719E">
            <w:pPr>
              <w:rPr>
                <w:rFonts w:ascii="Arial" w:hAnsi="Arial" w:cs="Arial"/>
                <w:color w:val="000000"/>
                <w:sz w:val="20"/>
                <w:szCs w:val="20"/>
              </w:rPr>
            </w:pPr>
            <w:r w:rsidRPr="00B5122D">
              <w:rPr>
                <w:rFonts w:ascii="Arial" w:hAnsi="Arial" w:cs="Arial"/>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C5719E" w:rsidRPr="00B5122D" w:rsidRDefault="00C5719E" w:rsidP="00C5719E">
            <w:pPr>
              <w:rPr>
                <w:rFonts w:ascii="Arial" w:hAnsi="Arial" w:cs="Arial"/>
                <w:color w:val="000000"/>
                <w:sz w:val="20"/>
                <w:szCs w:val="20"/>
              </w:rPr>
            </w:pPr>
            <w:r w:rsidRPr="00B5122D">
              <w:rPr>
                <w:rFonts w:ascii="Arial" w:hAnsi="Arial" w:cs="Arial"/>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C5719E" w:rsidRPr="00B5122D" w:rsidRDefault="00C5719E" w:rsidP="00C5719E">
            <w:pPr>
              <w:rPr>
                <w:rFonts w:ascii="Arial" w:hAnsi="Arial" w:cs="Arial"/>
                <w:color w:val="000000"/>
                <w:sz w:val="20"/>
                <w:szCs w:val="20"/>
              </w:rPr>
            </w:pPr>
            <w:r w:rsidRPr="00B5122D">
              <w:rPr>
                <w:rFonts w:ascii="Arial" w:hAnsi="Arial" w:cs="Arial"/>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C5719E" w:rsidRPr="00B5122D" w:rsidRDefault="00C5719E" w:rsidP="00C5719E">
            <w:pPr>
              <w:rPr>
                <w:rFonts w:ascii="Arial" w:hAnsi="Arial" w:cs="Arial"/>
                <w:color w:val="000000"/>
                <w:sz w:val="20"/>
                <w:szCs w:val="20"/>
              </w:rPr>
            </w:pPr>
            <w:r w:rsidRPr="00B5122D">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bottom"/>
          </w:tcPr>
          <w:p w:rsidR="00C5719E" w:rsidRPr="00B5122D" w:rsidRDefault="004C45A0" w:rsidP="006251DE">
            <w:pPr>
              <w:jc w:val="right"/>
              <w:rPr>
                <w:rFonts w:ascii="Arial" w:hAnsi="Arial" w:cs="Arial"/>
                <w:color w:val="000000"/>
                <w:sz w:val="20"/>
                <w:szCs w:val="20"/>
              </w:rPr>
            </w:pPr>
            <w:r w:rsidRPr="00B5122D">
              <w:rPr>
                <w:rFonts w:ascii="Arial" w:hAnsi="Arial" w:cs="Arial"/>
                <w:color w:val="000000"/>
                <w:sz w:val="20"/>
                <w:szCs w:val="20"/>
              </w:rPr>
              <w:t>3 381,536</w:t>
            </w:r>
          </w:p>
        </w:tc>
        <w:tc>
          <w:tcPr>
            <w:tcW w:w="1134" w:type="dxa"/>
            <w:tcBorders>
              <w:top w:val="nil"/>
              <w:left w:val="nil"/>
              <w:bottom w:val="single" w:sz="4" w:space="0" w:color="auto"/>
              <w:right w:val="single" w:sz="4" w:space="0" w:color="auto"/>
            </w:tcBorders>
            <w:shd w:val="clear" w:color="auto" w:fill="auto"/>
            <w:noWrap/>
            <w:vAlign w:val="bottom"/>
          </w:tcPr>
          <w:p w:rsidR="00C5719E" w:rsidRPr="00B5122D" w:rsidRDefault="004C45A0" w:rsidP="006251DE">
            <w:pPr>
              <w:jc w:val="right"/>
              <w:rPr>
                <w:rFonts w:ascii="Arial" w:hAnsi="Arial" w:cs="Arial"/>
                <w:color w:val="000000"/>
                <w:sz w:val="20"/>
                <w:szCs w:val="20"/>
              </w:rPr>
            </w:pPr>
            <w:r w:rsidRPr="00B5122D">
              <w:rPr>
                <w:rFonts w:ascii="Arial" w:hAnsi="Arial" w:cs="Arial"/>
                <w:color w:val="000000"/>
                <w:sz w:val="20"/>
                <w:szCs w:val="20"/>
              </w:rPr>
              <w:t>2 341,910</w:t>
            </w:r>
          </w:p>
        </w:tc>
        <w:tc>
          <w:tcPr>
            <w:tcW w:w="1276" w:type="dxa"/>
            <w:tcBorders>
              <w:top w:val="nil"/>
              <w:left w:val="nil"/>
              <w:bottom w:val="single" w:sz="4" w:space="0" w:color="auto"/>
              <w:right w:val="single" w:sz="4" w:space="0" w:color="auto"/>
            </w:tcBorders>
            <w:shd w:val="clear" w:color="auto" w:fill="auto"/>
            <w:noWrap/>
            <w:vAlign w:val="bottom"/>
          </w:tcPr>
          <w:p w:rsidR="00C5719E" w:rsidRPr="00B5122D" w:rsidRDefault="004C45A0" w:rsidP="005248EF">
            <w:pPr>
              <w:jc w:val="right"/>
              <w:rPr>
                <w:rFonts w:ascii="Arial" w:hAnsi="Arial" w:cs="Arial"/>
                <w:color w:val="000000"/>
                <w:sz w:val="20"/>
                <w:szCs w:val="20"/>
              </w:rPr>
            </w:pPr>
            <w:r w:rsidRPr="00B5122D">
              <w:rPr>
                <w:rFonts w:ascii="Arial" w:hAnsi="Arial" w:cs="Arial"/>
                <w:color w:val="000000"/>
                <w:sz w:val="20"/>
                <w:szCs w:val="20"/>
              </w:rPr>
              <w:t>2 392,910</w:t>
            </w:r>
          </w:p>
        </w:tc>
        <w:tc>
          <w:tcPr>
            <w:tcW w:w="1276" w:type="dxa"/>
            <w:tcBorders>
              <w:top w:val="single" w:sz="4" w:space="0" w:color="auto"/>
              <w:left w:val="nil"/>
              <w:bottom w:val="single" w:sz="4" w:space="0" w:color="auto"/>
              <w:right w:val="single" w:sz="4" w:space="0" w:color="auto"/>
            </w:tcBorders>
            <w:vAlign w:val="bottom"/>
          </w:tcPr>
          <w:p w:rsidR="00C5719E" w:rsidRPr="00B5122D" w:rsidRDefault="004C45A0" w:rsidP="005248EF">
            <w:pPr>
              <w:jc w:val="right"/>
              <w:rPr>
                <w:rFonts w:ascii="Arial" w:hAnsi="Arial" w:cs="Arial"/>
                <w:color w:val="000000"/>
                <w:sz w:val="20"/>
                <w:szCs w:val="20"/>
              </w:rPr>
            </w:pPr>
            <w:r w:rsidRPr="00B5122D">
              <w:rPr>
                <w:rFonts w:ascii="Arial" w:hAnsi="Arial" w:cs="Arial"/>
                <w:color w:val="000000"/>
                <w:sz w:val="20"/>
                <w:szCs w:val="20"/>
              </w:rPr>
              <w:t>2 392,910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C5719E" w:rsidRPr="00B5122D" w:rsidRDefault="004C45A0" w:rsidP="005248EF">
            <w:pPr>
              <w:jc w:val="right"/>
              <w:rPr>
                <w:rFonts w:ascii="Arial" w:hAnsi="Arial" w:cs="Arial"/>
                <w:color w:val="000000"/>
                <w:sz w:val="20"/>
                <w:szCs w:val="20"/>
              </w:rPr>
            </w:pPr>
            <w:r w:rsidRPr="00B5122D">
              <w:rPr>
                <w:rFonts w:ascii="Arial" w:hAnsi="Arial" w:cs="Arial"/>
                <w:color w:val="000000"/>
                <w:sz w:val="20"/>
                <w:szCs w:val="20"/>
              </w:rPr>
              <w:t>10 509,266</w:t>
            </w:r>
          </w:p>
        </w:tc>
      </w:tr>
      <w:tr w:rsidR="00C5719E" w:rsidRPr="002360AE" w:rsidTr="00B5122D">
        <w:trPr>
          <w:trHeight w:val="300"/>
          <w:jc w:val="right"/>
        </w:trPr>
        <w:tc>
          <w:tcPr>
            <w:tcW w:w="1560" w:type="dxa"/>
            <w:gridSpan w:val="2"/>
            <w:vMerge/>
            <w:tcBorders>
              <w:top w:val="nil"/>
              <w:left w:val="single" w:sz="4" w:space="0" w:color="auto"/>
              <w:bottom w:val="single" w:sz="4" w:space="0" w:color="auto"/>
              <w:right w:val="single" w:sz="4" w:space="0" w:color="auto"/>
            </w:tcBorders>
            <w:vAlign w:val="center"/>
            <w:hideMark/>
          </w:tcPr>
          <w:p w:rsidR="00C5719E" w:rsidRPr="00B5122D" w:rsidRDefault="00C5719E" w:rsidP="00C5719E">
            <w:pPr>
              <w:rPr>
                <w:rFonts w:ascii="Arial" w:hAnsi="Arial" w:cs="Arial"/>
                <w:color w:val="000000"/>
                <w:sz w:val="20"/>
                <w:szCs w:val="20"/>
              </w:rPr>
            </w:pPr>
          </w:p>
        </w:tc>
        <w:tc>
          <w:tcPr>
            <w:tcW w:w="1984" w:type="dxa"/>
            <w:vMerge/>
            <w:tcBorders>
              <w:top w:val="nil"/>
              <w:left w:val="single" w:sz="4" w:space="0" w:color="auto"/>
              <w:bottom w:val="single" w:sz="4" w:space="0" w:color="auto"/>
              <w:right w:val="single" w:sz="4" w:space="0" w:color="auto"/>
            </w:tcBorders>
            <w:vAlign w:val="center"/>
            <w:hideMark/>
          </w:tcPr>
          <w:p w:rsidR="00C5719E" w:rsidRPr="00B5122D" w:rsidRDefault="00C5719E" w:rsidP="00C5719E">
            <w:pPr>
              <w:rPr>
                <w:rFonts w:ascii="Arial" w:hAnsi="Arial" w:cs="Arial"/>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C5719E" w:rsidRPr="00B5122D" w:rsidRDefault="00C5719E" w:rsidP="00C5719E">
            <w:pPr>
              <w:rPr>
                <w:rFonts w:ascii="Arial" w:hAnsi="Arial" w:cs="Arial"/>
                <w:sz w:val="20"/>
                <w:szCs w:val="20"/>
              </w:rPr>
            </w:pPr>
            <w:r w:rsidRPr="00B5122D">
              <w:rPr>
                <w:rFonts w:ascii="Arial" w:hAnsi="Arial" w:cs="Arial"/>
                <w:sz w:val="20"/>
                <w:szCs w:val="20"/>
              </w:rPr>
              <w:t>в том числе по ГРБС:</w:t>
            </w:r>
          </w:p>
        </w:tc>
        <w:tc>
          <w:tcPr>
            <w:tcW w:w="567" w:type="dxa"/>
            <w:tcBorders>
              <w:top w:val="nil"/>
              <w:left w:val="nil"/>
              <w:bottom w:val="single" w:sz="4" w:space="0" w:color="auto"/>
              <w:right w:val="single" w:sz="4" w:space="0" w:color="auto"/>
            </w:tcBorders>
            <w:shd w:val="clear" w:color="auto" w:fill="auto"/>
            <w:noWrap/>
            <w:vAlign w:val="bottom"/>
            <w:hideMark/>
          </w:tcPr>
          <w:p w:rsidR="00C5719E" w:rsidRPr="00B5122D" w:rsidRDefault="00C5719E" w:rsidP="00C5719E">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hideMark/>
          </w:tcPr>
          <w:p w:rsidR="00C5719E" w:rsidRPr="00B5122D" w:rsidRDefault="00C5719E" w:rsidP="00C5719E">
            <w:pPr>
              <w:rPr>
                <w:rFonts w:ascii="Arial" w:hAnsi="Arial" w:cs="Arial"/>
                <w:sz w:val="20"/>
                <w:szCs w:val="20"/>
              </w:rPr>
            </w:pPr>
            <w:r w:rsidRPr="00B5122D">
              <w:rPr>
                <w:rFonts w:ascii="Arial" w:hAnsi="Arial" w:cs="Arial"/>
                <w:sz w:val="20"/>
                <w:szCs w:val="20"/>
              </w:rPr>
              <w:t>0310</w:t>
            </w:r>
          </w:p>
        </w:tc>
        <w:tc>
          <w:tcPr>
            <w:tcW w:w="1418" w:type="dxa"/>
            <w:tcBorders>
              <w:top w:val="nil"/>
              <w:left w:val="nil"/>
              <w:bottom w:val="single" w:sz="4" w:space="0" w:color="auto"/>
              <w:right w:val="single" w:sz="4" w:space="0" w:color="auto"/>
            </w:tcBorders>
            <w:shd w:val="clear" w:color="auto" w:fill="auto"/>
            <w:noWrap/>
            <w:vAlign w:val="bottom"/>
            <w:hideMark/>
          </w:tcPr>
          <w:p w:rsidR="00C5719E" w:rsidRPr="00B5122D" w:rsidRDefault="00C5719E" w:rsidP="004C45A0">
            <w:pPr>
              <w:rPr>
                <w:rFonts w:ascii="Arial" w:hAnsi="Arial" w:cs="Arial"/>
                <w:sz w:val="20"/>
                <w:szCs w:val="20"/>
              </w:rPr>
            </w:pPr>
            <w:r w:rsidRPr="00B5122D">
              <w:rPr>
                <w:rFonts w:ascii="Arial" w:hAnsi="Arial" w:cs="Arial"/>
                <w:sz w:val="20"/>
                <w:szCs w:val="20"/>
              </w:rPr>
              <w:t>0110010</w:t>
            </w:r>
            <w:r w:rsidR="004C45A0" w:rsidRPr="00B5122D">
              <w:rPr>
                <w:rFonts w:ascii="Arial" w:hAnsi="Arial" w:cs="Arial"/>
                <w:sz w:val="20"/>
                <w:szCs w:val="20"/>
              </w:rPr>
              <w:t>49</w:t>
            </w:r>
            <w:r w:rsidRPr="00B5122D">
              <w:rPr>
                <w:rFonts w:ascii="Arial" w:hAnsi="Arial" w:cs="Arial"/>
                <w:sz w:val="20"/>
                <w:szCs w:val="20"/>
              </w:rPr>
              <w:t>0</w:t>
            </w:r>
          </w:p>
        </w:tc>
        <w:tc>
          <w:tcPr>
            <w:tcW w:w="567" w:type="dxa"/>
            <w:tcBorders>
              <w:top w:val="nil"/>
              <w:left w:val="nil"/>
              <w:bottom w:val="single" w:sz="4" w:space="0" w:color="auto"/>
              <w:right w:val="single" w:sz="4" w:space="0" w:color="auto"/>
            </w:tcBorders>
            <w:shd w:val="clear" w:color="auto" w:fill="auto"/>
            <w:noWrap/>
            <w:vAlign w:val="bottom"/>
            <w:hideMark/>
          </w:tcPr>
          <w:p w:rsidR="00C5719E" w:rsidRPr="00B5122D" w:rsidRDefault="00C5719E" w:rsidP="00C5719E">
            <w:pPr>
              <w:rPr>
                <w:rFonts w:ascii="Arial" w:hAnsi="Arial" w:cs="Arial"/>
                <w:sz w:val="20"/>
                <w:szCs w:val="20"/>
              </w:rPr>
            </w:pPr>
            <w:r w:rsidRPr="00B5122D">
              <w:rPr>
                <w:rFonts w:ascii="Arial" w:hAnsi="Arial" w:cs="Arial"/>
                <w:sz w:val="20"/>
                <w:szCs w:val="20"/>
              </w:rPr>
              <w:t>121</w:t>
            </w:r>
          </w:p>
        </w:tc>
        <w:tc>
          <w:tcPr>
            <w:tcW w:w="1275" w:type="dxa"/>
            <w:tcBorders>
              <w:top w:val="nil"/>
              <w:left w:val="nil"/>
              <w:bottom w:val="single" w:sz="4" w:space="0" w:color="auto"/>
              <w:right w:val="single" w:sz="4" w:space="0" w:color="auto"/>
            </w:tcBorders>
            <w:shd w:val="clear" w:color="auto" w:fill="auto"/>
            <w:noWrap/>
            <w:vAlign w:val="bottom"/>
          </w:tcPr>
          <w:p w:rsidR="00C5719E" w:rsidRPr="00B5122D" w:rsidRDefault="004C45A0" w:rsidP="006251DE">
            <w:pPr>
              <w:jc w:val="right"/>
              <w:rPr>
                <w:rFonts w:ascii="Arial" w:hAnsi="Arial" w:cs="Arial"/>
                <w:sz w:val="20"/>
                <w:szCs w:val="20"/>
              </w:rPr>
            </w:pPr>
            <w:r w:rsidRPr="00B5122D">
              <w:rPr>
                <w:rFonts w:ascii="Arial" w:hAnsi="Arial" w:cs="Arial"/>
                <w:sz w:val="20"/>
                <w:szCs w:val="20"/>
              </w:rPr>
              <w:t>71,340</w:t>
            </w:r>
          </w:p>
        </w:tc>
        <w:tc>
          <w:tcPr>
            <w:tcW w:w="1134" w:type="dxa"/>
            <w:tcBorders>
              <w:top w:val="nil"/>
              <w:left w:val="nil"/>
              <w:bottom w:val="single" w:sz="4" w:space="0" w:color="auto"/>
              <w:right w:val="single" w:sz="4" w:space="0" w:color="auto"/>
            </w:tcBorders>
            <w:shd w:val="clear" w:color="auto" w:fill="auto"/>
            <w:noWrap/>
            <w:vAlign w:val="bottom"/>
          </w:tcPr>
          <w:p w:rsidR="00C5719E" w:rsidRPr="00B5122D" w:rsidRDefault="003043E4" w:rsidP="006251DE">
            <w:pPr>
              <w:jc w:val="right"/>
              <w:rPr>
                <w:rFonts w:ascii="Arial" w:hAnsi="Arial" w:cs="Arial"/>
                <w:sz w:val="20"/>
                <w:szCs w:val="20"/>
              </w:rPr>
            </w:pPr>
            <w:r w:rsidRPr="00B5122D">
              <w:rPr>
                <w:rFonts w:ascii="Arial" w:hAnsi="Arial" w:cs="Arial"/>
                <w:sz w:val="20"/>
                <w:szCs w:val="20"/>
              </w:rPr>
              <w:t>-</w:t>
            </w:r>
          </w:p>
        </w:tc>
        <w:tc>
          <w:tcPr>
            <w:tcW w:w="1276" w:type="dxa"/>
            <w:tcBorders>
              <w:top w:val="nil"/>
              <w:left w:val="nil"/>
              <w:bottom w:val="single" w:sz="4" w:space="0" w:color="auto"/>
              <w:right w:val="single" w:sz="4" w:space="0" w:color="auto"/>
            </w:tcBorders>
            <w:shd w:val="clear" w:color="auto" w:fill="auto"/>
            <w:noWrap/>
            <w:vAlign w:val="bottom"/>
          </w:tcPr>
          <w:p w:rsidR="00C5719E" w:rsidRPr="00B5122D" w:rsidRDefault="003043E4" w:rsidP="006251DE">
            <w:pPr>
              <w:jc w:val="right"/>
              <w:rPr>
                <w:rFonts w:ascii="Arial" w:hAnsi="Arial" w:cs="Arial"/>
                <w:sz w:val="20"/>
                <w:szCs w:val="20"/>
              </w:rPr>
            </w:pPr>
            <w:r w:rsidRPr="00B5122D">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vAlign w:val="bottom"/>
          </w:tcPr>
          <w:p w:rsidR="00C5719E" w:rsidRPr="00B5122D" w:rsidRDefault="003043E4" w:rsidP="006251DE">
            <w:pPr>
              <w:jc w:val="right"/>
              <w:rPr>
                <w:rFonts w:ascii="Arial" w:hAnsi="Arial" w:cs="Arial"/>
                <w:sz w:val="20"/>
                <w:szCs w:val="20"/>
              </w:rPr>
            </w:pPr>
            <w:r w:rsidRPr="00B5122D">
              <w:rPr>
                <w:rFonts w:ascii="Arial" w:hAnsi="Arial" w:cs="Arial"/>
                <w:sz w:val="20"/>
                <w:szCs w:val="20"/>
              </w:rPr>
              <w:t>-</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C5719E" w:rsidRPr="00B5122D" w:rsidRDefault="004C45A0" w:rsidP="006251DE">
            <w:pPr>
              <w:jc w:val="right"/>
              <w:rPr>
                <w:rFonts w:ascii="Arial" w:hAnsi="Arial" w:cs="Arial"/>
                <w:sz w:val="20"/>
                <w:szCs w:val="20"/>
              </w:rPr>
            </w:pPr>
            <w:r w:rsidRPr="00B5122D">
              <w:rPr>
                <w:rFonts w:ascii="Arial" w:hAnsi="Arial" w:cs="Arial"/>
                <w:sz w:val="20"/>
                <w:szCs w:val="20"/>
              </w:rPr>
              <w:t>71,340</w:t>
            </w:r>
          </w:p>
        </w:tc>
      </w:tr>
      <w:tr w:rsidR="00C5719E" w:rsidRPr="002360AE" w:rsidTr="00B5122D">
        <w:trPr>
          <w:trHeight w:val="300"/>
          <w:jc w:val="right"/>
        </w:trPr>
        <w:tc>
          <w:tcPr>
            <w:tcW w:w="1560" w:type="dxa"/>
            <w:gridSpan w:val="2"/>
            <w:vMerge/>
            <w:tcBorders>
              <w:top w:val="nil"/>
              <w:left w:val="single" w:sz="4" w:space="0" w:color="auto"/>
              <w:bottom w:val="single" w:sz="4" w:space="0" w:color="auto"/>
              <w:right w:val="single" w:sz="4" w:space="0" w:color="auto"/>
            </w:tcBorders>
            <w:vAlign w:val="center"/>
            <w:hideMark/>
          </w:tcPr>
          <w:p w:rsidR="00C5719E" w:rsidRPr="00B5122D" w:rsidRDefault="00C5719E" w:rsidP="00C5719E">
            <w:pPr>
              <w:rPr>
                <w:rFonts w:ascii="Arial" w:hAnsi="Arial" w:cs="Arial"/>
                <w:color w:val="000000"/>
                <w:sz w:val="20"/>
                <w:szCs w:val="20"/>
              </w:rPr>
            </w:pPr>
          </w:p>
        </w:tc>
        <w:tc>
          <w:tcPr>
            <w:tcW w:w="1984" w:type="dxa"/>
            <w:vMerge/>
            <w:tcBorders>
              <w:top w:val="nil"/>
              <w:left w:val="single" w:sz="4" w:space="0" w:color="auto"/>
              <w:bottom w:val="single" w:sz="4" w:space="0" w:color="auto"/>
              <w:right w:val="single" w:sz="4" w:space="0" w:color="auto"/>
            </w:tcBorders>
            <w:vAlign w:val="center"/>
            <w:hideMark/>
          </w:tcPr>
          <w:p w:rsidR="00C5719E" w:rsidRPr="00B5122D" w:rsidRDefault="00C5719E" w:rsidP="00C5719E">
            <w:pPr>
              <w:rPr>
                <w:rFonts w:ascii="Arial" w:hAnsi="Arial" w:cs="Arial"/>
                <w:color w:val="000000"/>
                <w:sz w:val="20"/>
                <w:szCs w:val="20"/>
              </w:rPr>
            </w:pPr>
          </w:p>
        </w:tc>
        <w:tc>
          <w:tcPr>
            <w:tcW w:w="2126" w:type="dxa"/>
            <w:tcBorders>
              <w:top w:val="nil"/>
              <w:left w:val="nil"/>
              <w:bottom w:val="single" w:sz="4" w:space="0" w:color="auto"/>
              <w:right w:val="single" w:sz="4" w:space="0" w:color="auto"/>
            </w:tcBorders>
            <w:shd w:val="clear" w:color="auto" w:fill="auto"/>
            <w:vAlign w:val="bottom"/>
            <w:hideMark/>
          </w:tcPr>
          <w:p w:rsidR="00C5719E" w:rsidRPr="00B5122D" w:rsidRDefault="00C5719E" w:rsidP="00C5719E">
            <w:pPr>
              <w:rPr>
                <w:rFonts w:ascii="Arial" w:hAnsi="Arial" w:cs="Arial"/>
                <w:color w:val="000000"/>
                <w:sz w:val="20"/>
                <w:szCs w:val="20"/>
              </w:rPr>
            </w:pPr>
            <w:r w:rsidRPr="00B5122D">
              <w:rPr>
                <w:rFonts w:ascii="Arial" w:hAnsi="Arial" w:cs="Arial"/>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C5719E" w:rsidRPr="00B5122D" w:rsidRDefault="00C5719E" w:rsidP="00C5719E">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hideMark/>
          </w:tcPr>
          <w:p w:rsidR="00C5719E" w:rsidRPr="00B5122D" w:rsidRDefault="00C5719E" w:rsidP="00C5719E">
            <w:pPr>
              <w:rPr>
                <w:rFonts w:ascii="Arial" w:hAnsi="Arial" w:cs="Arial"/>
                <w:sz w:val="20"/>
                <w:szCs w:val="20"/>
              </w:rPr>
            </w:pPr>
            <w:r w:rsidRPr="00B5122D">
              <w:rPr>
                <w:rFonts w:ascii="Arial" w:hAnsi="Arial" w:cs="Arial"/>
                <w:sz w:val="20"/>
                <w:szCs w:val="20"/>
              </w:rPr>
              <w:t>0310</w:t>
            </w:r>
          </w:p>
        </w:tc>
        <w:tc>
          <w:tcPr>
            <w:tcW w:w="1418" w:type="dxa"/>
            <w:tcBorders>
              <w:top w:val="nil"/>
              <w:left w:val="nil"/>
              <w:bottom w:val="single" w:sz="4" w:space="0" w:color="auto"/>
              <w:right w:val="single" w:sz="4" w:space="0" w:color="auto"/>
            </w:tcBorders>
            <w:shd w:val="clear" w:color="auto" w:fill="auto"/>
            <w:noWrap/>
            <w:vAlign w:val="bottom"/>
            <w:hideMark/>
          </w:tcPr>
          <w:p w:rsidR="00C5719E" w:rsidRPr="00B5122D" w:rsidRDefault="00C5719E" w:rsidP="004C45A0">
            <w:pPr>
              <w:rPr>
                <w:rFonts w:ascii="Arial" w:hAnsi="Arial" w:cs="Arial"/>
                <w:sz w:val="20"/>
                <w:szCs w:val="20"/>
              </w:rPr>
            </w:pPr>
            <w:r w:rsidRPr="00B5122D">
              <w:rPr>
                <w:rFonts w:ascii="Arial" w:hAnsi="Arial" w:cs="Arial"/>
                <w:sz w:val="20"/>
                <w:szCs w:val="20"/>
              </w:rPr>
              <w:t>0110010</w:t>
            </w:r>
            <w:r w:rsidR="004C45A0" w:rsidRPr="00B5122D">
              <w:rPr>
                <w:rFonts w:ascii="Arial" w:hAnsi="Arial" w:cs="Arial"/>
                <w:sz w:val="20"/>
                <w:szCs w:val="20"/>
              </w:rPr>
              <w:t>49</w:t>
            </w:r>
            <w:r w:rsidRPr="00B5122D">
              <w:rPr>
                <w:rFonts w:ascii="Arial" w:hAnsi="Arial" w:cs="Arial"/>
                <w:sz w:val="20"/>
                <w:szCs w:val="20"/>
              </w:rPr>
              <w:t>0</w:t>
            </w:r>
          </w:p>
        </w:tc>
        <w:tc>
          <w:tcPr>
            <w:tcW w:w="567" w:type="dxa"/>
            <w:tcBorders>
              <w:top w:val="nil"/>
              <w:left w:val="nil"/>
              <w:bottom w:val="single" w:sz="4" w:space="0" w:color="auto"/>
              <w:right w:val="single" w:sz="4" w:space="0" w:color="auto"/>
            </w:tcBorders>
            <w:shd w:val="clear" w:color="auto" w:fill="auto"/>
            <w:noWrap/>
            <w:vAlign w:val="bottom"/>
            <w:hideMark/>
          </w:tcPr>
          <w:p w:rsidR="00C5719E" w:rsidRPr="00B5122D" w:rsidRDefault="00C5719E" w:rsidP="00C5719E">
            <w:pPr>
              <w:rPr>
                <w:rFonts w:ascii="Arial" w:hAnsi="Arial" w:cs="Arial"/>
                <w:sz w:val="20"/>
                <w:szCs w:val="20"/>
              </w:rPr>
            </w:pPr>
            <w:r w:rsidRPr="00B5122D">
              <w:rPr>
                <w:rFonts w:ascii="Arial" w:hAnsi="Arial" w:cs="Arial"/>
                <w:sz w:val="20"/>
                <w:szCs w:val="20"/>
              </w:rPr>
              <w:t>129</w:t>
            </w:r>
          </w:p>
        </w:tc>
        <w:tc>
          <w:tcPr>
            <w:tcW w:w="1275" w:type="dxa"/>
            <w:tcBorders>
              <w:top w:val="nil"/>
              <w:left w:val="nil"/>
              <w:bottom w:val="single" w:sz="4" w:space="0" w:color="auto"/>
              <w:right w:val="single" w:sz="4" w:space="0" w:color="auto"/>
            </w:tcBorders>
            <w:shd w:val="clear" w:color="auto" w:fill="auto"/>
            <w:noWrap/>
            <w:vAlign w:val="bottom"/>
          </w:tcPr>
          <w:p w:rsidR="00C5719E" w:rsidRPr="00B5122D" w:rsidRDefault="004C45A0" w:rsidP="006251DE">
            <w:pPr>
              <w:jc w:val="right"/>
              <w:rPr>
                <w:rFonts w:ascii="Arial" w:hAnsi="Arial" w:cs="Arial"/>
                <w:sz w:val="20"/>
                <w:szCs w:val="20"/>
              </w:rPr>
            </w:pPr>
            <w:r w:rsidRPr="00B5122D">
              <w:rPr>
                <w:rFonts w:ascii="Arial" w:hAnsi="Arial" w:cs="Arial"/>
                <w:sz w:val="20"/>
                <w:szCs w:val="20"/>
              </w:rPr>
              <w:t>21,544</w:t>
            </w:r>
          </w:p>
        </w:tc>
        <w:tc>
          <w:tcPr>
            <w:tcW w:w="1134" w:type="dxa"/>
            <w:tcBorders>
              <w:top w:val="nil"/>
              <w:left w:val="nil"/>
              <w:bottom w:val="single" w:sz="4" w:space="0" w:color="auto"/>
              <w:right w:val="single" w:sz="4" w:space="0" w:color="auto"/>
            </w:tcBorders>
            <w:shd w:val="clear" w:color="auto" w:fill="auto"/>
            <w:noWrap/>
            <w:vAlign w:val="bottom"/>
          </w:tcPr>
          <w:p w:rsidR="00C5719E" w:rsidRPr="00B5122D" w:rsidRDefault="003043E4" w:rsidP="006251DE">
            <w:pPr>
              <w:jc w:val="right"/>
              <w:rPr>
                <w:rFonts w:ascii="Arial" w:hAnsi="Arial" w:cs="Arial"/>
                <w:sz w:val="20"/>
                <w:szCs w:val="20"/>
              </w:rPr>
            </w:pPr>
            <w:r w:rsidRPr="00B5122D">
              <w:rPr>
                <w:rFonts w:ascii="Arial" w:hAnsi="Arial" w:cs="Arial"/>
                <w:sz w:val="20"/>
                <w:szCs w:val="20"/>
              </w:rPr>
              <w:t>-</w:t>
            </w:r>
          </w:p>
        </w:tc>
        <w:tc>
          <w:tcPr>
            <w:tcW w:w="1276" w:type="dxa"/>
            <w:tcBorders>
              <w:top w:val="nil"/>
              <w:left w:val="nil"/>
              <w:bottom w:val="single" w:sz="4" w:space="0" w:color="auto"/>
              <w:right w:val="single" w:sz="4" w:space="0" w:color="auto"/>
            </w:tcBorders>
            <w:shd w:val="clear" w:color="auto" w:fill="auto"/>
            <w:noWrap/>
            <w:vAlign w:val="bottom"/>
          </w:tcPr>
          <w:p w:rsidR="00C5719E" w:rsidRPr="00B5122D" w:rsidRDefault="003043E4" w:rsidP="006251DE">
            <w:pPr>
              <w:jc w:val="right"/>
              <w:rPr>
                <w:rFonts w:ascii="Arial" w:hAnsi="Arial" w:cs="Arial"/>
                <w:sz w:val="20"/>
                <w:szCs w:val="20"/>
              </w:rPr>
            </w:pPr>
            <w:r w:rsidRPr="00B5122D">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vAlign w:val="bottom"/>
          </w:tcPr>
          <w:p w:rsidR="00C5719E" w:rsidRPr="00B5122D" w:rsidRDefault="003043E4" w:rsidP="006251DE">
            <w:pPr>
              <w:jc w:val="right"/>
              <w:rPr>
                <w:rFonts w:ascii="Arial" w:hAnsi="Arial" w:cs="Arial"/>
                <w:sz w:val="20"/>
                <w:szCs w:val="20"/>
              </w:rPr>
            </w:pPr>
            <w:r w:rsidRPr="00B5122D">
              <w:rPr>
                <w:rFonts w:ascii="Arial" w:hAnsi="Arial" w:cs="Arial"/>
                <w:sz w:val="20"/>
                <w:szCs w:val="20"/>
              </w:rPr>
              <w:t>-</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C5719E" w:rsidRPr="00B5122D" w:rsidRDefault="004C45A0" w:rsidP="006251DE">
            <w:pPr>
              <w:jc w:val="right"/>
              <w:rPr>
                <w:rFonts w:ascii="Arial" w:hAnsi="Arial" w:cs="Arial"/>
                <w:sz w:val="20"/>
                <w:szCs w:val="20"/>
              </w:rPr>
            </w:pPr>
            <w:r w:rsidRPr="00B5122D">
              <w:rPr>
                <w:rFonts w:ascii="Arial" w:hAnsi="Arial" w:cs="Arial"/>
                <w:sz w:val="20"/>
                <w:szCs w:val="20"/>
              </w:rPr>
              <w:t>21,544</w:t>
            </w:r>
          </w:p>
        </w:tc>
      </w:tr>
      <w:tr w:rsidR="00C5719E" w:rsidRPr="002360AE" w:rsidTr="00B5122D">
        <w:trPr>
          <w:trHeight w:val="300"/>
          <w:jc w:val="right"/>
        </w:trPr>
        <w:tc>
          <w:tcPr>
            <w:tcW w:w="1560" w:type="dxa"/>
            <w:gridSpan w:val="2"/>
            <w:vMerge/>
            <w:tcBorders>
              <w:top w:val="nil"/>
              <w:left w:val="single" w:sz="4" w:space="0" w:color="auto"/>
              <w:bottom w:val="single" w:sz="4" w:space="0" w:color="auto"/>
              <w:right w:val="single" w:sz="4" w:space="0" w:color="auto"/>
            </w:tcBorders>
            <w:vAlign w:val="center"/>
          </w:tcPr>
          <w:p w:rsidR="00C5719E" w:rsidRPr="00B5122D" w:rsidRDefault="00C5719E" w:rsidP="00C5719E">
            <w:pPr>
              <w:rPr>
                <w:rFonts w:ascii="Arial" w:hAnsi="Arial" w:cs="Arial"/>
                <w:color w:val="000000"/>
                <w:sz w:val="20"/>
                <w:szCs w:val="20"/>
              </w:rPr>
            </w:pPr>
          </w:p>
        </w:tc>
        <w:tc>
          <w:tcPr>
            <w:tcW w:w="1984" w:type="dxa"/>
            <w:vMerge/>
            <w:tcBorders>
              <w:top w:val="nil"/>
              <w:left w:val="single" w:sz="4" w:space="0" w:color="auto"/>
              <w:bottom w:val="single" w:sz="4" w:space="0" w:color="auto"/>
              <w:right w:val="single" w:sz="4" w:space="0" w:color="auto"/>
            </w:tcBorders>
            <w:vAlign w:val="center"/>
          </w:tcPr>
          <w:p w:rsidR="00C5719E" w:rsidRPr="00B5122D" w:rsidRDefault="00C5719E" w:rsidP="00C5719E">
            <w:pPr>
              <w:rPr>
                <w:rFonts w:ascii="Arial" w:hAnsi="Arial" w:cs="Arial"/>
                <w:color w:val="000000"/>
                <w:sz w:val="20"/>
                <w:szCs w:val="20"/>
              </w:rPr>
            </w:pPr>
          </w:p>
        </w:tc>
        <w:tc>
          <w:tcPr>
            <w:tcW w:w="2126" w:type="dxa"/>
            <w:tcBorders>
              <w:top w:val="nil"/>
              <w:left w:val="nil"/>
              <w:bottom w:val="single" w:sz="4" w:space="0" w:color="auto"/>
              <w:right w:val="single" w:sz="4" w:space="0" w:color="auto"/>
            </w:tcBorders>
            <w:shd w:val="clear" w:color="auto" w:fill="auto"/>
            <w:vAlign w:val="bottom"/>
          </w:tcPr>
          <w:p w:rsidR="00C5719E" w:rsidRPr="00B5122D" w:rsidRDefault="00C5719E" w:rsidP="00C5719E">
            <w:pPr>
              <w:rPr>
                <w:rFonts w:ascii="Arial" w:hAnsi="Arial" w:cs="Arial"/>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C5719E" w:rsidRPr="00B5122D" w:rsidRDefault="00C5719E" w:rsidP="00C5719E">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C5719E" w:rsidRPr="00B5122D" w:rsidRDefault="00C5719E" w:rsidP="00C5719E">
            <w:pPr>
              <w:rPr>
                <w:rFonts w:ascii="Arial" w:hAnsi="Arial" w:cs="Arial"/>
                <w:sz w:val="20"/>
                <w:szCs w:val="20"/>
              </w:rPr>
            </w:pPr>
            <w:r w:rsidRPr="00B5122D">
              <w:rPr>
                <w:rFonts w:ascii="Arial" w:hAnsi="Arial" w:cs="Arial"/>
                <w:sz w:val="20"/>
                <w:szCs w:val="20"/>
              </w:rPr>
              <w:t>0310</w:t>
            </w:r>
          </w:p>
        </w:tc>
        <w:tc>
          <w:tcPr>
            <w:tcW w:w="1418" w:type="dxa"/>
            <w:tcBorders>
              <w:top w:val="nil"/>
              <w:left w:val="nil"/>
              <w:bottom w:val="single" w:sz="4" w:space="0" w:color="auto"/>
              <w:right w:val="single" w:sz="4" w:space="0" w:color="auto"/>
            </w:tcBorders>
            <w:shd w:val="clear" w:color="auto" w:fill="auto"/>
            <w:noWrap/>
            <w:vAlign w:val="bottom"/>
          </w:tcPr>
          <w:p w:rsidR="00C5719E" w:rsidRPr="00B5122D" w:rsidRDefault="00C5719E" w:rsidP="00C5719E">
            <w:pPr>
              <w:rPr>
                <w:rFonts w:ascii="Arial" w:hAnsi="Arial" w:cs="Arial"/>
                <w:sz w:val="20"/>
                <w:szCs w:val="20"/>
              </w:rPr>
            </w:pPr>
            <w:r w:rsidRPr="00B5122D">
              <w:rPr>
                <w:rFonts w:ascii="Arial" w:hAnsi="Arial" w:cs="Arial"/>
                <w:sz w:val="20"/>
                <w:szCs w:val="20"/>
              </w:rPr>
              <w:t>0110090610</w:t>
            </w:r>
          </w:p>
        </w:tc>
        <w:tc>
          <w:tcPr>
            <w:tcW w:w="567" w:type="dxa"/>
            <w:tcBorders>
              <w:top w:val="nil"/>
              <w:left w:val="nil"/>
              <w:bottom w:val="single" w:sz="4" w:space="0" w:color="auto"/>
              <w:right w:val="single" w:sz="4" w:space="0" w:color="auto"/>
            </w:tcBorders>
            <w:shd w:val="clear" w:color="auto" w:fill="auto"/>
            <w:noWrap/>
            <w:vAlign w:val="bottom"/>
          </w:tcPr>
          <w:p w:rsidR="00C5719E" w:rsidRPr="00B5122D" w:rsidRDefault="00C5719E" w:rsidP="00C5719E">
            <w:pPr>
              <w:rPr>
                <w:rFonts w:ascii="Arial" w:hAnsi="Arial" w:cs="Arial"/>
                <w:sz w:val="20"/>
                <w:szCs w:val="20"/>
              </w:rPr>
            </w:pPr>
            <w:r w:rsidRPr="00B5122D">
              <w:rPr>
                <w:rFonts w:ascii="Arial" w:hAnsi="Arial" w:cs="Arial"/>
                <w:sz w:val="20"/>
                <w:szCs w:val="20"/>
              </w:rPr>
              <w:t>121</w:t>
            </w:r>
          </w:p>
        </w:tc>
        <w:tc>
          <w:tcPr>
            <w:tcW w:w="1275" w:type="dxa"/>
            <w:tcBorders>
              <w:top w:val="nil"/>
              <w:left w:val="nil"/>
              <w:bottom w:val="single" w:sz="4" w:space="0" w:color="auto"/>
              <w:right w:val="single" w:sz="4" w:space="0" w:color="auto"/>
            </w:tcBorders>
            <w:shd w:val="clear" w:color="auto" w:fill="auto"/>
            <w:noWrap/>
            <w:vAlign w:val="bottom"/>
          </w:tcPr>
          <w:p w:rsidR="00C5719E" w:rsidRPr="00B5122D" w:rsidRDefault="004C45A0" w:rsidP="006251DE">
            <w:pPr>
              <w:jc w:val="right"/>
              <w:rPr>
                <w:rFonts w:ascii="Arial" w:hAnsi="Arial" w:cs="Arial"/>
                <w:sz w:val="20"/>
                <w:szCs w:val="20"/>
              </w:rPr>
            </w:pPr>
            <w:r w:rsidRPr="00B5122D">
              <w:rPr>
                <w:rFonts w:ascii="Arial" w:hAnsi="Arial" w:cs="Arial"/>
                <w:sz w:val="20"/>
                <w:szCs w:val="20"/>
              </w:rPr>
              <w:t>1 673,730</w:t>
            </w:r>
          </w:p>
        </w:tc>
        <w:tc>
          <w:tcPr>
            <w:tcW w:w="1134" w:type="dxa"/>
            <w:tcBorders>
              <w:top w:val="nil"/>
              <w:left w:val="nil"/>
              <w:bottom w:val="single" w:sz="4" w:space="0" w:color="auto"/>
              <w:right w:val="single" w:sz="4" w:space="0" w:color="auto"/>
            </w:tcBorders>
            <w:shd w:val="clear" w:color="auto" w:fill="auto"/>
            <w:noWrap/>
            <w:vAlign w:val="bottom"/>
          </w:tcPr>
          <w:p w:rsidR="00C5719E" w:rsidRPr="00B5122D" w:rsidRDefault="004C45A0" w:rsidP="006251DE">
            <w:pPr>
              <w:jc w:val="right"/>
              <w:rPr>
                <w:rFonts w:ascii="Arial" w:hAnsi="Arial" w:cs="Arial"/>
                <w:sz w:val="20"/>
                <w:szCs w:val="20"/>
              </w:rPr>
            </w:pPr>
            <w:r w:rsidRPr="00B5122D">
              <w:rPr>
                <w:rFonts w:ascii="Arial" w:hAnsi="Arial" w:cs="Arial"/>
                <w:sz w:val="20"/>
                <w:szCs w:val="20"/>
              </w:rPr>
              <w:t>1 511,912</w:t>
            </w:r>
          </w:p>
        </w:tc>
        <w:tc>
          <w:tcPr>
            <w:tcW w:w="1276" w:type="dxa"/>
            <w:tcBorders>
              <w:top w:val="nil"/>
              <w:left w:val="nil"/>
              <w:bottom w:val="single" w:sz="4" w:space="0" w:color="auto"/>
              <w:right w:val="single" w:sz="4" w:space="0" w:color="auto"/>
            </w:tcBorders>
            <w:shd w:val="clear" w:color="auto" w:fill="auto"/>
            <w:noWrap/>
            <w:vAlign w:val="bottom"/>
          </w:tcPr>
          <w:p w:rsidR="00C5719E" w:rsidRPr="00B5122D" w:rsidRDefault="004C45A0" w:rsidP="006251DE">
            <w:pPr>
              <w:jc w:val="right"/>
              <w:rPr>
                <w:rFonts w:ascii="Arial" w:hAnsi="Arial" w:cs="Arial"/>
                <w:sz w:val="20"/>
                <w:szCs w:val="20"/>
              </w:rPr>
            </w:pPr>
            <w:r w:rsidRPr="00B5122D">
              <w:rPr>
                <w:rFonts w:ascii="Arial" w:hAnsi="Arial" w:cs="Arial"/>
                <w:sz w:val="20"/>
                <w:szCs w:val="20"/>
              </w:rPr>
              <w:t>1 511,912</w:t>
            </w:r>
          </w:p>
        </w:tc>
        <w:tc>
          <w:tcPr>
            <w:tcW w:w="1276" w:type="dxa"/>
            <w:tcBorders>
              <w:top w:val="single" w:sz="4" w:space="0" w:color="auto"/>
              <w:left w:val="nil"/>
              <w:bottom w:val="single" w:sz="4" w:space="0" w:color="auto"/>
              <w:right w:val="single" w:sz="4" w:space="0" w:color="auto"/>
            </w:tcBorders>
            <w:vAlign w:val="bottom"/>
          </w:tcPr>
          <w:p w:rsidR="00C5719E" w:rsidRPr="00B5122D" w:rsidRDefault="004C45A0" w:rsidP="006251DE">
            <w:pPr>
              <w:jc w:val="right"/>
              <w:rPr>
                <w:rFonts w:ascii="Arial" w:hAnsi="Arial" w:cs="Arial"/>
                <w:sz w:val="20"/>
                <w:szCs w:val="20"/>
              </w:rPr>
            </w:pPr>
            <w:r w:rsidRPr="00B5122D">
              <w:rPr>
                <w:rFonts w:ascii="Arial" w:hAnsi="Arial" w:cs="Arial"/>
                <w:sz w:val="20"/>
                <w:szCs w:val="20"/>
              </w:rPr>
              <w:t>1 511,912</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C5719E" w:rsidRPr="00B5122D" w:rsidRDefault="004C45A0" w:rsidP="006251DE">
            <w:pPr>
              <w:jc w:val="right"/>
              <w:rPr>
                <w:rFonts w:ascii="Arial" w:hAnsi="Arial" w:cs="Arial"/>
                <w:sz w:val="20"/>
                <w:szCs w:val="20"/>
              </w:rPr>
            </w:pPr>
            <w:r w:rsidRPr="00B5122D">
              <w:rPr>
                <w:rFonts w:ascii="Arial" w:hAnsi="Arial" w:cs="Arial"/>
                <w:sz w:val="20"/>
                <w:szCs w:val="20"/>
              </w:rPr>
              <w:t>6 209,466</w:t>
            </w:r>
          </w:p>
        </w:tc>
      </w:tr>
      <w:tr w:rsidR="00C5719E" w:rsidRPr="002360AE" w:rsidTr="00B5122D">
        <w:trPr>
          <w:trHeight w:val="300"/>
          <w:jc w:val="right"/>
        </w:trPr>
        <w:tc>
          <w:tcPr>
            <w:tcW w:w="1560" w:type="dxa"/>
            <w:gridSpan w:val="2"/>
            <w:vMerge/>
            <w:tcBorders>
              <w:top w:val="nil"/>
              <w:left w:val="single" w:sz="4" w:space="0" w:color="auto"/>
              <w:bottom w:val="single" w:sz="4" w:space="0" w:color="auto"/>
              <w:right w:val="single" w:sz="4" w:space="0" w:color="auto"/>
            </w:tcBorders>
            <w:vAlign w:val="center"/>
          </w:tcPr>
          <w:p w:rsidR="00C5719E" w:rsidRPr="00B5122D" w:rsidRDefault="00C5719E" w:rsidP="00C5719E">
            <w:pPr>
              <w:rPr>
                <w:rFonts w:ascii="Arial" w:hAnsi="Arial" w:cs="Arial"/>
                <w:color w:val="000000"/>
                <w:sz w:val="20"/>
                <w:szCs w:val="20"/>
              </w:rPr>
            </w:pPr>
          </w:p>
        </w:tc>
        <w:tc>
          <w:tcPr>
            <w:tcW w:w="1984" w:type="dxa"/>
            <w:vMerge/>
            <w:tcBorders>
              <w:top w:val="nil"/>
              <w:left w:val="single" w:sz="4" w:space="0" w:color="auto"/>
              <w:bottom w:val="single" w:sz="4" w:space="0" w:color="auto"/>
              <w:right w:val="single" w:sz="4" w:space="0" w:color="auto"/>
            </w:tcBorders>
            <w:vAlign w:val="center"/>
          </w:tcPr>
          <w:p w:rsidR="00C5719E" w:rsidRPr="00B5122D" w:rsidRDefault="00C5719E" w:rsidP="00C5719E">
            <w:pPr>
              <w:rPr>
                <w:rFonts w:ascii="Arial" w:hAnsi="Arial" w:cs="Arial"/>
                <w:color w:val="000000"/>
                <w:sz w:val="20"/>
                <w:szCs w:val="20"/>
              </w:rPr>
            </w:pPr>
          </w:p>
        </w:tc>
        <w:tc>
          <w:tcPr>
            <w:tcW w:w="2126" w:type="dxa"/>
            <w:tcBorders>
              <w:top w:val="nil"/>
              <w:left w:val="nil"/>
              <w:bottom w:val="single" w:sz="4" w:space="0" w:color="auto"/>
              <w:right w:val="single" w:sz="4" w:space="0" w:color="auto"/>
            </w:tcBorders>
            <w:shd w:val="clear" w:color="auto" w:fill="auto"/>
            <w:vAlign w:val="bottom"/>
          </w:tcPr>
          <w:p w:rsidR="00C5719E" w:rsidRPr="00B5122D" w:rsidRDefault="00C5719E" w:rsidP="00C5719E">
            <w:pPr>
              <w:rPr>
                <w:rFonts w:ascii="Arial" w:hAnsi="Arial" w:cs="Arial"/>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C5719E" w:rsidRPr="00B5122D" w:rsidRDefault="00C5719E" w:rsidP="00C5719E">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C5719E" w:rsidRPr="00B5122D" w:rsidRDefault="00C5719E" w:rsidP="00C5719E">
            <w:pPr>
              <w:rPr>
                <w:rFonts w:ascii="Arial" w:hAnsi="Arial" w:cs="Arial"/>
                <w:sz w:val="20"/>
                <w:szCs w:val="20"/>
              </w:rPr>
            </w:pPr>
            <w:r w:rsidRPr="00B5122D">
              <w:rPr>
                <w:rFonts w:ascii="Arial" w:hAnsi="Arial" w:cs="Arial"/>
                <w:sz w:val="20"/>
                <w:szCs w:val="20"/>
              </w:rPr>
              <w:t>0310</w:t>
            </w:r>
          </w:p>
        </w:tc>
        <w:tc>
          <w:tcPr>
            <w:tcW w:w="1418" w:type="dxa"/>
            <w:tcBorders>
              <w:top w:val="nil"/>
              <w:left w:val="nil"/>
              <w:bottom w:val="single" w:sz="4" w:space="0" w:color="auto"/>
              <w:right w:val="single" w:sz="4" w:space="0" w:color="auto"/>
            </w:tcBorders>
            <w:shd w:val="clear" w:color="auto" w:fill="auto"/>
            <w:noWrap/>
            <w:vAlign w:val="bottom"/>
          </w:tcPr>
          <w:p w:rsidR="00C5719E" w:rsidRPr="00B5122D" w:rsidRDefault="00C5719E" w:rsidP="00C5719E">
            <w:pPr>
              <w:rPr>
                <w:rFonts w:ascii="Arial" w:hAnsi="Arial" w:cs="Arial"/>
                <w:sz w:val="20"/>
                <w:szCs w:val="20"/>
              </w:rPr>
            </w:pPr>
            <w:r w:rsidRPr="00B5122D">
              <w:rPr>
                <w:rFonts w:ascii="Arial" w:hAnsi="Arial" w:cs="Arial"/>
                <w:sz w:val="20"/>
                <w:szCs w:val="20"/>
              </w:rPr>
              <w:t>0110090610</w:t>
            </w:r>
          </w:p>
        </w:tc>
        <w:tc>
          <w:tcPr>
            <w:tcW w:w="567" w:type="dxa"/>
            <w:tcBorders>
              <w:top w:val="nil"/>
              <w:left w:val="nil"/>
              <w:bottom w:val="single" w:sz="4" w:space="0" w:color="auto"/>
              <w:right w:val="single" w:sz="4" w:space="0" w:color="auto"/>
            </w:tcBorders>
            <w:shd w:val="clear" w:color="auto" w:fill="auto"/>
            <w:noWrap/>
            <w:vAlign w:val="bottom"/>
          </w:tcPr>
          <w:p w:rsidR="00C5719E" w:rsidRPr="00B5122D" w:rsidRDefault="00C5719E" w:rsidP="00C5719E">
            <w:pPr>
              <w:rPr>
                <w:rFonts w:ascii="Arial" w:hAnsi="Arial" w:cs="Arial"/>
                <w:sz w:val="20"/>
                <w:szCs w:val="20"/>
              </w:rPr>
            </w:pPr>
            <w:r w:rsidRPr="00B5122D">
              <w:rPr>
                <w:rFonts w:ascii="Arial" w:hAnsi="Arial" w:cs="Arial"/>
                <w:sz w:val="20"/>
                <w:szCs w:val="20"/>
              </w:rPr>
              <w:t>129</w:t>
            </w:r>
          </w:p>
        </w:tc>
        <w:tc>
          <w:tcPr>
            <w:tcW w:w="1275" w:type="dxa"/>
            <w:tcBorders>
              <w:top w:val="nil"/>
              <w:left w:val="nil"/>
              <w:bottom w:val="single" w:sz="4" w:space="0" w:color="auto"/>
              <w:right w:val="single" w:sz="4" w:space="0" w:color="auto"/>
            </w:tcBorders>
            <w:shd w:val="clear" w:color="auto" w:fill="auto"/>
            <w:noWrap/>
            <w:vAlign w:val="bottom"/>
          </w:tcPr>
          <w:p w:rsidR="00C5719E" w:rsidRPr="00B5122D" w:rsidRDefault="004C45A0" w:rsidP="006251DE">
            <w:pPr>
              <w:jc w:val="right"/>
              <w:rPr>
                <w:rFonts w:ascii="Arial" w:hAnsi="Arial" w:cs="Arial"/>
                <w:sz w:val="20"/>
                <w:szCs w:val="20"/>
              </w:rPr>
            </w:pPr>
            <w:r w:rsidRPr="00B5122D">
              <w:rPr>
                <w:rFonts w:ascii="Arial" w:hAnsi="Arial" w:cs="Arial"/>
                <w:sz w:val="20"/>
                <w:szCs w:val="20"/>
              </w:rPr>
              <w:t>503,551</w:t>
            </w:r>
          </w:p>
        </w:tc>
        <w:tc>
          <w:tcPr>
            <w:tcW w:w="1134" w:type="dxa"/>
            <w:tcBorders>
              <w:top w:val="nil"/>
              <w:left w:val="nil"/>
              <w:bottom w:val="single" w:sz="4" w:space="0" w:color="auto"/>
              <w:right w:val="single" w:sz="4" w:space="0" w:color="auto"/>
            </w:tcBorders>
            <w:shd w:val="clear" w:color="auto" w:fill="auto"/>
            <w:noWrap/>
            <w:vAlign w:val="bottom"/>
          </w:tcPr>
          <w:p w:rsidR="00C5719E" w:rsidRPr="00B5122D" w:rsidRDefault="004C45A0" w:rsidP="006251DE">
            <w:pPr>
              <w:jc w:val="right"/>
              <w:rPr>
                <w:rFonts w:ascii="Arial" w:hAnsi="Arial" w:cs="Arial"/>
                <w:sz w:val="20"/>
                <w:szCs w:val="20"/>
              </w:rPr>
            </w:pPr>
            <w:r w:rsidRPr="00B5122D">
              <w:rPr>
                <w:rFonts w:ascii="Arial" w:hAnsi="Arial" w:cs="Arial"/>
                <w:sz w:val="20"/>
                <w:szCs w:val="20"/>
              </w:rPr>
              <w:t>456,598</w:t>
            </w:r>
          </w:p>
        </w:tc>
        <w:tc>
          <w:tcPr>
            <w:tcW w:w="1276" w:type="dxa"/>
            <w:tcBorders>
              <w:top w:val="nil"/>
              <w:left w:val="nil"/>
              <w:bottom w:val="single" w:sz="4" w:space="0" w:color="auto"/>
              <w:right w:val="single" w:sz="4" w:space="0" w:color="auto"/>
            </w:tcBorders>
            <w:shd w:val="clear" w:color="auto" w:fill="auto"/>
            <w:noWrap/>
            <w:vAlign w:val="bottom"/>
          </w:tcPr>
          <w:p w:rsidR="00C5719E" w:rsidRPr="00B5122D" w:rsidRDefault="004C45A0" w:rsidP="006251DE">
            <w:pPr>
              <w:jc w:val="right"/>
              <w:rPr>
                <w:rFonts w:ascii="Arial" w:hAnsi="Arial" w:cs="Arial"/>
                <w:sz w:val="20"/>
                <w:szCs w:val="20"/>
              </w:rPr>
            </w:pPr>
            <w:r w:rsidRPr="00B5122D">
              <w:rPr>
                <w:rFonts w:ascii="Arial" w:hAnsi="Arial" w:cs="Arial"/>
                <w:sz w:val="20"/>
                <w:szCs w:val="20"/>
              </w:rPr>
              <w:t>456,598</w:t>
            </w:r>
          </w:p>
        </w:tc>
        <w:tc>
          <w:tcPr>
            <w:tcW w:w="1276" w:type="dxa"/>
            <w:tcBorders>
              <w:top w:val="single" w:sz="4" w:space="0" w:color="auto"/>
              <w:left w:val="nil"/>
              <w:bottom w:val="single" w:sz="4" w:space="0" w:color="auto"/>
              <w:right w:val="single" w:sz="4" w:space="0" w:color="auto"/>
            </w:tcBorders>
            <w:vAlign w:val="bottom"/>
          </w:tcPr>
          <w:p w:rsidR="00C5719E" w:rsidRPr="00B5122D" w:rsidRDefault="004C45A0" w:rsidP="006251DE">
            <w:pPr>
              <w:jc w:val="right"/>
              <w:rPr>
                <w:rFonts w:ascii="Arial" w:hAnsi="Arial" w:cs="Arial"/>
                <w:sz w:val="20"/>
                <w:szCs w:val="20"/>
              </w:rPr>
            </w:pPr>
            <w:r w:rsidRPr="00B5122D">
              <w:rPr>
                <w:rFonts w:ascii="Arial" w:hAnsi="Arial" w:cs="Arial"/>
                <w:sz w:val="20"/>
                <w:szCs w:val="20"/>
              </w:rPr>
              <w:t>456,598</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C5719E" w:rsidRPr="00B5122D" w:rsidRDefault="004C45A0" w:rsidP="006251DE">
            <w:pPr>
              <w:jc w:val="right"/>
              <w:rPr>
                <w:rFonts w:ascii="Arial" w:hAnsi="Arial" w:cs="Arial"/>
                <w:sz w:val="20"/>
                <w:szCs w:val="20"/>
              </w:rPr>
            </w:pPr>
            <w:r w:rsidRPr="00B5122D">
              <w:rPr>
                <w:rFonts w:ascii="Arial" w:hAnsi="Arial" w:cs="Arial"/>
                <w:sz w:val="20"/>
                <w:szCs w:val="20"/>
              </w:rPr>
              <w:t>1 873,345</w:t>
            </w:r>
          </w:p>
        </w:tc>
      </w:tr>
      <w:tr w:rsidR="00C5719E" w:rsidRPr="002360AE" w:rsidTr="00B5122D">
        <w:trPr>
          <w:trHeight w:val="300"/>
          <w:jc w:val="right"/>
        </w:trPr>
        <w:tc>
          <w:tcPr>
            <w:tcW w:w="1560" w:type="dxa"/>
            <w:gridSpan w:val="2"/>
            <w:vMerge/>
            <w:tcBorders>
              <w:top w:val="nil"/>
              <w:left w:val="single" w:sz="4" w:space="0" w:color="auto"/>
              <w:bottom w:val="single" w:sz="4" w:space="0" w:color="auto"/>
              <w:right w:val="single" w:sz="4" w:space="0" w:color="auto"/>
            </w:tcBorders>
            <w:vAlign w:val="center"/>
            <w:hideMark/>
          </w:tcPr>
          <w:p w:rsidR="00C5719E" w:rsidRPr="00B5122D" w:rsidRDefault="00C5719E" w:rsidP="00C5719E">
            <w:pPr>
              <w:rPr>
                <w:rFonts w:ascii="Arial" w:hAnsi="Arial" w:cs="Arial"/>
                <w:color w:val="000000"/>
                <w:sz w:val="20"/>
                <w:szCs w:val="20"/>
              </w:rPr>
            </w:pPr>
          </w:p>
        </w:tc>
        <w:tc>
          <w:tcPr>
            <w:tcW w:w="1984" w:type="dxa"/>
            <w:vMerge/>
            <w:tcBorders>
              <w:top w:val="nil"/>
              <w:left w:val="single" w:sz="4" w:space="0" w:color="auto"/>
              <w:bottom w:val="single" w:sz="4" w:space="0" w:color="auto"/>
              <w:right w:val="single" w:sz="4" w:space="0" w:color="auto"/>
            </w:tcBorders>
            <w:vAlign w:val="center"/>
            <w:hideMark/>
          </w:tcPr>
          <w:p w:rsidR="00C5719E" w:rsidRPr="00B5122D" w:rsidRDefault="00C5719E" w:rsidP="00C5719E">
            <w:pPr>
              <w:rPr>
                <w:rFonts w:ascii="Arial" w:hAnsi="Arial" w:cs="Arial"/>
                <w:color w:val="000000"/>
                <w:sz w:val="20"/>
                <w:szCs w:val="20"/>
              </w:rPr>
            </w:pPr>
          </w:p>
        </w:tc>
        <w:tc>
          <w:tcPr>
            <w:tcW w:w="2126" w:type="dxa"/>
            <w:tcBorders>
              <w:top w:val="nil"/>
              <w:left w:val="nil"/>
              <w:bottom w:val="single" w:sz="4" w:space="0" w:color="auto"/>
              <w:right w:val="single" w:sz="4" w:space="0" w:color="auto"/>
            </w:tcBorders>
            <w:shd w:val="clear" w:color="auto" w:fill="auto"/>
            <w:vAlign w:val="bottom"/>
            <w:hideMark/>
          </w:tcPr>
          <w:p w:rsidR="00C5719E" w:rsidRPr="00B5122D" w:rsidRDefault="00C5719E" w:rsidP="00C5719E">
            <w:pPr>
              <w:rPr>
                <w:rFonts w:ascii="Arial" w:hAnsi="Arial" w:cs="Arial"/>
                <w:color w:val="000000"/>
                <w:sz w:val="20"/>
                <w:szCs w:val="20"/>
              </w:rPr>
            </w:pPr>
            <w:r w:rsidRPr="00B5122D">
              <w:rPr>
                <w:rFonts w:ascii="Arial" w:hAnsi="Arial" w:cs="Arial"/>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C5719E" w:rsidRPr="00B5122D" w:rsidRDefault="00C5719E" w:rsidP="00C5719E">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hideMark/>
          </w:tcPr>
          <w:p w:rsidR="00C5719E" w:rsidRPr="00B5122D" w:rsidRDefault="00C5719E" w:rsidP="00C5719E">
            <w:pPr>
              <w:rPr>
                <w:rFonts w:ascii="Arial" w:hAnsi="Arial" w:cs="Arial"/>
                <w:sz w:val="20"/>
                <w:szCs w:val="20"/>
              </w:rPr>
            </w:pPr>
            <w:r w:rsidRPr="00B5122D">
              <w:rPr>
                <w:rFonts w:ascii="Arial" w:hAnsi="Arial" w:cs="Arial"/>
                <w:sz w:val="20"/>
                <w:szCs w:val="20"/>
              </w:rPr>
              <w:t>0310</w:t>
            </w:r>
          </w:p>
        </w:tc>
        <w:tc>
          <w:tcPr>
            <w:tcW w:w="1418" w:type="dxa"/>
            <w:tcBorders>
              <w:top w:val="nil"/>
              <w:left w:val="nil"/>
              <w:bottom w:val="single" w:sz="4" w:space="0" w:color="auto"/>
              <w:right w:val="single" w:sz="4" w:space="0" w:color="auto"/>
            </w:tcBorders>
            <w:shd w:val="clear" w:color="auto" w:fill="auto"/>
            <w:noWrap/>
            <w:vAlign w:val="bottom"/>
            <w:hideMark/>
          </w:tcPr>
          <w:p w:rsidR="00C5719E" w:rsidRPr="00B5122D" w:rsidRDefault="00C5719E" w:rsidP="00C5719E">
            <w:pPr>
              <w:rPr>
                <w:rFonts w:ascii="Arial" w:hAnsi="Arial" w:cs="Arial"/>
                <w:sz w:val="20"/>
                <w:szCs w:val="20"/>
              </w:rPr>
            </w:pPr>
            <w:r w:rsidRPr="00B5122D">
              <w:rPr>
                <w:rFonts w:ascii="Arial" w:hAnsi="Arial" w:cs="Arial"/>
                <w:sz w:val="20"/>
                <w:szCs w:val="20"/>
              </w:rPr>
              <w:t>0110090610</w:t>
            </w:r>
          </w:p>
        </w:tc>
        <w:tc>
          <w:tcPr>
            <w:tcW w:w="567" w:type="dxa"/>
            <w:tcBorders>
              <w:top w:val="nil"/>
              <w:left w:val="nil"/>
              <w:bottom w:val="single" w:sz="4" w:space="0" w:color="auto"/>
              <w:right w:val="single" w:sz="4" w:space="0" w:color="auto"/>
            </w:tcBorders>
            <w:shd w:val="clear" w:color="auto" w:fill="auto"/>
            <w:noWrap/>
            <w:vAlign w:val="bottom"/>
            <w:hideMark/>
          </w:tcPr>
          <w:p w:rsidR="00C5719E" w:rsidRPr="00B5122D" w:rsidRDefault="00C5719E" w:rsidP="00C5719E">
            <w:pPr>
              <w:rPr>
                <w:rFonts w:ascii="Arial" w:hAnsi="Arial" w:cs="Arial"/>
                <w:sz w:val="20"/>
                <w:szCs w:val="20"/>
              </w:rPr>
            </w:pPr>
            <w:r w:rsidRPr="00B5122D">
              <w:rPr>
                <w:rFonts w:ascii="Arial" w:hAnsi="Arial" w:cs="Arial"/>
                <w:sz w:val="20"/>
                <w:szCs w:val="20"/>
              </w:rPr>
              <w:t>244</w:t>
            </w:r>
          </w:p>
        </w:tc>
        <w:tc>
          <w:tcPr>
            <w:tcW w:w="1275" w:type="dxa"/>
            <w:tcBorders>
              <w:top w:val="nil"/>
              <w:left w:val="nil"/>
              <w:bottom w:val="single" w:sz="4" w:space="0" w:color="auto"/>
              <w:right w:val="single" w:sz="4" w:space="0" w:color="auto"/>
            </w:tcBorders>
            <w:shd w:val="clear" w:color="auto" w:fill="auto"/>
            <w:noWrap/>
            <w:vAlign w:val="bottom"/>
          </w:tcPr>
          <w:p w:rsidR="00C5719E" w:rsidRPr="00B5122D" w:rsidRDefault="004C45A0" w:rsidP="006251DE">
            <w:pPr>
              <w:jc w:val="right"/>
              <w:rPr>
                <w:rFonts w:ascii="Arial" w:hAnsi="Arial" w:cs="Arial"/>
                <w:sz w:val="20"/>
                <w:szCs w:val="20"/>
              </w:rPr>
            </w:pPr>
            <w:r w:rsidRPr="00B5122D">
              <w:rPr>
                <w:rFonts w:ascii="Arial" w:hAnsi="Arial" w:cs="Arial"/>
                <w:sz w:val="20"/>
                <w:szCs w:val="20"/>
              </w:rPr>
              <w:t>874,423</w:t>
            </w:r>
          </w:p>
        </w:tc>
        <w:tc>
          <w:tcPr>
            <w:tcW w:w="1134" w:type="dxa"/>
            <w:tcBorders>
              <w:top w:val="nil"/>
              <w:left w:val="nil"/>
              <w:bottom w:val="single" w:sz="4" w:space="0" w:color="auto"/>
              <w:right w:val="single" w:sz="4" w:space="0" w:color="auto"/>
            </w:tcBorders>
            <w:shd w:val="clear" w:color="auto" w:fill="auto"/>
            <w:noWrap/>
            <w:vAlign w:val="bottom"/>
          </w:tcPr>
          <w:p w:rsidR="00C5719E" w:rsidRPr="00B5122D" w:rsidRDefault="004C45A0" w:rsidP="006251DE">
            <w:pPr>
              <w:jc w:val="right"/>
              <w:rPr>
                <w:rFonts w:ascii="Arial" w:hAnsi="Arial" w:cs="Arial"/>
                <w:sz w:val="20"/>
                <w:szCs w:val="20"/>
              </w:rPr>
            </w:pPr>
            <w:r w:rsidRPr="00B5122D">
              <w:rPr>
                <w:rFonts w:ascii="Arial" w:hAnsi="Arial" w:cs="Arial"/>
                <w:sz w:val="20"/>
                <w:szCs w:val="20"/>
              </w:rPr>
              <w:t>373,400</w:t>
            </w:r>
          </w:p>
        </w:tc>
        <w:tc>
          <w:tcPr>
            <w:tcW w:w="1276" w:type="dxa"/>
            <w:tcBorders>
              <w:top w:val="nil"/>
              <w:left w:val="nil"/>
              <w:bottom w:val="single" w:sz="4" w:space="0" w:color="auto"/>
              <w:right w:val="single" w:sz="4" w:space="0" w:color="auto"/>
            </w:tcBorders>
            <w:shd w:val="clear" w:color="auto" w:fill="auto"/>
            <w:noWrap/>
            <w:vAlign w:val="bottom"/>
          </w:tcPr>
          <w:p w:rsidR="00C5719E" w:rsidRPr="00B5122D" w:rsidRDefault="004C45A0" w:rsidP="006251DE">
            <w:pPr>
              <w:jc w:val="right"/>
              <w:rPr>
                <w:rFonts w:ascii="Arial" w:hAnsi="Arial" w:cs="Arial"/>
                <w:sz w:val="20"/>
                <w:szCs w:val="20"/>
              </w:rPr>
            </w:pPr>
            <w:r w:rsidRPr="00B5122D">
              <w:rPr>
                <w:rFonts w:ascii="Arial" w:hAnsi="Arial" w:cs="Arial"/>
                <w:sz w:val="20"/>
                <w:szCs w:val="20"/>
              </w:rPr>
              <w:t>424,400</w:t>
            </w:r>
          </w:p>
        </w:tc>
        <w:tc>
          <w:tcPr>
            <w:tcW w:w="1276" w:type="dxa"/>
            <w:tcBorders>
              <w:top w:val="single" w:sz="4" w:space="0" w:color="auto"/>
              <w:left w:val="nil"/>
              <w:bottom w:val="single" w:sz="4" w:space="0" w:color="auto"/>
              <w:right w:val="single" w:sz="4" w:space="0" w:color="auto"/>
            </w:tcBorders>
            <w:vAlign w:val="bottom"/>
          </w:tcPr>
          <w:p w:rsidR="00C5719E" w:rsidRPr="00B5122D" w:rsidRDefault="004C45A0" w:rsidP="006251DE">
            <w:pPr>
              <w:jc w:val="right"/>
              <w:rPr>
                <w:rFonts w:ascii="Arial" w:hAnsi="Arial" w:cs="Arial"/>
                <w:sz w:val="20"/>
                <w:szCs w:val="20"/>
              </w:rPr>
            </w:pPr>
            <w:r w:rsidRPr="00B5122D">
              <w:rPr>
                <w:rFonts w:ascii="Arial" w:hAnsi="Arial" w:cs="Arial"/>
                <w:sz w:val="20"/>
                <w:szCs w:val="20"/>
              </w:rPr>
              <w:t>424,400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C5719E" w:rsidRPr="00B5122D" w:rsidRDefault="004C45A0" w:rsidP="006251DE">
            <w:pPr>
              <w:jc w:val="right"/>
              <w:rPr>
                <w:rFonts w:ascii="Arial" w:hAnsi="Arial" w:cs="Arial"/>
                <w:sz w:val="20"/>
                <w:szCs w:val="20"/>
              </w:rPr>
            </w:pPr>
            <w:r w:rsidRPr="00B5122D">
              <w:rPr>
                <w:rFonts w:ascii="Arial" w:hAnsi="Arial" w:cs="Arial"/>
                <w:sz w:val="20"/>
                <w:szCs w:val="20"/>
              </w:rPr>
              <w:t>2 096,623</w:t>
            </w:r>
          </w:p>
        </w:tc>
      </w:tr>
      <w:tr w:rsidR="00C5719E" w:rsidRPr="002360AE" w:rsidTr="00B5122D">
        <w:trPr>
          <w:trHeight w:val="300"/>
          <w:jc w:val="right"/>
        </w:trPr>
        <w:tc>
          <w:tcPr>
            <w:tcW w:w="1560" w:type="dxa"/>
            <w:gridSpan w:val="2"/>
            <w:vMerge/>
            <w:tcBorders>
              <w:top w:val="nil"/>
              <w:left w:val="single" w:sz="4" w:space="0" w:color="auto"/>
              <w:bottom w:val="single" w:sz="4" w:space="0" w:color="auto"/>
              <w:right w:val="single" w:sz="4" w:space="0" w:color="auto"/>
            </w:tcBorders>
            <w:vAlign w:val="center"/>
            <w:hideMark/>
          </w:tcPr>
          <w:p w:rsidR="00C5719E" w:rsidRPr="00B5122D" w:rsidRDefault="00C5719E" w:rsidP="00C5719E">
            <w:pPr>
              <w:rPr>
                <w:rFonts w:ascii="Arial" w:hAnsi="Arial" w:cs="Arial"/>
                <w:color w:val="000000"/>
                <w:sz w:val="20"/>
                <w:szCs w:val="20"/>
              </w:rPr>
            </w:pPr>
          </w:p>
        </w:tc>
        <w:tc>
          <w:tcPr>
            <w:tcW w:w="1984" w:type="dxa"/>
            <w:vMerge/>
            <w:tcBorders>
              <w:top w:val="nil"/>
              <w:left w:val="single" w:sz="4" w:space="0" w:color="auto"/>
              <w:bottom w:val="single" w:sz="4" w:space="0" w:color="auto"/>
              <w:right w:val="single" w:sz="4" w:space="0" w:color="auto"/>
            </w:tcBorders>
            <w:vAlign w:val="center"/>
            <w:hideMark/>
          </w:tcPr>
          <w:p w:rsidR="00C5719E" w:rsidRPr="00B5122D" w:rsidRDefault="00C5719E" w:rsidP="00C5719E">
            <w:pPr>
              <w:rPr>
                <w:rFonts w:ascii="Arial" w:hAnsi="Arial" w:cs="Arial"/>
                <w:color w:val="000000"/>
                <w:sz w:val="20"/>
                <w:szCs w:val="20"/>
              </w:rPr>
            </w:pPr>
          </w:p>
        </w:tc>
        <w:tc>
          <w:tcPr>
            <w:tcW w:w="2126" w:type="dxa"/>
            <w:tcBorders>
              <w:top w:val="nil"/>
              <w:left w:val="nil"/>
              <w:bottom w:val="single" w:sz="4" w:space="0" w:color="auto"/>
              <w:right w:val="single" w:sz="4" w:space="0" w:color="auto"/>
            </w:tcBorders>
            <w:shd w:val="clear" w:color="auto" w:fill="auto"/>
            <w:vAlign w:val="bottom"/>
            <w:hideMark/>
          </w:tcPr>
          <w:p w:rsidR="00C5719E" w:rsidRPr="00B5122D" w:rsidRDefault="00C5719E" w:rsidP="00C5719E">
            <w:pPr>
              <w:rPr>
                <w:rFonts w:ascii="Arial" w:hAnsi="Arial" w:cs="Arial"/>
                <w:color w:val="000000"/>
                <w:sz w:val="20"/>
                <w:szCs w:val="20"/>
              </w:rPr>
            </w:pPr>
            <w:r w:rsidRPr="00B5122D">
              <w:rPr>
                <w:rFonts w:ascii="Arial" w:hAnsi="Arial" w:cs="Arial"/>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C5719E" w:rsidRPr="00B5122D" w:rsidRDefault="00C5719E" w:rsidP="00C5719E">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hideMark/>
          </w:tcPr>
          <w:p w:rsidR="00C5719E" w:rsidRPr="00B5122D" w:rsidRDefault="00C5719E" w:rsidP="00C5719E">
            <w:pPr>
              <w:rPr>
                <w:rFonts w:ascii="Arial" w:hAnsi="Arial" w:cs="Arial"/>
                <w:sz w:val="20"/>
                <w:szCs w:val="20"/>
              </w:rPr>
            </w:pPr>
            <w:r w:rsidRPr="00B5122D">
              <w:rPr>
                <w:rFonts w:ascii="Arial" w:hAnsi="Arial" w:cs="Arial"/>
                <w:sz w:val="20"/>
                <w:szCs w:val="20"/>
              </w:rPr>
              <w:t>0310</w:t>
            </w:r>
          </w:p>
        </w:tc>
        <w:tc>
          <w:tcPr>
            <w:tcW w:w="1418" w:type="dxa"/>
            <w:tcBorders>
              <w:top w:val="nil"/>
              <w:left w:val="nil"/>
              <w:bottom w:val="single" w:sz="4" w:space="0" w:color="auto"/>
              <w:right w:val="single" w:sz="4" w:space="0" w:color="auto"/>
            </w:tcBorders>
            <w:shd w:val="clear" w:color="auto" w:fill="auto"/>
            <w:noWrap/>
            <w:vAlign w:val="bottom"/>
            <w:hideMark/>
          </w:tcPr>
          <w:p w:rsidR="00C5719E" w:rsidRPr="00B5122D" w:rsidRDefault="00C5719E" w:rsidP="00C5719E">
            <w:pPr>
              <w:rPr>
                <w:rFonts w:ascii="Arial" w:hAnsi="Arial" w:cs="Arial"/>
                <w:sz w:val="20"/>
                <w:szCs w:val="20"/>
              </w:rPr>
            </w:pPr>
            <w:r w:rsidRPr="00B5122D">
              <w:rPr>
                <w:rFonts w:ascii="Arial" w:hAnsi="Arial" w:cs="Arial"/>
                <w:sz w:val="20"/>
                <w:szCs w:val="20"/>
              </w:rPr>
              <w:t>01100S4120</w:t>
            </w:r>
          </w:p>
        </w:tc>
        <w:tc>
          <w:tcPr>
            <w:tcW w:w="567" w:type="dxa"/>
            <w:tcBorders>
              <w:top w:val="nil"/>
              <w:left w:val="nil"/>
              <w:bottom w:val="single" w:sz="4" w:space="0" w:color="auto"/>
              <w:right w:val="single" w:sz="4" w:space="0" w:color="auto"/>
            </w:tcBorders>
            <w:shd w:val="clear" w:color="auto" w:fill="auto"/>
            <w:noWrap/>
            <w:vAlign w:val="bottom"/>
            <w:hideMark/>
          </w:tcPr>
          <w:p w:rsidR="00C5719E" w:rsidRPr="00B5122D" w:rsidRDefault="00C5719E" w:rsidP="00C5719E">
            <w:pPr>
              <w:rPr>
                <w:rFonts w:ascii="Arial" w:hAnsi="Arial" w:cs="Arial"/>
                <w:sz w:val="20"/>
                <w:szCs w:val="20"/>
              </w:rPr>
            </w:pPr>
            <w:r w:rsidRPr="00B5122D">
              <w:rPr>
                <w:rFonts w:ascii="Arial" w:hAnsi="Arial" w:cs="Arial"/>
                <w:sz w:val="20"/>
                <w:szCs w:val="20"/>
              </w:rPr>
              <w:t>244</w:t>
            </w:r>
          </w:p>
        </w:tc>
        <w:tc>
          <w:tcPr>
            <w:tcW w:w="1275" w:type="dxa"/>
            <w:tcBorders>
              <w:top w:val="nil"/>
              <w:left w:val="nil"/>
              <w:bottom w:val="single" w:sz="4" w:space="0" w:color="auto"/>
              <w:right w:val="single" w:sz="4" w:space="0" w:color="auto"/>
            </w:tcBorders>
            <w:shd w:val="clear" w:color="auto" w:fill="auto"/>
            <w:noWrap/>
            <w:vAlign w:val="bottom"/>
          </w:tcPr>
          <w:p w:rsidR="00C5719E" w:rsidRPr="00B5122D" w:rsidRDefault="004C45A0" w:rsidP="006251DE">
            <w:pPr>
              <w:jc w:val="right"/>
              <w:rPr>
                <w:rFonts w:ascii="Arial" w:hAnsi="Arial" w:cs="Arial"/>
                <w:sz w:val="20"/>
                <w:szCs w:val="20"/>
              </w:rPr>
            </w:pPr>
            <w:r w:rsidRPr="00B5122D">
              <w:rPr>
                <w:rFonts w:ascii="Arial" w:hAnsi="Arial" w:cs="Arial"/>
                <w:sz w:val="20"/>
                <w:szCs w:val="20"/>
              </w:rPr>
              <w:t>236,948</w:t>
            </w:r>
          </w:p>
        </w:tc>
        <w:tc>
          <w:tcPr>
            <w:tcW w:w="1134" w:type="dxa"/>
            <w:tcBorders>
              <w:top w:val="nil"/>
              <w:left w:val="nil"/>
              <w:bottom w:val="single" w:sz="4" w:space="0" w:color="auto"/>
              <w:right w:val="single" w:sz="4" w:space="0" w:color="auto"/>
            </w:tcBorders>
            <w:shd w:val="clear" w:color="auto" w:fill="auto"/>
            <w:noWrap/>
            <w:vAlign w:val="bottom"/>
          </w:tcPr>
          <w:p w:rsidR="00C5719E" w:rsidRPr="00B5122D" w:rsidRDefault="003043E4" w:rsidP="006251DE">
            <w:pPr>
              <w:jc w:val="right"/>
              <w:rPr>
                <w:rFonts w:ascii="Arial" w:hAnsi="Arial" w:cs="Arial"/>
                <w:sz w:val="20"/>
                <w:szCs w:val="20"/>
              </w:rPr>
            </w:pPr>
            <w:r w:rsidRPr="00B5122D">
              <w:rPr>
                <w:rFonts w:ascii="Arial" w:hAnsi="Arial" w:cs="Arial"/>
                <w:sz w:val="20"/>
                <w:szCs w:val="20"/>
              </w:rPr>
              <w:t>-</w:t>
            </w:r>
          </w:p>
        </w:tc>
        <w:tc>
          <w:tcPr>
            <w:tcW w:w="1276" w:type="dxa"/>
            <w:tcBorders>
              <w:top w:val="nil"/>
              <w:left w:val="nil"/>
              <w:bottom w:val="single" w:sz="4" w:space="0" w:color="auto"/>
              <w:right w:val="single" w:sz="4" w:space="0" w:color="auto"/>
            </w:tcBorders>
            <w:shd w:val="clear" w:color="auto" w:fill="auto"/>
            <w:noWrap/>
            <w:vAlign w:val="bottom"/>
          </w:tcPr>
          <w:p w:rsidR="00C5719E" w:rsidRPr="00B5122D" w:rsidRDefault="003043E4" w:rsidP="006251DE">
            <w:pPr>
              <w:jc w:val="right"/>
              <w:rPr>
                <w:rFonts w:ascii="Arial" w:hAnsi="Arial" w:cs="Arial"/>
                <w:sz w:val="20"/>
                <w:szCs w:val="20"/>
              </w:rPr>
            </w:pPr>
            <w:r w:rsidRPr="00B5122D">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vAlign w:val="bottom"/>
          </w:tcPr>
          <w:p w:rsidR="00C5719E" w:rsidRPr="00B5122D" w:rsidRDefault="003043E4" w:rsidP="006251DE">
            <w:pPr>
              <w:jc w:val="right"/>
              <w:rPr>
                <w:rFonts w:ascii="Arial" w:hAnsi="Arial" w:cs="Arial"/>
                <w:sz w:val="20"/>
                <w:szCs w:val="20"/>
              </w:rPr>
            </w:pPr>
            <w:r w:rsidRPr="00B5122D">
              <w:rPr>
                <w:rFonts w:ascii="Arial" w:hAnsi="Arial" w:cs="Arial"/>
                <w:sz w:val="20"/>
                <w:szCs w:val="20"/>
              </w:rPr>
              <w:t>-</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C5719E" w:rsidRPr="00B5122D" w:rsidRDefault="004C45A0" w:rsidP="006251DE">
            <w:pPr>
              <w:jc w:val="right"/>
              <w:rPr>
                <w:rFonts w:ascii="Arial" w:hAnsi="Arial" w:cs="Arial"/>
                <w:sz w:val="20"/>
                <w:szCs w:val="20"/>
              </w:rPr>
            </w:pPr>
            <w:r w:rsidRPr="00B5122D">
              <w:rPr>
                <w:rFonts w:ascii="Arial" w:hAnsi="Arial" w:cs="Arial"/>
                <w:sz w:val="20"/>
                <w:szCs w:val="20"/>
              </w:rPr>
              <w:t>236,948</w:t>
            </w:r>
          </w:p>
        </w:tc>
      </w:tr>
      <w:tr w:rsidR="00C5719E" w:rsidRPr="002360AE" w:rsidTr="00B5122D">
        <w:trPr>
          <w:trHeight w:val="510"/>
          <w:jc w:val="right"/>
        </w:trPr>
        <w:tc>
          <w:tcPr>
            <w:tcW w:w="1560" w:type="dxa"/>
            <w:gridSpan w:val="2"/>
            <w:vMerge/>
            <w:tcBorders>
              <w:top w:val="nil"/>
              <w:left w:val="single" w:sz="4" w:space="0" w:color="auto"/>
              <w:bottom w:val="single" w:sz="4" w:space="0" w:color="auto"/>
              <w:right w:val="single" w:sz="4" w:space="0" w:color="auto"/>
            </w:tcBorders>
            <w:vAlign w:val="center"/>
            <w:hideMark/>
          </w:tcPr>
          <w:p w:rsidR="00C5719E" w:rsidRPr="00B5122D" w:rsidRDefault="00C5719E" w:rsidP="00C5719E">
            <w:pPr>
              <w:rPr>
                <w:rFonts w:ascii="Arial" w:hAnsi="Arial" w:cs="Arial"/>
                <w:color w:val="000000"/>
                <w:sz w:val="20"/>
                <w:szCs w:val="20"/>
              </w:rPr>
            </w:pPr>
          </w:p>
        </w:tc>
        <w:tc>
          <w:tcPr>
            <w:tcW w:w="1984" w:type="dxa"/>
            <w:vMerge/>
            <w:tcBorders>
              <w:top w:val="nil"/>
              <w:left w:val="single" w:sz="4" w:space="0" w:color="auto"/>
              <w:bottom w:val="single" w:sz="4" w:space="0" w:color="auto"/>
              <w:right w:val="single" w:sz="4" w:space="0" w:color="auto"/>
            </w:tcBorders>
            <w:vAlign w:val="center"/>
            <w:hideMark/>
          </w:tcPr>
          <w:p w:rsidR="00C5719E" w:rsidRPr="00B5122D" w:rsidRDefault="00C5719E" w:rsidP="00C5719E">
            <w:pPr>
              <w:rPr>
                <w:rFonts w:ascii="Arial" w:hAnsi="Arial" w:cs="Arial"/>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C5719E" w:rsidRPr="00B5122D" w:rsidRDefault="00C5719E" w:rsidP="00C5719E">
            <w:pPr>
              <w:rPr>
                <w:rFonts w:ascii="Arial" w:hAnsi="Arial" w:cs="Arial"/>
                <w:sz w:val="20"/>
                <w:szCs w:val="20"/>
              </w:rPr>
            </w:pPr>
            <w:r w:rsidRPr="00B5122D">
              <w:rPr>
                <w:rFonts w:ascii="Arial" w:hAnsi="Arial" w:cs="Arial"/>
                <w:sz w:val="20"/>
                <w:szCs w:val="20"/>
              </w:rPr>
              <w:t>Администрация Никольского сельсовета</w:t>
            </w:r>
          </w:p>
        </w:tc>
        <w:tc>
          <w:tcPr>
            <w:tcW w:w="567" w:type="dxa"/>
            <w:tcBorders>
              <w:top w:val="nil"/>
              <w:left w:val="nil"/>
              <w:bottom w:val="single" w:sz="4" w:space="0" w:color="auto"/>
              <w:right w:val="single" w:sz="4" w:space="0" w:color="auto"/>
            </w:tcBorders>
            <w:shd w:val="clear" w:color="auto" w:fill="auto"/>
            <w:noWrap/>
            <w:vAlign w:val="bottom"/>
            <w:hideMark/>
          </w:tcPr>
          <w:p w:rsidR="00C5719E" w:rsidRPr="00B5122D" w:rsidRDefault="00B5122D" w:rsidP="00C5719E">
            <w:pPr>
              <w:rPr>
                <w:rFonts w:ascii="Arial" w:hAnsi="Arial" w:cs="Arial"/>
                <w:color w:val="000000"/>
                <w:sz w:val="20"/>
                <w:szCs w:val="20"/>
              </w:rPr>
            </w:pPr>
            <w:r>
              <w:rPr>
                <w:rFonts w:ascii="Arial" w:hAnsi="Arial" w:cs="Arial"/>
                <w:color w:val="000000"/>
                <w:sz w:val="20"/>
                <w:szCs w:val="20"/>
              </w:rPr>
              <w:t>834</w:t>
            </w:r>
          </w:p>
        </w:tc>
        <w:tc>
          <w:tcPr>
            <w:tcW w:w="709" w:type="dxa"/>
            <w:tcBorders>
              <w:top w:val="nil"/>
              <w:left w:val="nil"/>
              <w:bottom w:val="single" w:sz="4" w:space="0" w:color="auto"/>
              <w:right w:val="single" w:sz="4" w:space="0" w:color="auto"/>
            </w:tcBorders>
            <w:shd w:val="clear" w:color="auto" w:fill="auto"/>
            <w:noWrap/>
            <w:vAlign w:val="bottom"/>
            <w:hideMark/>
          </w:tcPr>
          <w:p w:rsidR="00C5719E" w:rsidRPr="00B5122D" w:rsidRDefault="00B5122D" w:rsidP="00B5122D">
            <w:pPr>
              <w:jc w:val="center"/>
              <w:rPr>
                <w:rFonts w:ascii="Arial" w:hAnsi="Arial" w:cs="Arial"/>
                <w:color w:val="000000"/>
                <w:sz w:val="20"/>
                <w:szCs w:val="20"/>
              </w:rPr>
            </w:pPr>
            <w:r>
              <w:rPr>
                <w:rFonts w:ascii="Arial" w:hAnsi="Arial" w:cs="Arial"/>
                <w:color w:val="000000"/>
                <w:sz w:val="20"/>
                <w:szCs w:val="20"/>
              </w:rPr>
              <w:t>Х</w:t>
            </w:r>
          </w:p>
        </w:tc>
        <w:tc>
          <w:tcPr>
            <w:tcW w:w="1418" w:type="dxa"/>
            <w:tcBorders>
              <w:top w:val="nil"/>
              <w:left w:val="nil"/>
              <w:bottom w:val="single" w:sz="4" w:space="0" w:color="auto"/>
              <w:right w:val="single" w:sz="4" w:space="0" w:color="auto"/>
            </w:tcBorders>
            <w:shd w:val="clear" w:color="auto" w:fill="auto"/>
            <w:noWrap/>
            <w:vAlign w:val="bottom"/>
            <w:hideMark/>
          </w:tcPr>
          <w:p w:rsidR="00C5719E" w:rsidRPr="00B5122D" w:rsidRDefault="00B5122D" w:rsidP="00B5122D">
            <w:pPr>
              <w:jc w:val="center"/>
              <w:rPr>
                <w:rFonts w:ascii="Arial" w:hAnsi="Arial" w:cs="Arial"/>
                <w:color w:val="000000"/>
                <w:sz w:val="20"/>
                <w:szCs w:val="20"/>
              </w:rPr>
            </w:pPr>
            <w:r>
              <w:rPr>
                <w:rFonts w:ascii="Arial" w:hAnsi="Arial" w:cs="Arial"/>
                <w:color w:val="000000"/>
                <w:sz w:val="20"/>
                <w:szCs w:val="20"/>
              </w:rPr>
              <w:t>Х</w:t>
            </w:r>
          </w:p>
        </w:tc>
        <w:tc>
          <w:tcPr>
            <w:tcW w:w="567" w:type="dxa"/>
            <w:tcBorders>
              <w:top w:val="nil"/>
              <w:left w:val="nil"/>
              <w:bottom w:val="single" w:sz="4" w:space="0" w:color="auto"/>
              <w:right w:val="single" w:sz="4" w:space="0" w:color="auto"/>
            </w:tcBorders>
            <w:shd w:val="clear" w:color="auto" w:fill="auto"/>
            <w:noWrap/>
            <w:vAlign w:val="bottom"/>
            <w:hideMark/>
          </w:tcPr>
          <w:p w:rsidR="00C5719E" w:rsidRPr="00B5122D" w:rsidRDefault="00B5122D" w:rsidP="00B5122D">
            <w:pPr>
              <w:jc w:val="center"/>
              <w:rPr>
                <w:rFonts w:ascii="Arial" w:hAnsi="Arial" w:cs="Arial"/>
                <w:color w:val="000000"/>
                <w:sz w:val="20"/>
                <w:szCs w:val="20"/>
              </w:rPr>
            </w:pPr>
            <w:r>
              <w:rPr>
                <w:rFonts w:ascii="Arial" w:hAnsi="Arial" w:cs="Arial"/>
                <w:color w:val="000000"/>
                <w:sz w:val="20"/>
                <w:szCs w:val="20"/>
              </w:rPr>
              <w:t>Х</w:t>
            </w:r>
          </w:p>
        </w:tc>
        <w:tc>
          <w:tcPr>
            <w:tcW w:w="1275" w:type="dxa"/>
            <w:tcBorders>
              <w:top w:val="nil"/>
              <w:left w:val="nil"/>
              <w:bottom w:val="single" w:sz="4" w:space="0" w:color="auto"/>
              <w:right w:val="single" w:sz="4" w:space="0" w:color="auto"/>
            </w:tcBorders>
            <w:shd w:val="clear" w:color="auto" w:fill="auto"/>
            <w:noWrap/>
            <w:vAlign w:val="bottom"/>
          </w:tcPr>
          <w:p w:rsidR="00C5719E" w:rsidRPr="00B5122D" w:rsidRDefault="004C45A0" w:rsidP="006251DE">
            <w:pPr>
              <w:jc w:val="right"/>
              <w:rPr>
                <w:rFonts w:ascii="Arial" w:hAnsi="Arial" w:cs="Arial"/>
                <w:color w:val="000000"/>
                <w:sz w:val="20"/>
                <w:szCs w:val="20"/>
              </w:rPr>
            </w:pPr>
            <w:r w:rsidRPr="00B5122D">
              <w:rPr>
                <w:rFonts w:ascii="Arial" w:hAnsi="Arial" w:cs="Arial"/>
                <w:color w:val="000000"/>
                <w:sz w:val="20"/>
                <w:szCs w:val="20"/>
              </w:rPr>
              <w:t>3 381,536</w:t>
            </w:r>
          </w:p>
        </w:tc>
        <w:tc>
          <w:tcPr>
            <w:tcW w:w="1134" w:type="dxa"/>
            <w:tcBorders>
              <w:top w:val="nil"/>
              <w:left w:val="nil"/>
              <w:bottom w:val="single" w:sz="4" w:space="0" w:color="auto"/>
              <w:right w:val="single" w:sz="4" w:space="0" w:color="auto"/>
            </w:tcBorders>
            <w:shd w:val="clear" w:color="auto" w:fill="auto"/>
            <w:noWrap/>
            <w:vAlign w:val="bottom"/>
          </w:tcPr>
          <w:p w:rsidR="00C5719E" w:rsidRPr="00B5122D" w:rsidRDefault="004C45A0" w:rsidP="006251DE">
            <w:pPr>
              <w:jc w:val="right"/>
              <w:rPr>
                <w:rFonts w:ascii="Arial" w:hAnsi="Arial" w:cs="Arial"/>
                <w:color w:val="000000"/>
                <w:sz w:val="20"/>
                <w:szCs w:val="20"/>
              </w:rPr>
            </w:pPr>
            <w:r w:rsidRPr="00B5122D">
              <w:rPr>
                <w:rFonts w:ascii="Arial" w:hAnsi="Arial" w:cs="Arial"/>
                <w:color w:val="000000"/>
                <w:sz w:val="20"/>
                <w:szCs w:val="20"/>
              </w:rPr>
              <w:t>2 341,910</w:t>
            </w:r>
          </w:p>
        </w:tc>
        <w:tc>
          <w:tcPr>
            <w:tcW w:w="1276" w:type="dxa"/>
            <w:tcBorders>
              <w:top w:val="nil"/>
              <w:left w:val="nil"/>
              <w:bottom w:val="single" w:sz="4" w:space="0" w:color="auto"/>
              <w:right w:val="single" w:sz="4" w:space="0" w:color="auto"/>
            </w:tcBorders>
            <w:shd w:val="clear" w:color="auto" w:fill="auto"/>
            <w:noWrap/>
            <w:vAlign w:val="bottom"/>
          </w:tcPr>
          <w:p w:rsidR="00C5719E" w:rsidRPr="00B5122D" w:rsidRDefault="004C45A0" w:rsidP="006251DE">
            <w:pPr>
              <w:jc w:val="right"/>
              <w:rPr>
                <w:rFonts w:ascii="Arial" w:hAnsi="Arial" w:cs="Arial"/>
                <w:color w:val="000000"/>
                <w:sz w:val="20"/>
                <w:szCs w:val="20"/>
              </w:rPr>
            </w:pPr>
            <w:r w:rsidRPr="00B5122D">
              <w:rPr>
                <w:rFonts w:ascii="Arial" w:hAnsi="Arial" w:cs="Arial"/>
                <w:color w:val="000000"/>
                <w:sz w:val="20"/>
                <w:szCs w:val="20"/>
              </w:rPr>
              <w:t>2 392,910</w:t>
            </w:r>
          </w:p>
        </w:tc>
        <w:tc>
          <w:tcPr>
            <w:tcW w:w="1276" w:type="dxa"/>
            <w:tcBorders>
              <w:top w:val="single" w:sz="4" w:space="0" w:color="auto"/>
              <w:left w:val="nil"/>
              <w:bottom w:val="single" w:sz="4" w:space="0" w:color="auto"/>
              <w:right w:val="single" w:sz="4" w:space="0" w:color="auto"/>
            </w:tcBorders>
            <w:vAlign w:val="bottom"/>
          </w:tcPr>
          <w:p w:rsidR="00C5719E" w:rsidRPr="00B5122D" w:rsidRDefault="004C45A0" w:rsidP="006251DE">
            <w:pPr>
              <w:jc w:val="right"/>
              <w:rPr>
                <w:rFonts w:ascii="Arial" w:hAnsi="Arial" w:cs="Arial"/>
                <w:color w:val="000000"/>
                <w:sz w:val="20"/>
                <w:szCs w:val="20"/>
              </w:rPr>
            </w:pPr>
            <w:r w:rsidRPr="00B5122D">
              <w:rPr>
                <w:rFonts w:ascii="Arial" w:hAnsi="Arial" w:cs="Arial"/>
                <w:color w:val="000000"/>
                <w:sz w:val="20"/>
                <w:szCs w:val="20"/>
              </w:rPr>
              <w:t>2 392,910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C5719E" w:rsidRPr="00B5122D" w:rsidRDefault="004C45A0" w:rsidP="006251DE">
            <w:pPr>
              <w:jc w:val="right"/>
              <w:rPr>
                <w:rFonts w:ascii="Arial" w:hAnsi="Arial" w:cs="Arial"/>
                <w:color w:val="000000"/>
                <w:sz w:val="20"/>
                <w:szCs w:val="20"/>
              </w:rPr>
            </w:pPr>
            <w:r w:rsidRPr="00B5122D">
              <w:rPr>
                <w:rFonts w:ascii="Arial" w:hAnsi="Arial" w:cs="Arial"/>
                <w:color w:val="000000"/>
                <w:sz w:val="20"/>
                <w:szCs w:val="20"/>
              </w:rPr>
              <w:t>10 509,266</w:t>
            </w:r>
          </w:p>
        </w:tc>
      </w:tr>
      <w:tr w:rsidR="00C5719E" w:rsidRPr="002360AE" w:rsidTr="00B5122D">
        <w:trPr>
          <w:trHeight w:val="765"/>
          <w:jc w:val="right"/>
        </w:trPr>
        <w:tc>
          <w:tcPr>
            <w:tcW w:w="1560" w:type="dxa"/>
            <w:gridSpan w:val="2"/>
            <w:vMerge w:val="restart"/>
            <w:tcBorders>
              <w:top w:val="nil"/>
              <w:left w:val="single" w:sz="4" w:space="0" w:color="auto"/>
              <w:bottom w:val="single" w:sz="4" w:space="0" w:color="auto"/>
              <w:right w:val="single" w:sz="4" w:space="0" w:color="auto"/>
            </w:tcBorders>
            <w:shd w:val="clear" w:color="auto" w:fill="auto"/>
            <w:noWrap/>
            <w:hideMark/>
          </w:tcPr>
          <w:p w:rsidR="00C5719E" w:rsidRPr="00B5122D" w:rsidRDefault="00C5719E" w:rsidP="00C5719E">
            <w:pPr>
              <w:rPr>
                <w:rFonts w:ascii="Arial" w:hAnsi="Arial" w:cs="Arial"/>
                <w:color w:val="000000"/>
                <w:sz w:val="20"/>
                <w:szCs w:val="20"/>
              </w:rPr>
            </w:pPr>
            <w:r w:rsidRPr="00B5122D">
              <w:rPr>
                <w:rFonts w:ascii="Arial" w:hAnsi="Arial" w:cs="Arial"/>
                <w:color w:val="000000"/>
                <w:sz w:val="20"/>
                <w:szCs w:val="20"/>
              </w:rPr>
              <w:t>Мероприятие 3</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rsidR="00C5719E" w:rsidRPr="00B5122D" w:rsidRDefault="00C5719E" w:rsidP="00C5719E">
            <w:pPr>
              <w:rPr>
                <w:rFonts w:ascii="Arial" w:hAnsi="Arial" w:cs="Arial"/>
                <w:color w:val="000000"/>
                <w:sz w:val="20"/>
                <w:szCs w:val="20"/>
              </w:rPr>
            </w:pPr>
            <w:r w:rsidRPr="00B5122D">
              <w:rPr>
                <w:rFonts w:ascii="Arial" w:hAnsi="Arial" w:cs="Arial"/>
                <w:color w:val="000000"/>
                <w:sz w:val="20"/>
                <w:szCs w:val="20"/>
              </w:rPr>
              <w:t xml:space="preserve">"Дорожное хозяйство </w:t>
            </w:r>
            <w:r w:rsidRPr="00B5122D">
              <w:rPr>
                <w:rFonts w:ascii="Arial" w:hAnsi="Arial" w:cs="Arial"/>
                <w:color w:val="000000"/>
                <w:sz w:val="20"/>
                <w:szCs w:val="20"/>
              </w:rPr>
              <w:lastRenderedPageBreak/>
              <w:t>(дорожные фонды)"</w:t>
            </w:r>
          </w:p>
        </w:tc>
        <w:tc>
          <w:tcPr>
            <w:tcW w:w="2126" w:type="dxa"/>
            <w:tcBorders>
              <w:top w:val="nil"/>
              <w:left w:val="nil"/>
              <w:bottom w:val="single" w:sz="4" w:space="0" w:color="auto"/>
              <w:right w:val="single" w:sz="4" w:space="0" w:color="auto"/>
            </w:tcBorders>
            <w:shd w:val="clear" w:color="auto" w:fill="auto"/>
            <w:vAlign w:val="center"/>
            <w:hideMark/>
          </w:tcPr>
          <w:p w:rsidR="00C5719E" w:rsidRPr="00B5122D" w:rsidRDefault="00C5719E" w:rsidP="00C5719E">
            <w:pPr>
              <w:rPr>
                <w:rFonts w:ascii="Arial" w:hAnsi="Arial" w:cs="Arial"/>
                <w:sz w:val="20"/>
                <w:szCs w:val="20"/>
              </w:rPr>
            </w:pPr>
            <w:r w:rsidRPr="00B5122D">
              <w:rPr>
                <w:rFonts w:ascii="Arial" w:hAnsi="Arial" w:cs="Arial"/>
                <w:sz w:val="20"/>
                <w:szCs w:val="20"/>
              </w:rPr>
              <w:lastRenderedPageBreak/>
              <w:t>всего расходное обязательство по подпрограмме</w:t>
            </w:r>
          </w:p>
        </w:tc>
        <w:tc>
          <w:tcPr>
            <w:tcW w:w="567" w:type="dxa"/>
            <w:tcBorders>
              <w:top w:val="nil"/>
              <w:left w:val="nil"/>
              <w:bottom w:val="single" w:sz="4" w:space="0" w:color="auto"/>
              <w:right w:val="single" w:sz="4" w:space="0" w:color="auto"/>
            </w:tcBorders>
            <w:shd w:val="clear" w:color="auto" w:fill="auto"/>
            <w:noWrap/>
            <w:vAlign w:val="bottom"/>
            <w:hideMark/>
          </w:tcPr>
          <w:p w:rsidR="00C5719E" w:rsidRPr="00B5122D" w:rsidRDefault="00B5122D" w:rsidP="00B5122D">
            <w:pPr>
              <w:jc w:val="center"/>
              <w:rPr>
                <w:rFonts w:ascii="Arial" w:hAnsi="Arial" w:cs="Arial"/>
                <w:color w:val="000000"/>
                <w:sz w:val="20"/>
                <w:szCs w:val="20"/>
              </w:rPr>
            </w:pPr>
            <w:r>
              <w:rPr>
                <w:rFonts w:ascii="Arial" w:hAnsi="Arial" w:cs="Arial"/>
                <w:color w:val="000000"/>
                <w:sz w:val="20"/>
                <w:szCs w:val="20"/>
              </w:rPr>
              <w:t>Х</w:t>
            </w:r>
          </w:p>
        </w:tc>
        <w:tc>
          <w:tcPr>
            <w:tcW w:w="709" w:type="dxa"/>
            <w:tcBorders>
              <w:top w:val="nil"/>
              <w:left w:val="nil"/>
              <w:bottom w:val="single" w:sz="4" w:space="0" w:color="auto"/>
              <w:right w:val="single" w:sz="4" w:space="0" w:color="auto"/>
            </w:tcBorders>
            <w:shd w:val="clear" w:color="auto" w:fill="auto"/>
            <w:noWrap/>
            <w:vAlign w:val="bottom"/>
            <w:hideMark/>
          </w:tcPr>
          <w:p w:rsidR="00C5719E" w:rsidRPr="00B5122D" w:rsidRDefault="00B5122D" w:rsidP="00B5122D">
            <w:pPr>
              <w:jc w:val="center"/>
              <w:rPr>
                <w:rFonts w:ascii="Arial" w:hAnsi="Arial" w:cs="Arial"/>
                <w:color w:val="000000"/>
                <w:sz w:val="20"/>
                <w:szCs w:val="20"/>
              </w:rPr>
            </w:pPr>
            <w:r>
              <w:rPr>
                <w:rFonts w:ascii="Arial" w:hAnsi="Arial" w:cs="Arial"/>
                <w:color w:val="000000"/>
                <w:sz w:val="20"/>
                <w:szCs w:val="20"/>
              </w:rPr>
              <w:t>Х</w:t>
            </w:r>
          </w:p>
        </w:tc>
        <w:tc>
          <w:tcPr>
            <w:tcW w:w="1418" w:type="dxa"/>
            <w:tcBorders>
              <w:top w:val="nil"/>
              <w:left w:val="nil"/>
              <w:bottom w:val="single" w:sz="4" w:space="0" w:color="auto"/>
              <w:right w:val="single" w:sz="4" w:space="0" w:color="auto"/>
            </w:tcBorders>
            <w:shd w:val="clear" w:color="auto" w:fill="auto"/>
            <w:noWrap/>
            <w:vAlign w:val="bottom"/>
            <w:hideMark/>
          </w:tcPr>
          <w:p w:rsidR="00C5719E" w:rsidRPr="00B5122D" w:rsidRDefault="00B5122D" w:rsidP="00B5122D">
            <w:pPr>
              <w:jc w:val="center"/>
              <w:rPr>
                <w:rFonts w:ascii="Arial" w:hAnsi="Arial" w:cs="Arial"/>
                <w:color w:val="000000"/>
                <w:sz w:val="20"/>
                <w:szCs w:val="20"/>
              </w:rPr>
            </w:pPr>
            <w:r>
              <w:rPr>
                <w:rFonts w:ascii="Arial" w:hAnsi="Arial" w:cs="Arial"/>
                <w:color w:val="000000"/>
                <w:sz w:val="20"/>
                <w:szCs w:val="20"/>
              </w:rPr>
              <w:t>Х</w:t>
            </w:r>
          </w:p>
        </w:tc>
        <w:tc>
          <w:tcPr>
            <w:tcW w:w="567" w:type="dxa"/>
            <w:tcBorders>
              <w:top w:val="nil"/>
              <w:left w:val="nil"/>
              <w:bottom w:val="single" w:sz="4" w:space="0" w:color="auto"/>
              <w:right w:val="single" w:sz="4" w:space="0" w:color="auto"/>
            </w:tcBorders>
            <w:shd w:val="clear" w:color="auto" w:fill="auto"/>
            <w:noWrap/>
            <w:vAlign w:val="bottom"/>
            <w:hideMark/>
          </w:tcPr>
          <w:p w:rsidR="00C5719E" w:rsidRPr="00B5122D" w:rsidRDefault="00B5122D" w:rsidP="00B5122D">
            <w:pPr>
              <w:jc w:val="center"/>
              <w:rPr>
                <w:rFonts w:ascii="Arial" w:hAnsi="Arial" w:cs="Arial"/>
                <w:color w:val="000000"/>
                <w:sz w:val="20"/>
                <w:szCs w:val="20"/>
              </w:rPr>
            </w:pPr>
            <w:r>
              <w:rPr>
                <w:rFonts w:ascii="Arial" w:hAnsi="Arial" w:cs="Arial"/>
                <w:color w:val="000000"/>
                <w:sz w:val="20"/>
                <w:szCs w:val="20"/>
              </w:rPr>
              <w:t>Х</w:t>
            </w:r>
          </w:p>
        </w:tc>
        <w:tc>
          <w:tcPr>
            <w:tcW w:w="1275" w:type="dxa"/>
            <w:tcBorders>
              <w:top w:val="nil"/>
              <w:left w:val="nil"/>
              <w:bottom w:val="single" w:sz="4" w:space="0" w:color="auto"/>
              <w:right w:val="single" w:sz="4" w:space="0" w:color="auto"/>
            </w:tcBorders>
            <w:shd w:val="clear" w:color="auto" w:fill="auto"/>
            <w:noWrap/>
            <w:vAlign w:val="bottom"/>
          </w:tcPr>
          <w:p w:rsidR="00C5719E" w:rsidRPr="00B5122D" w:rsidRDefault="00A336E9" w:rsidP="006251DE">
            <w:pPr>
              <w:jc w:val="right"/>
              <w:rPr>
                <w:rFonts w:ascii="Arial" w:hAnsi="Arial" w:cs="Arial"/>
                <w:color w:val="000000"/>
                <w:sz w:val="20"/>
                <w:szCs w:val="20"/>
              </w:rPr>
            </w:pPr>
            <w:r w:rsidRPr="00B5122D">
              <w:rPr>
                <w:rFonts w:ascii="Arial" w:hAnsi="Arial" w:cs="Arial"/>
                <w:color w:val="000000"/>
                <w:sz w:val="20"/>
                <w:szCs w:val="20"/>
              </w:rPr>
              <w:t>11 275,277</w:t>
            </w:r>
          </w:p>
        </w:tc>
        <w:tc>
          <w:tcPr>
            <w:tcW w:w="1134" w:type="dxa"/>
            <w:tcBorders>
              <w:top w:val="nil"/>
              <w:left w:val="nil"/>
              <w:bottom w:val="single" w:sz="4" w:space="0" w:color="auto"/>
              <w:right w:val="single" w:sz="4" w:space="0" w:color="auto"/>
            </w:tcBorders>
            <w:shd w:val="clear" w:color="auto" w:fill="auto"/>
            <w:noWrap/>
            <w:vAlign w:val="bottom"/>
          </w:tcPr>
          <w:p w:rsidR="00C5719E" w:rsidRPr="00B5122D" w:rsidRDefault="00A336E9" w:rsidP="006251DE">
            <w:pPr>
              <w:jc w:val="right"/>
              <w:rPr>
                <w:rFonts w:ascii="Arial" w:hAnsi="Arial" w:cs="Arial"/>
                <w:color w:val="000000"/>
                <w:sz w:val="20"/>
                <w:szCs w:val="20"/>
              </w:rPr>
            </w:pPr>
            <w:r w:rsidRPr="00B5122D">
              <w:rPr>
                <w:rFonts w:ascii="Arial" w:hAnsi="Arial" w:cs="Arial"/>
                <w:color w:val="000000"/>
                <w:sz w:val="20"/>
                <w:szCs w:val="20"/>
              </w:rPr>
              <w:t>2 788,526</w:t>
            </w:r>
          </w:p>
        </w:tc>
        <w:tc>
          <w:tcPr>
            <w:tcW w:w="1276" w:type="dxa"/>
            <w:tcBorders>
              <w:top w:val="nil"/>
              <w:left w:val="nil"/>
              <w:bottom w:val="single" w:sz="4" w:space="0" w:color="auto"/>
              <w:right w:val="single" w:sz="4" w:space="0" w:color="auto"/>
            </w:tcBorders>
            <w:shd w:val="clear" w:color="auto" w:fill="auto"/>
            <w:noWrap/>
            <w:vAlign w:val="bottom"/>
          </w:tcPr>
          <w:p w:rsidR="00C5719E" w:rsidRPr="00B5122D" w:rsidRDefault="00A336E9" w:rsidP="006251DE">
            <w:pPr>
              <w:jc w:val="right"/>
              <w:rPr>
                <w:rFonts w:ascii="Arial" w:hAnsi="Arial" w:cs="Arial"/>
                <w:color w:val="000000"/>
                <w:sz w:val="20"/>
                <w:szCs w:val="20"/>
              </w:rPr>
            </w:pPr>
            <w:r w:rsidRPr="00B5122D">
              <w:rPr>
                <w:rFonts w:ascii="Arial" w:hAnsi="Arial" w:cs="Arial"/>
                <w:color w:val="000000"/>
                <w:sz w:val="20"/>
                <w:szCs w:val="20"/>
              </w:rPr>
              <w:t>2 721,826</w:t>
            </w:r>
          </w:p>
        </w:tc>
        <w:tc>
          <w:tcPr>
            <w:tcW w:w="1276" w:type="dxa"/>
            <w:tcBorders>
              <w:top w:val="single" w:sz="4" w:space="0" w:color="auto"/>
              <w:left w:val="nil"/>
              <w:bottom w:val="single" w:sz="4" w:space="0" w:color="auto"/>
              <w:right w:val="single" w:sz="4" w:space="0" w:color="auto"/>
            </w:tcBorders>
            <w:vAlign w:val="bottom"/>
          </w:tcPr>
          <w:p w:rsidR="00C5719E" w:rsidRPr="00B5122D" w:rsidRDefault="00A336E9" w:rsidP="006251DE">
            <w:pPr>
              <w:jc w:val="right"/>
              <w:rPr>
                <w:rFonts w:ascii="Arial" w:hAnsi="Arial" w:cs="Arial"/>
                <w:color w:val="000000"/>
                <w:sz w:val="20"/>
                <w:szCs w:val="20"/>
              </w:rPr>
            </w:pPr>
            <w:r w:rsidRPr="00B5122D">
              <w:rPr>
                <w:rFonts w:ascii="Arial" w:hAnsi="Arial" w:cs="Arial"/>
                <w:color w:val="000000"/>
                <w:sz w:val="20"/>
                <w:szCs w:val="20"/>
              </w:rPr>
              <w:t>2 737,926</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C5719E" w:rsidRPr="00B5122D" w:rsidRDefault="00A336E9" w:rsidP="006251DE">
            <w:pPr>
              <w:jc w:val="right"/>
              <w:rPr>
                <w:rFonts w:ascii="Arial" w:hAnsi="Arial" w:cs="Arial"/>
                <w:color w:val="000000"/>
                <w:sz w:val="20"/>
                <w:szCs w:val="20"/>
              </w:rPr>
            </w:pPr>
            <w:r w:rsidRPr="00B5122D">
              <w:rPr>
                <w:rFonts w:ascii="Arial" w:hAnsi="Arial" w:cs="Arial"/>
                <w:color w:val="000000"/>
                <w:sz w:val="20"/>
                <w:szCs w:val="20"/>
              </w:rPr>
              <w:t>19 523,555</w:t>
            </w:r>
          </w:p>
        </w:tc>
      </w:tr>
      <w:tr w:rsidR="00C5719E" w:rsidRPr="002360AE" w:rsidTr="00B5122D">
        <w:trPr>
          <w:trHeight w:val="300"/>
          <w:jc w:val="right"/>
        </w:trPr>
        <w:tc>
          <w:tcPr>
            <w:tcW w:w="1560" w:type="dxa"/>
            <w:gridSpan w:val="2"/>
            <w:vMerge/>
            <w:tcBorders>
              <w:top w:val="nil"/>
              <w:left w:val="single" w:sz="4" w:space="0" w:color="auto"/>
              <w:bottom w:val="single" w:sz="4" w:space="0" w:color="auto"/>
              <w:right w:val="single" w:sz="4" w:space="0" w:color="auto"/>
            </w:tcBorders>
            <w:vAlign w:val="center"/>
            <w:hideMark/>
          </w:tcPr>
          <w:p w:rsidR="00C5719E" w:rsidRPr="00B5122D" w:rsidRDefault="00C5719E" w:rsidP="00C5719E">
            <w:pPr>
              <w:rPr>
                <w:rFonts w:ascii="Arial" w:hAnsi="Arial" w:cs="Arial"/>
                <w:color w:val="000000"/>
                <w:sz w:val="20"/>
                <w:szCs w:val="20"/>
              </w:rPr>
            </w:pPr>
          </w:p>
        </w:tc>
        <w:tc>
          <w:tcPr>
            <w:tcW w:w="1984" w:type="dxa"/>
            <w:vMerge/>
            <w:tcBorders>
              <w:top w:val="nil"/>
              <w:left w:val="single" w:sz="4" w:space="0" w:color="auto"/>
              <w:bottom w:val="single" w:sz="4" w:space="0" w:color="auto"/>
              <w:right w:val="single" w:sz="4" w:space="0" w:color="auto"/>
            </w:tcBorders>
            <w:vAlign w:val="center"/>
            <w:hideMark/>
          </w:tcPr>
          <w:p w:rsidR="00C5719E" w:rsidRPr="00B5122D" w:rsidRDefault="00C5719E" w:rsidP="00C5719E">
            <w:pPr>
              <w:rPr>
                <w:rFonts w:ascii="Arial" w:hAnsi="Arial" w:cs="Arial"/>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C5719E" w:rsidRPr="00B5122D" w:rsidRDefault="00C5719E" w:rsidP="00C5719E">
            <w:pPr>
              <w:rPr>
                <w:rFonts w:ascii="Arial" w:hAnsi="Arial" w:cs="Arial"/>
                <w:sz w:val="20"/>
                <w:szCs w:val="20"/>
              </w:rPr>
            </w:pPr>
            <w:r w:rsidRPr="00B5122D">
              <w:rPr>
                <w:rFonts w:ascii="Arial" w:hAnsi="Arial" w:cs="Arial"/>
                <w:sz w:val="20"/>
                <w:szCs w:val="20"/>
              </w:rPr>
              <w:t>в том числе по ГРБС:</w:t>
            </w:r>
          </w:p>
        </w:tc>
        <w:tc>
          <w:tcPr>
            <w:tcW w:w="567" w:type="dxa"/>
            <w:tcBorders>
              <w:top w:val="nil"/>
              <w:left w:val="nil"/>
              <w:bottom w:val="single" w:sz="4" w:space="0" w:color="auto"/>
              <w:right w:val="single" w:sz="4" w:space="0" w:color="auto"/>
            </w:tcBorders>
            <w:shd w:val="clear" w:color="auto" w:fill="auto"/>
            <w:noWrap/>
            <w:vAlign w:val="bottom"/>
            <w:hideMark/>
          </w:tcPr>
          <w:p w:rsidR="00C5719E" w:rsidRPr="00B5122D" w:rsidRDefault="00C5719E" w:rsidP="00C5719E">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hideMark/>
          </w:tcPr>
          <w:p w:rsidR="00C5719E" w:rsidRPr="00B5122D" w:rsidRDefault="00C5719E" w:rsidP="00C5719E">
            <w:pPr>
              <w:rPr>
                <w:rFonts w:ascii="Arial" w:hAnsi="Arial" w:cs="Arial"/>
                <w:sz w:val="20"/>
                <w:szCs w:val="20"/>
              </w:rPr>
            </w:pPr>
            <w:r w:rsidRPr="00B5122D">
              <w:rPr>
                <w:rFonts w:ascii="Arial" w:hAnsi="Arial" w:cs="Arial"/>
                <w:sz w:val="20"/>
                <w:szCs w:val="20"/>
              </w:rPr>
              <w:t>0409</w:t>
            </w:r>
          </w:p>
        </w:tc>
        <w:tc>
          <w:tcPr>
            <w:tcW w:w="1418" w:type="dxa"/>
            <w:tcBorders>
              <w:top w:val="nil"/>
              <w:left w:val="nil"/>
              <w:bottom w:val="single" w:sz="4" w:space="0" w:color="auto"/>
              <w:right w:val="single" w:sz="4" w:space="0" w:color="auto"/>
            </w:tcBorders>
            <w:shd w:val="clear" w:color="auto" w:fill="auto"/>
            <w:noWrap/>
            <w:vAlign w:val="bottom"/>
            <w:hideMark/>
          </w:tcPr>
          <w:p w:rsidR="00C5719E" w:rsidRPr="00B5122D" w:rsidRDefault="00C5719E" w:rsidP="00C5719E">
            <w:pPr>
              <w:rPr>
                <w:rFonts w:ascii="Arial" w:hAnsi="Arial" w:cs="Arial"/>
                <w:sz w:val="20"/>
                <w:szCs w:val="20"/>
              </w:rPr>
            </w:pPr>
            <w:r w:rsidRPr="00B5122D">
              <w:rPr>
                <w:rFonts w:ascii="Arial" w:hAnsi="Arial" w:cs="Arial"/>
                <w:sz w:val="20"/>
                <w:szCs w:val="20"/>
              </w:rPr>
              <w:t>0110080340</w:t>
            </w:r>
          </w:p>
        </w:tc>
        <w:tc>
          <w:tcPr>
            <w:tcW w:w="567" w:type="dxa"/>
            <w:tcBorders>
              <w:top w:val="nil"/>
              <w:left w:val="nil"/>
              <w:bottom w:val="single" w:sz="4" w:space="0" w:color="auto"/>
              <w:right w:val="single" w:sz="4" w:space="0" w:color="auto"/>
            </w:tcBorders>
            <w:shd w:val="clear" w:color="auto" w:fill="auto"/>
            <w:noWrap/>
            <w:vAlign w:val="bottom"/>
            <w:hideMark/>
          </w:tcPr>
          <w:p w:rsidR="00C5719E" w:rsidRPr="00B5122D" w:rsidRDefault="00C5719E" w:rsidP="00C5719E">
            <w:pPr>
              <w:rPr>
                <w:rFonts w:ascii="Arial" w:hAnsi="Arial" w:cs="Arial"/>
                <w:sz w:val="20"/>
                <w:szCs w:val="20"/>
              </w:rPr>
            </w:pPr>
            <w:r w:rsidRPr="00B5122D">
              <w:rPr>
                <w:rFonts w:ascii="Arial" w:hAnsi="Arial" w:cs="Arial"/>
                <w:sz w:val="20"/>
                <w:szCs w:val="20"/>
              </w:rPr>
              <w:t>244</w:t>
            </w:r>
          </w:p>
        </w:tc>
        <w:tc>
          <w:tcPr>
            <w:tcW w:w="1275" w:type="dxa"/>
            <w:tcBorders>
              <w:top w:val="nil"/>
              <w:left w:val="nil"/>
              <w:bottom w:val="single" w:sz="4" w:space="0" w:color="auto"/>
              <w:right w:val="single" w:sz="4" w:space="0" w:color="auto"/>
            </w:tcBorders>
            <w:shd w:val="clear" w:color="auto" w:fill="auto"/>
            <w:noWrap/>
            <w:vAlign w:val="bottom"/>
          </w:tcPr>
          <w:p w:rsidR="00C5719E" w:rsidRPr="00B5122D" w:rsidRDefault="00A336E9" w:rsidP="006251DE">
            <w:pPr>
              <w:jc w:val="right"/>
              <w:rPr>
                <w:rFonts w:ascii="Arial" w:hAnsi="Arial" w:cs="Arial"/>
                <w:sz w:val="20"/>
                <w:szCs w:val="20"/>
              </w:rPr>
            </w:pPr>
            <w:r w:rsidRPr="00B5122D">
              <w:rPr>
                <w:rFonts w:ascii="Arial" w:hAnsi="Arial" w:cs="Arial"/>
                <w:sz w:val="20"/>
                <w:szCs w:val="20"/>
              </w:rPr>
              <w:t>1 080,335</w:t>
            </w:r>
          </w:p>
        </w:tc>
        <w:tc>
          <w:tcPr>
            <w:tcW w:w="1134" w:type="dxa"/>
            <w:tcBorders>
              <w:top w:val="nil"/>
              <w:left w:val="nil"/>
              <w:bottom w:val="single" w:sz="4" w:space="0" w:color="auto"/>
              <w:right w:val="single" w:sz="4" w:space="0" w:color="auto"/>
            </w:tcBorders>
            <w:shd w:val="clear" w:color="auto" w:fill="auto"/>
            <w:noWrap/>
            <w:vAlign w:val="bottom"/>
          </w:tcPr>
          <w:p w:rsidR="00C5719E" w:rsidRPr="00B5122D" w:rsidRDefault="00A336E9" w:rsidP="006251DE">
            <w:pPr>
              <w:jc w:val="right"/>
              <w:rPr>
                <w:rFonts w:ascii="Arial" w:hAnsi="Arial" w:cs="Arial"/>
                <w:sz w:val="20"/>
                <w:szCs w:val="20"/>
              </w:rPr>
            </w:pPr>
            <w:r w:rsidRPr="00B5122D">
              <w:rPr>
                <w:rFonts w:ascii="Arial" w:hAnsi="Arial" w:cs="Arial"/>
                <w:sz w:val="20"/>
                <w:szCs w:val="20"/>
              </w:rPr>
              <w:t>1 126,000</w:t>
            </w:r>
          </w:p>
        </w:tc>
        <w:tc>
          <w:tcPr>
            <w:tcW w:w="1276" w:type="dxa"/>
            <w:tcBorders>
              <w:top w:val="nil"/>
              <w:left w:val="nil"/>
              <w:bottom w:val="single" w:sz="4" w:space="0" w:color="auto"/>
              <w:right w:val="single" w:sz="4" w:space="0" w:color="auto"/>
            </w:tcBorders>
            <w:shd w:val="clear" w:color="auto" w:fill="auto"/>
            <w:noWrap/>
            <w:vAlign w:val="bottom"/>
          </w:tcPr>
          <w:p w:rsidR="00C5719E" w:rsidRPr="00B5122D" w:rsidRDefault="00A336E9" w:rsidP="006251DE">
            <w:pPr>
              <w:jc w:val="right"/>
              <w:rPr>
                <w:rFonts w:ascii="Arial" w:hAnsi="Arial" w:cs="Arial"/>
                <w:sz w:val="20"/>
                <w:szCs w:val="20"/>
              </w:rPr>
            </w:pPr>
            <w:r w:rsidRPr="00B5122D">
              <w:rPr>
                <w:rFonts w:ascii="Arial" w:hAnsi="Arial" w:cs="Arial"/>
                <w:sz w:val="20"/>
                <w:szCs w:val="20"/>
              </w:rPr>
              <w:t>1 126,000</w:t>
            </w:r>
          </w:p>
        </w:tc>
        <w:tc>
          <w:tcPr>
            <w:tcW w:w="1276" w:type="dxa"/>
            <w:tcBorders>
              <w:top w:val="single" w:sz="4" w:space="0" w:color="auto"/>
              <w:left w:val="nil"/>
              <w:bottom w:val="single" w:sz="4" w:space="0" w:color="auto"/>
              <w:right w:val="single" w:sz="4" w:space="0" w:color="auto"/>
            </w:tcBorders>
            <w:vAlign w:val="bottom"/>
          </w:tcPr>
          <w:p w:rsidR="00C5719E" w:rsidRPr="00B5122D" w:rsidRDefault="00A336E9" w:rsidP="006251DE">
            <w:pPr>
              <w:jc w:val="right"/>
              <w:rPr>
                <w:rFonts w:ascii="Arial" w:hAnsi="Arial" w:cs="Arial"/>
                <w:sz w:val="20"/>
                <w:szCs w:val="20"/>
              </w:rPr>
            </w:pPr>
            <w:r w:rsidRPr="00B5122D">
              <w:rPr>
                <w:rFonts w:ascii="Arial" w:hAnsi="Arial" w:cs="Arial"/>
                <w:sz w:val="20"/>
                <w:szCs w:val="20"/>
              </w:rPr>
              <w:t>1 126,000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C5719E" w:rsidRPr="00B5122D" w:rsidRDefault="00A336E9" w:rsidP="006251DE">
            <w:pPr>
              <w:jc w:val="right"/>
              <w:rPr>
                <w:rFonts w:ascii="Arial" w:hAnsi="Arial" w:cs="Arial"/>
                <w:sz w:val="20"/>
                <w:szCs w:val="20"/>
              </w:rPr>
            </w:pPr>
            <w:r w:rsidRPr="00B5122D">
              <w:rPr>
                <w:rFonts w:ascii="Arial" w:hAnsi="Arial" w:cs="Arial"/>
                <w:sz w:val="20"/>
                <w:szCs w:val="20"/>
              </w:rPr>
              <w:t>4 458,335</w:t>
            </w:r>
          </w:p>
        </w:tc>
      </w:tr>
      <w:tr w:rsidR="00677AA3" w:rsidRPr="002360AE" w:rsidTr="00B5122D">
        <w:trPr>
          <w:trHeight w:val="300"/>
          <w:jc w:val="right"/>
        </w:trPr>
        <w:tc>
          <w:tcPr>
            <w:tcW w:w="1560" w:type="dxa"/>
            <w:gridSpan w:val="2"/>
            <w:vMerge/>
            <w:tcBorders>
              <w:top w:val="nil"/>
              <w:left w:val="single" w:sz="4" w:space="0" w:color="auto"/>
              <w:bottom w:val="single" w:sz="4" w:space="0" w:color="auto"/>
              <w:right w:val="single" w:sz="4" w:space="0" w:color="auto"/>
            </w:tcBorders>
            <w:vAlign w:val="center"/>
          </w:tcPr>
          <w:p w:rsidR="00677AA3" w:rsidRPr="00B5122D" w:rsidRDefault="00677AA3" w:rsidP="00C5719E">
            <w:pPr>
              <w:rPr>
                <w:rFonts w:ascii="Arial" w:hAnsi="Arial" w:cs="Arial"/>
                <w:color w:val="000000"/>
                <w:sz w:val="20"/>
                <w:szCs w:val="20"/>
              </w:rPr>
            </w:pPr>
          </w:p>
        </w:tc>
        <w:tc>
          <w:tcPr>
            <w:tcW w:w="1984" w:type="dxa"/>
            <w:vMerge/>
            <w:tcBorders>
              <w:top w:val="nil"/>
              <w:left w:val="single" w:sz="4" w:space="0" w:color="auto"/>
              <w:bottom w:val="single" w:sz="4" w:space="0" w:color="auto"/>
              <w:right w:val="single" w:sz="4" w:space="0" w:color="auto"/>
            </w:tcBorders>
            <w:vAlign w:val="center"/>
          </w:tcPr>
          <w:p w:rsidR="00677AA3" w:rsidRPr="00B5122D" w:rsidRDefault="00677AA3" w:rsidP="00C5719E">
            <w:pPr>
              <w:rPr>
                <w:rFonts w:ascii="Arial" w:hAnsi="Arial" w:cs="Arial"/>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tcPr>
          <w:p w:rsidR="00677AA3" w:rsidRPr="00B5122D" w:rsidRDefault="00677AA3" w:rsidP="00C5719E">
            <w:pP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677AA3" w:rsidRPr="00B5122D" w:rsidRDefault="00677AA3" w:rsidP="00C5719E">
            <w:pPr>
              <w:rPr>
                <w:rFonts w:ascii="Arial" w:hAnsi="Arial" w:cs="Arial"/>
                <w:sz w:val="20"/>
                <w:szCs w:val="20"/>
              </w:rPr>
            </w:pPr>
            <w:r w:rsidRPr="00B5122D">
              <w:rPr>
                <w:rFonts w:ascii="Arial" w:hAnsi="Arial" w:cs="Arial"/>
                <w:sz w:val="20"/>
                <w:szCs w:val="20"/>
              </w:rPr>
              <w:t xml:space="preserve">834  </w:t>
            </w:r>
          </w:p>
        </w:tc>
        <w:tc>
          <w:tcPr>
            <w:tcW w:w="709" w:type="dxa"/>
            <w:tcBorders>
              <w:top w:val="nil"/>
              <w:left w:val="nil"/>
              <w:bottom w:val="single" w:sz="4" w:space="0" w:color="auto"/>
              <w:right w:val="single" w:sz="4" w:space="0" w:color="auto"/>
            </w:tcBorders>
            <w:shd w:val="clear" w:color="auto" w:fill="auto"/>
            <w:noWrap/>
            <w:vAlign w:val="bottom"/>
          </w:tcPr>
          <w:p w:rsidR="00677AA3" w:rsidRPr="00B5122D" w:rsidRDefault="00677AA3" w:rsidP="00C5719E">
            <w:pPr>
              <w:rPr>
                <w:rFonts w:ascii="Arial" w:hAnsi="Arial" w:cs="Arial"/>
                <w:sz w:val="20"/>
                <w:szCs w:val="20"/>
              </w:rPr>
            </w:pPr>
            <w:r w:rsidRPr="00B5122D">
              <w:rPr>
                <w:rFonts w:ascii="Arial" w:hAnsi="Arial" w:cs="Arial"/>
                <w:sz w:val="20"/>
                <w:szCs w:val="20"/>
              </w:rPr>
              <w:t>0409</w:t>
            </w:r>
          </w:p>
        </w:tc>
        <w:tc>
          <w:tcPr>
            <w:tcW w:w="1418" w:type="dxa"/>
            <w:tcBorders>
              <w:top w:val="nil"/>
              <w:left w:val="nil"/>
              <w:bottom w:val="single" w:sz="4" w:space="0" w:color="auto"/>
              <w:right w:val="single" w:sz="4" w:space="0" w:color="auto"/>
            </w:tcBorders>
            <w:shd w:val="clear" w:color="auto" w:fill="auto"/>
            <w:noWrap/>
            <w:vAlign w:val="bottom"/>
          </w:tcPr>
          <w:p w:rsidR="00677AA3" w:rsidRPr="00B5122D" w:rsidRDefault="00677AA3" w:rsidP="004C45A0">
            <w:pPr>
              <w:rPr>
                <w:rFonts w:ascii="Arial" w:hAnsi="Arial" w:cs="Arial"/>
                <w:sz w:val="20"/>
                <w:szCs w:val="20"/>
              </w:rPr>
            </w:pPr>
            <w:r w:rsidRPr="00B5122D">
              <w:rPr>
                <w:rFonts w:ascii="Arial" w:hAnsi="Arial" w:cs="Arial"/>
                <w:sz w:val="20"/>
                <w:szCs w:val="20"/>
              </w:rPr>
              <w:t>011008</w:t>
            </w:r>
            <w:r w:rsidR="004C45A0" w:rsidRPr="00B5122D">
              <w:rPr>
                <w:rFonts w:ascii="Arial" w:hAnsi="Arial" w:cs="Arial"/>
                <w:sz w:val="20"/>
                <w:szCs w:val="20"/>
              </w:rPr>
              <w:t>03</w:t>
            </w:r>
            <w:r w:rsidRPr="00B5122D">
              <w:rPr>
                <w:rFonts w:ascii="Arial" w:hAnsi="Arial" w:cs="Arial"/>
                <w:sz w:val="20"/>
                <w:szCs w:val="20"/>
              </w:rPr>
              <w:t>60</w:t>
            </w:r>
          </w:p>
        </w:tc>
        <w:tc>
          <w:tcPr>
            <w:tcW w:w="567" w:type="dxa"/>
            <w:tcBorders>
              <w:top w:val="nil"/>
              <w:left w:val="nil"/>
              <w:bottom w:val="single" w:sz="4" w:space="0" w:color="auto"/>
              <w:right w:val="single" w:sz="4" w:space="0" w:color="auto"/>
            </w:tcBorders>
            <w:shd w:val="clear" w:color="auto" w:fill="auto"/>
            <w:noWrap/>
            <w:vAlign w:val="bottom"/>
          </w:tcPr>
          <w:p w:rsidR="00677AA3" w:rsidRPr="00B5122D" w:rsidRDefault="00677AA3" w:rsidP="00C5719E">
            <w:pPr>
              <w:rPr>
                <w:rFonts w:ascii="Arial" w:hAnsi="Arial" w:cs="Arial"/>
                <w:sz w:val="20"/>
                <w:szCs w:val="20"/>
              </w:rPr>
            </w:pPr>
            <w:r w:rsidRPr="00B5122D">
              <w:rPr>
                <w:rFonts w:ascii="Arial" w:hAnsi="Arial" w:cs="Arial"/>
                <w:sz w:val="20"/>
                <w:szCs w:val="20"/>
              </w:rPr>
              <w:t>244</w:t>
            </w:r>
          </w:p>
        </w:tc>
        <w:tc>
          <w:tcPr>
            <w:tcW w:w="1275" w:type="dxa"/>
            <w:tcBorders>
              <w:top w:val="nil"/>
              <w:left w:val="nil"/>
              <w:bottom w:val="single" w:sz="4" w:space="0" w:color="auto"/>
              <w:right w:val="single" w:sz="4" w:space="0" w:color="auto"/>
            </w:tcBorders>
            <w:shd w:val="clear" w:color="auto" w:fill="auto"/>
            <w:noWrap/>
            <w:vAlign w:val="bottom"/>
          </w:tcPr>
          <w:p w:rsidR="00677AA3" w:rsidRPr="00B5122D" w:rsidRDefault="00A336E9" w:rsidP="006251DE">
            <w:pPr>
              <w:jc w:val="right"/>
              <w:rPr>
                <w:rFonts w:ascii="Arial" w:hAnsi="Arial" w:cs="Arial"/>
                <w:sz w:val="20"/>
                <w:szCs w:val="20"/>
              </w:rPr>
            </w:pPr>
            <w:r w:rsidRPr="00B5122D">
              <w:rPr>
                <w:rFonts w:ascii="Arial" w:hAnsi="Arial" w:cs="Arial"/>
                <w:sz w:val="20"/>
                <w:szCs w:val="20"/>
              </w:rPr>
              <w:t>1 677,500</w:t>
            </w:r>
          </w:p>
        </w:tc>
        <w:tc>
          <w:tcPr>
            <w:tcW w:w="1134" w:type="dxa"/>
            <w:tcBorders>
              <w:top w:val="nil"/>
              <w:left w:val="nil"/>
              <w:bottom w:val="single" w:sz="4" w:space="0" w:color="auto"/>
              <w:right w:val="single" w:sz="4" w:space="0" w:color="auto"/>
            </w:tcBorders>
            <w:shd w:val="clear" w:color="auto" w:fill="auto"/>
            <w:noWrap/>
            <w:vAlign w:val="bottom"/>
          </w:tcPr>
          <w:p w:rsidR="00677AA3" w:rsidRPr="00B5122D" w:rsidRDefault="00A336E9" w:rsidP="006251DE">
            <w:pPr>
              <w:jc w:val="right"/>
              <w:rPr>
                <w:rFonts w:ascii="Arial" w:hAnsi="Arial" w:cs="Arial"/>
                <w:sz w:val="20"/>
                <w:szCs w:val="20"/>
              </w:rPr>
            </w:pPr>
            <w:r w:rsidRPr="00B5122D">
              <w:rPr>
                <w:rFonts w:ascii="Arial" w:hAnsi="Arial" w:cs="Arial"/>
                <w:sz w:val="20"/>
                <w:szCs w:val="20"/>
              </w:rPr>
              <w:t>1 661,400</w:t>
            </w:r>
          </w:p>
        </w:tc>
        <w:tc>
          <w:tcPr>
            <w:tcW w:w="1276" w:type="dxa"/>
            <w:tcBorders>
              <w:top w:val="nil"/>
              <w:left w:val="nil"/>
              <w:bottom w:val="single" w:sz="4" w:space="0" w:color="auto"/>
              <w:right w:val="single" w:sz="4" w:space="0" w:color="auto"/>
            </w:tcBorders>
            <w:shd w:val="clear" w:color="auto" w:fill="auto"/>
            <w:noWrap/>
            <w:vAlign w:val="bottom"/>
          </w:tcPr>
          <w:p w:rsidR="00677AA3" w:rsidRPr="00B5122D" w:rsidRDefault="00A336E9" w:rsidP="006251DE">
            <w:pPr>
              <w:jc w:val="right"/>
              <w:rPr>
                <w:rFonts w:ascii="Arial" w:hAnsi="Arial" w:cs="Arial"/>
                <w:sz w:val="20"/>
                <w:szCs w:val="20"/>
              </w:rPr>
            </w:pPr>
            <w:r w:rsidRPr="00B5122D">
              <w:rPr>
                <w:rFonts w:ascii="Arial" w:hAnsi="Arial" w:cs="Arial"/>
                <w:sz w:val="20"/>
                <w:szCs w:val="20"/>
              </w:rPr>
              <w:t>1 594,700</w:t>
            </w:r>
          </w:p>
        </w:tc>
        <w:tc>
          <w:tcPr>
            <w:tcW w:w="1276" w:type="dxa"/>
            <w:tcBorders>
              <w:top w:val="single" w:sz="4" w:space="0" w:color="auto"/>
              <w:left w:val="nil"/>
              <w:bottom w:val="single" w:sz="4" w:space="0" w:color="auto"/>
              <w:right w:val="single" w:sz="4" w:space="0" w:color="auto"/>
            </w:tcBorders>
            <w:vAlign w:val="bottom"/>
          </w:tcPr>
          <w:p w:rsidR="00677AA3" w:rsidRPr="00B5122D" w:rsidRDefault="00A336E9" w:rsidP="006251DE">
            <w:pPr>
              <w:jc w:val="right"/>
              <w:rPr>
                <w:rFonts w:ascii="Arial" w:hAnsi="Arial" w:cs="Arial"/>
                <w:sz w:val="20"/>
                <w:szCs w:val="20"/>
              </w:rPr>
            </w:pPr>
            <w:r w:rsidRPr="00B5122D">
              <w:rPr>
                <w:rFonts w:ascii="Arial" w:hAnsi="Arial" w:cs="Arial"/>
                <w:sz w:val="20"/>
                <w:szCs w:val="20"/>
              </w:rPr>
              <w:t>1 610,800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677AA3" w:rsidRPr="00B5122D" w:rsidRDefault="00A336E9" w:rsidP="006251DE">
            <w:pPr>
              <w:jc w:val="right"/>
              <w:rPr>
                <w:rFonts w:ascii="Arial" w:hAnsi="Arial" w:cs="Arial"/>
                <w:sz w:val="20"/>
                <w:szCs w:val="20"/>
              </w:rPr>
            </w:pPr>
            <w:r w:rsidRPr="00B5122D">
              <w:rPr>
                <w:rFonts w:ascii="Arial" w:hAnsi="Arial" w:cs="Arial"/>
                <w:sz w:val="20"/>
                <w:szCs w:val="20"/>
              </w:rPr>
              <w:t>6 544,400</w:t>
            </w:r>
          </w:p>
        </w:tc>
      </w:tr>
      <w:tr w:rsidR="00C5719E" w:rsidRPr="002360AE" w:rsidTr="00B5122D">
        <w:trPr>
          <w:trHeight w:val="300"/>
          <w:jc w:val="right"/>
        </w:trPr>
        <w:tc>
          <w:tcPr>
            <w:tcW w:w="1560" w:type="dxa"/>
            <w:gridSpan w:val="2"/>
            <w:vMerge/>
            <w:tcBorders>
              <w:top w:val="nil"/>
              <w:left w:val="single" w:sz="4" w:space="0" w:color="auto"/>
              <w:bottom w:val="single" w:sz="4" w:space="0" w:color="auto"/>
              <w:right w:val="single" w:sz="4" w:space="0" w:color="auto"/>
            </w:tcBorders>
            <w:vAlign w:val="center"/>
          </w:tcPr>
          <w:p w:rsidR="00C5719E" w:rsidRPr="00B5122D" w:rsidRDefault="00C5719E" w:rsidP="00C5719E">
            <w:pPr>
              <w:rPr>
                <w:rFonts w:ascii="Arial" w:hAnsi="Arial" w:cs="Arial"/>
                <w:color w:val="000000"/>
                <w:sz w:val="20"/>
                <w:szCs w:val="20"/>
              </w:rPr>
            </w:pPr>
          </w:p>
        </w:tc>
        <w:tc>
          <w:tcPr>
            <w:tcW w:w="1984" w:type="dxa"/>
            <w:vMerge/>
            <w:tcBorders>
              <w:top w:val="nil"/>
              <w:left w:val="single" w:sz="4" w:space="0" w:color="auto"/>
              <w:bottom w:val="single" w:sz="4" w:space="0" w:color="auto"/>
              <w:right w:val="single" w:sz="4" w:space="0" w:color="auto"/>
            </w:tcBorders>
            <w:vAlign w:val="center"/>
          </w:tcPr>
          <w:p w:rsidR="00C5719E" w:rsidRPr="00B5122D" w:rsidRDefault="00C5719E" w:rsidP="00C5719E">
            <w:pPr>
              <w:rPr>
                <w:rFonts w:ascii="Arial" w:hAnsi="Arial" w:cs="Arial"/>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tcPr>
          <w:p w:rsidR="00C5719E" w:rsidRPr="00B5122D" w:rsidRDefault="00C5719E" w:rsidP="00C5719E">
            <w:pP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C5719E" w:rsidRPr="00B5122D" w:rsidRDefault="00C5719E" w:rsidP="00C5719E">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C5719E" w:rsidRPr="00B5122D" w:rsidRDefault="00C5719E" w:rsidP="00C5719E">
            <w:pPr>
              <w:rPr>
                <w:rFonts w:ascii="Arial" w:hAnsi="Arial" w:cs="Arial"/>
                <w:sz w:val="20"/>
                <w:szCs w:val="20"/>
              </w:rPr>
            </w:pPr>
            <w:r w:rsidRPr="00B5122D">
              <w:rPr>
                <w:rFonts w:ascii="Arial" w:hAnsi="Arial" w:cs="Arial"/>
                <w:sz w:val="20"/>
                <w:szCs w:val="20"/>
              </w:rPr>
              <w:t>0409</w:t>
            </w:r>
          </w:p>
        </w:tc>
        <w:tc>
          <w:tcPr>
            <w:tcW w:w="1418" w:type="dxa"/>
            <w:tcBorders>
              <w:top w:val="nil"/>
              <w:left w:val="nil"/>
              <w:bottom w:val="single" w:sz="4" w:space="0" w:color="auto"/>
              <w:right w:val="single" w:sz="4" w:space="0" w:color="auto"/>
            </w:tcBorders>
            <w:shd w:val="clear" w:color="auto" w:fill="auto"/>
            <w:noWrap/>
            <w:vAlign w:val="bottom"/>
          </w:tcPr>
          <w:p w:rsidR="00C5719E" w:rsidRPr="00B5122D" w:rsidRDefault="00C5719E" w:rsidP="00C5719E">
            <w:pPr>
              <w:rPr>
                <w:rFonts w:ascii="Arial" w:hAnsi="Arial" w:cs="Arial"/>
                <w:sz w:val="20"/>
                <w:szCs w:val="20"/>
              </w:rPr>
            </w:pPr>
            <w:r w:rsidRPr="00B5122D">
              <w:rPr>
                <w:rFonts w:ascii="Arial" w:hAnsi="Arial" w:cs="Arial"/>
                <w:sz w:val="20"/>
                <w:szCs w:val="20"/>
              </w:rPr>
              <w:t>0110090070</w:t>
            </w:r>
          </w:p>
        </w:tc>
        <w:tc>
          <w:tcPr>
            <w:tcW w:w="567" w:type="dxa"/>
            <w:tcBorders>
              <w:top w:val="nil"/>
              <w:left w:val="nil"/>
              <w:bottom w:val="single" w:sz="4" w:space="0" w:color="auto"/>
              <w:right w:val="single" w:sz="4" w:space="0" w:color="auto"/>
            </w:tcBorders>
            <w:shd w:val="clear" w:color="auto" w:fill="auto"/>
            <w:noWrap/>
            <w:vAlign w:val="bottom"/>
          </w:tcPr>
          <w:p w:rsidR="00C5719E" w:rsidRPr="00B5122D" w:rsidRDefault="00C5719E" w:rsidP="00C5719E">
            <w:pPr>
              <w:rPr>
                <w:rFonts w:ascii="Arial" w:hAnsi="Arial" w:cs="Arial"/>
                <w:sz w:val="20"/>
                <w:szCs w:val="20"/>
              </w:rPr>
            </w:pPr>
            <w:r w:rsidRPr="00B5122D">
              <w:rPr>
                <w:rFonts w:ascii="Arial" w:hAnsi="Arial" w:cs="Arial"/>
                <w:sz w:val="20"/>
                <w:szCs w:val="20"/>
              </w:rPr>
              <w:t>244</w:t>
            </w:r>
          </w:p>
        </w:tc>
        <w:tc>
          <w:tcPr>
            <w:tcW w:w="1275" w:type="dxa"/>
            <w:tcBorders>
              <w:top w:val="nil"/>
              <w:left w:val="nil"/>
              <w:bottom w:val="single" w:sz="4" w:space="0" w:color="auto"/>
              <w:right w:val="single" w:sz="4" w:space="0" w:color="auto"/>
            </w:tcBorders>
            <w:shd w:val="clear" w:color="auto" w:fill="auto"/>
            <w:noWrap/>
            <w:vAlign w:val="bottom"/>
          </w:tcPr>
          <w:p w:rsidR="00C5719E" w:rsidRPr="00B5122D" w:rsidRDefault="00A336E9" w:rsidP="006251DE">
            <w:pPr>
              <w:jc w:val="right"/>
              <w:rPr>
                <w:rFonts w:ascii="Arial" w:hAnsi="Arial" w:cs="Arial"/>
                <w:sz w:val="20"/>
                <w:szCs w:val="20"/>
              </w:rPr>
            </w:pPr>
            <w:r w:rsidRPr="00B5122D">
              <w:rPr>
                <w:rFonts w:ascii="Arial" w:hAnsi="Arial" w:cs="Arial"/>
                <w:sz w:val="20"/>
                <w:szCs w:val="20"/>
              </w:rPr>
              <w:t>1 613,780</w:t>
            </w:r>
          </w:p>
        </w:tc>
        <w:tc>
          <w:tcPr>
            <w:tcW w:w="1134" w:type="dxa"/>
            <w:tcBorders>
              <w:top w:val="nil"/>
              <w:left w:val="nil"/>
              <w:bottom w:val="single" w:sz="4" w:space="0" w:color="auto"/>
              <w:right w:val="single" w:sz="4" w:space="0" w:color="auto"/>
            </w:tcBorders>
            <w:shd w:val="clear" w:color="auto" w:fill="auto"/>
            <w:noWrap/>
            <w:vAlign w:val="bottom"/>
          </w:tcPr>
          <w:p w:rsidR="00C5719E" w:rsidRPr="00B5122D" w:rsidRDefault="003043E4" w:rsidP="006251DE">
            <w:pPr>
              <w:jc w:val="right"/>
              <w:rPr>
                <w:rFonts w:ascii="Arial" w:hAnsi="Arial" w:cs="Arial"/>
                <w:sz w:val="20"/>
                <w:szCs w:val="20"/>
              </w:rPr>
            </w:pPr>
            <w:r w:rsidRPr="00B5122D">
              <w:rPr>
                <w:rFonts w:ascii="Arial" w:hAnsi="Arial" w:cs="Arial"/>
                <w:sz w:val="20"/>
                <w:szCs w:val="20"/>
              </w:rPr>
              <w:t>-</w:t>
            </w:r>
          </w:p>
        </w:tc>
        <w:tc>
          <w:tcPr>
            <w:tcW w:w="1276" w:type="dxa"/>
            <w:tcBorders>
              <w:top w:val="nil"/>
              <w:left w:val="nil"/>
              <w:bottom w:val="single" w:sz="4" w:space="0" w:color="auto"/>
              <w:right w:val="single" w:sz="4" w:space="0" w:color="auto"/>
            </w:tcBorders>
            <w:shd w:val="clear" w:color="auto" w:fill="auto"/>
            <w:noWrap/>
            <w:vAlign w:val="bottom"/>
          </w:tcPr>
          <w:p w:rsidR="00C5719E" w:rsidRPr="00B5122D" w:rsidRDefault="003043E4" w:rsidP="006251DE">
            <w:pPr>
              <w:jc w:val="right"/>
              <w:rPr>
                <w:rFonts w:ascii="Arial" w:hAnsi="Arial" w:cs="Arial"/>
                <w:sz w:val="20"/>
                <w:szCs w:val="20"/>
              </w:rPr>
            </w:pPr>
            <w:r w:rsidRPr="00B5122D">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vAlign w:val="bottom"/>
          </w:tcPr>
          <w:p w:rsidR="00C5719E" w:rsidRPr="00B5122D" w:rsidRDefault="003043E4" w:rsidP="006251DE">
            <w:pPr>
              <w:jc w:val="right"/>
              <w:rPr>
                <w:rFonts w:ascii="Arial" w:hAnsi="Arial" w:cs="Arial"/>
                <w:sz w:val="20"/>
                <w:szCs w:val="20"/>
              </w:rPr>
            </w:pPr>
            <w:r w:rsidRPr="00B5122D">
              <w:rPr>
                <w:rFonts w:ascii="Arial" w:hAnsi="Arial" w:cs="Arial"/>
                <w:sz w:val="20"/>
                <w:szCs w:val="20"/>
              </w:rPr>
              <w:t>-</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C5719E" w:rsidRPr="00B5122D" w:rsidRDefault="00A336E9" w:rsidP="006251DE">
            <w:pPr>
              <w:jc w:val="right"/>
              <w:rPr>
                <w:rFonts w:ascii="Arial" w:hAnsi="Arial" w:cs="Arial"/>
                <w:sz w:val="20"/>
                <w:szCs w:val="20"/>
              </w:rPr>
            </w:pPr>
            <w:r w:rsidRPr="00B5122D">
              <w:rPr>
                <w:rFonts w:ascii="Arial" w:hAnsi="Arial" w:cs="Arial"/>
                <w:sz w:val="20"/>
                <w:szCs w:val="20"/>
              </w:rPr>
              <w:t>1 613,780</w:t>
            </w:r>
          </w:p>
        </w:tc>
      </w:tr>
      <w:tr w:rsidR="00C5719E" w:rsidRPr="002360AE" w:rsidTr="00B5122D">
        <w:trPr>
          <w:trHeight w:val="300"/>
          <w:jc w:val="right"/>
        </w:trPr>
        <w:tc>
          <w:tcPr>
            <w:tcW w:w="1560" w:type="dxa"/>
            <w:gridSpan w:val="2"/>
            <w:vMerge/>
            <w:tcBorders>
              <w:top w:val="nil"/>
              <w:left w:val="single" w:sz="4" w:space="0" w:color="auto"/>
              <w:bottom w:val="single" w:sz="4" w:space="0" w:color="auto"/>
              <w:right w:val="single" w:sz="4" w:space="0" w:color="auto"/>
            </w:tcBorders>
            <w:vAlign w:val="center"/>
          </w:tcPr>
          <w:p w:rsidR="00C5719E" w:rsidRPr="00B5122D" w:rsidRDefault="00C5719E" w:rsidP="00C5719E">
            <w:pPr>
              <w:rPr>
                <w:rFonts w:ascii="Arial" w:hAnsi="Arial" w:cs="Arial"/>
                <w:color w:val="000000"/>
                <w:sz w:val="20"/>
                <w:szCs w:val="20"/>
              </w:rPr>
            </w:pPr>
          </w:p>
        </w:tc>
        <w:tc>
          <w:tcPr>
            <w:tcW w:w="1984" w:type="dxa"/>
            <w:vMerge/>
            <w:tcBorders>
              <w:top w:val="nil"/>
              <w:left w:val="single" w:sz="4" w:space="0" w:color="auto"/>
              <w:bottom w:val="single" w:sz="4" w:space="0" w:color="auto"/>
              <w:right w:val="single" w:sz="4" w:space="0" w:color="auto"/>
            </w:tcBorders>
            <w:vAlign w:val="center"/>
          </w:tcPr>
          <w:p w:rsidR="00C5719E" w:rsidRPr="00B5122D" w:rsidRDefault="00C5719E" w:rsidP="00C5719E">
            <w:pPr>
              <w:rPr>
                <w:rFonts w:ascii="Arial" w:hAnsi="Arial" w:cs="Arial"/>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tcPr>
          <w:p w:rsidR="00C5719E" w:rsidRPr="00B5122D" w:rsidRDefault="00C5719E" w:rsidP="00C5719E">
            <w:pP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C5719E" w:rsidRPr="00B5122D" w:rsidRDefault="00C5719E" w:rsidP="00C5719E">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C5719E" w:rsidRPr="00B5122D" w:rsidRDefault="00C5719E" w:rsidP="00C5719E">
            <w:pPr>
              <w:rPr>
                <w:rFonts w:ascii="Arial" w:hAnsi="Arial" w:cs="Arial"/>
                <w:sz w:val="20"/>
                <w:szCs w:val="20"/>
              </w:rPr>
            </w:pPr>
            <w:r w:rsidRPr="00B5122D">
              <w:rPr>
                <w:rFonts w:ascii="Arial" w:hAnsi="Arial" w:cs="Arial"/>
                <w:sz w:val="20"/>
                <w:szCs w:val="20"/>
              </w:rPr>
              <w:t>0409</w:t>
            </w:r>
          </w:p>
        </w:tc>
        <w:tc>
          <w:tcPr>
            <w:tcW w:w="1418" w:type="dxa"/>
            <w:tcBorders>
              <w:top w:val="nil"/>
              <w:left w:val="nil"/>
              <w:bottom w:val="single" w:sz="4" w:space="0" w:color="auto"/>
              <w:right w:val="single" w:sz="4" w:space="0" w:color="auto"/>
            </w:tcBorders>
            <w:shd w:val="clear" w:color="auto" w:fill="auto"/>
            <w:noWrap/>
            <w:vAlign w:val="bottom"/>
          </w:tcPr>
          <w:p w:rsidR="00C5719E" w:rsidRPr="00B5122D" w:rsidRDefault="00C5719E" w:rsidP="00C5719E">
            <w:pPr>
              <w:rPr>
                <w:rFonts w:ascii="Arial" w:hAnsi="Arial" w:cs="Arial"/>
                <w:sz w:val="20"/>
                <w:szCs w:val="20"/>
              </w:rPr>
            </w:pPr>
            <w:r w:rsidRPr="00B5122D">
              <w:rPr>
                <w:rFonts w:ascii="Arial" w:hAnsi="Arial" w:cs="Arial"/>
                <w:sz w:val="20"/>
                <w:szCs w:val="20"/>
              </w:rPr>
              <w:t>0110090160</w:t>
            </w:r>
          </w:p>
        </w:tc>
        <w:tc>
          <w:tcPr>
            <w:tcW w:w="567" w:type="dxa"/>
            <w:tcBorders>
              <w:top w:val="nil"/>
              <w:left w:val="nil"/>
              <w:bottom w:val="single" w:sz="4" w:space="0" w:color="auto"/>
              <w:right w:val="single" w:sz="4" w:space="0" w:color="auto"/>
            </w:tcBorders>
            <w:shd w:val="clear" w:color="auto" w:fill="auto"/>
            <w:noWrap/>
            <w:vAlign w:val="bottom"/>
          </w:tcPr>
          <w:p w:rsidR="00C5719E" w:rsidRPr="00B5122D" w:rsidRDefault="00C5719E" w:rsidP="00C5719E">
            <w:pPr>
              <w:rPr>
                <w:rFonts w:ascii="Arial" w:hAnsi="Arial" w:cs="Arial"/>
                <w:sz w:val="20"/>
                <w:szCs w:val="20"/>
              </w:rPr>
            </w:pPr>
            <w:r w:rsidRPr="00B5122D">
              <w:rPr>
                <w:rFonts w:ascii="Arial" w:hAnsi="Arial" w:cs="Arial"/>
                <w:sz w:val="20"/>
                <w:szCs w:val="20"/>
              </w:rPr>
              <w:t>540</w:t>
            </w:r>
          </w:p>
        </w:tc>
        <w:tc>
          <w:tcPr>
            <w:tcW w:w="1275" w:type="dxa"/>
            <w:tcBorders>
              <w:top w:val="nil"/>
              <w:left w:val="nil"/>
              <w:bottom w:val="single" w:sz="4" w:space="0" w:color="auto"/>
              <w:right w:val="single" w:sz="4" w:space="0" w:color="auto"/>
            </w:tcBorders>
            <w:shd w:val="clear" w:color="auto" w:fill="auto"/>
            <w:noWrap/>
            <w:vAlign w:val="bottom"/>
          </w:tcPr>
          <w:p w:rsidR="00C5719E" w:rsidRPr="00B5122D" w:rsidRDefault="00A336E9" w:rsidP="006251DE">
            <w:pPr>
              <w:jc w:val="right"/>
              <w:rPr>
                <w:rFonts w:ascii="Arial" w:hAnsi="Arial" w:cs="Arial"/>
                <w:sz w:val="20"/>
                <w:szCs w:val="20"/>
              </w:rPr>
            </w:pPr>
            <w:r w:rsidRPr="00B5122D">
              <w:rPr>
                <w:rFonts w:ascii="Arial" w:hAnsi="Arial" w:cs="Arial"/>
                <w:sz w:val="20"/>
                <w:szCs w:val="20"/>
              </w:rPr>
              <w:t>50,000</w:t>
            </w:r>
          </w:p>
        </w:tc>
        <w:tc>
          <w:tcPr>
            <w:tcW w:w="1134" w:type="dxa"/>
            <w:tcBorders>
              <w:top w:val="nil"/>
              <w:left w:val="nil"/>
              <w:bottom w:val="single" w:sz="4" w:space="0" w:color="auto"/>
              <w:right w:val="single" w:sz="4" w:space="0" w:color="auto"/>
            </w:tcBorders>
            <w:shd w:val="clear" w:color="auto" w:fill="auto"/>
            <w:noWrap/>
            <w:vAlign w:val="bottom"/>
          </w:tcPr>
          <w:p w:rsidR="00C5719E" w:rsidRPr="00B5122D" w:rsidRDefault="003043E4" w:rsidP="006251DE">
            <w:pPr>
              <w:jc w:val="right"/>
              <w:rPr>
                <w:rFonts w:ascii="Arial" w:hAnsi="Arial" w:cs="Arial"/>
                <w:sz w:val="20"/>
                <w:szCs w:val="20"/>
              </w:rPr>
            </w:pPr>
            <w:r w:rsidRPr="00B5122D">
              <w:rPr>
                <w:rFonts w:ascii="Arial" w:hAnsi="Arial" w:cs="Arial"/>
                <w:sz w:val="20"/>
                <w:szCs w:val="20"/>
              </w:rPr>
              <w:t>-</w:t>
            </w:r>
          </w:p>
        </w:tc>
        <w:tc>
          <w:tcPr>
            <w:tcW w:w="1276" w:type="dxa"/>
            <w:tcBorders>
              <w:top w:val="nil"/>
              <w:left w:val="nil"/>
              <w:bottom w:val="single" w:sz="4" w:space="0" w:color="auto"/>
              <w:right w:val="single" w:sz="4" w:space="0" w:color="auto"/>
            </w:tcBorders>
            <w:shd w:val="clear" w:color="auto" w:fill="auto"/>
            <w:noWrap/>
            <w:vAlign w:val="bottom"/>
          </w:tcPr>
          <w:p w:rsidR="00C5719E" w:rsidRPr="00B5122D" w:rsidRDefault="003043E4" w:rsidP="006251DE">
            <w:pPr>
              <w:jc w:val="right"/>
              <w:rPr>
                <w:rFonts w:ascii="Arial" w:hAnsi="Arial" w:cs="Arial"/>
                <w:sz w:val="20"/>
                <w:szCs w:val="20"/>
              </w:rPr>
            </w:pPr>
            <w:r w:rsidRPr="00B5122D">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vAlign w:val="bottom"/>
          </w:tcPr>
          <w:p w:rsidR="00C5719E" w:rsidRPr="00B5122D" w:rsidRDefault="003043E4" w:rsidP="006251DE">
            <w:pPr>
              <w:jc w:val="right"/>
              <w:rPr>
                <w:rFonts w:ascii="Arial" w:hAnsi="Arial" w:cs="Arial"/>
                <w:sz w:val="20"/>
                <w:szCs w:val="20"/>
              </w:rPr>
            </w:pPr>
            <w:r w:rsidRPr="00B5122D">
              <w:rPr>
                <w:rFonts w:ascii="Arial" w:hAnsi="Arial" w:cs="Arial"/>
                <w:sz w:val="20"/>
                <w:szCs w:val="20"/>
              </w:rPr>
              <w:t>-</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C5719E" w:rsidRPr="00B5122D" w:rsidRDefault="00A336E9" w:rsidP="006251DE">
            <w:pPr>
              <w:jc w:val="right"/>
              <w:rPr>
                <w:rFonts w:ascii="Arial" w:hAnsi="Arial" w:cs="Arial"/>
                <w:sz w:val="20"/>
                <w:szCs w:val="20"/>
              </w:rPr>
            </w:pPr>
            <w:r w:rsidRPr="00B5122D">
              <w:rPr>
                <w:rFonts w:ascii="Arial" w:hAnsi="Arial" w:cs="Arial"/>
                <w:sz w:val="20"/>
                <w:szCs w:val="20"/>
              </w:rPr>
              <w:t>50,000</w:t>
            </w:r>
          </w:p>
        </w:tc>
      </w:tr>
      <w:tr w:rsidR="00C5719E" w:rsidRPr="002360AE" w:rsidTr="00B5122D">
        <w:trPr>
          <w:trHeight w:val="300"/>
          <w:jc w:val="right"/>
        </w:trPr>
        <w:tc>
          <w:tcPr>
            <w:tcW w:w="1560" w:type="dxa"/>
            <w:gridSpan w:val="2"/>
            <w:vMerge/>
            <w:tcBorders>
              <w:top w:val="nil"/>
              <w:left w:val="single" w:sz="4" w:space="0" w:color="auto"/>
              <w:bottom w:val="single" w:sz="4" w:space="0" w:color="auto"/>
              <w:right w:val="single" w:sz="4" w:space="0" w:color="auto"/>
            </w:tcBorders>
            <w:vAlign w:val="center"/>
          </w:tcPr>
          <w:p w:rsidR="00C5719E" w:rsidRPr="00B5122D" w:rsidRDefault="00C5719E" w:rsidP="00C5719E">
            <w:pPr>
              <w:rPr>
                <w:rFonts w:ascii="Arial" w:hAnsi="Arial" w:cs="Arial"/>
                <w:color w:val="000000"/>
                <w:sz w:val="20"/>
                <w:szCs w:val="20"/>
              </w:rPr>
            </w:pPr>
          </w:p>
        </w:tc>
        <w:tc>
          <w:tcPr>
            <w:tcW w:w="1984" w:type="dxa"/>
            <w:vMerge/>
            <w:tcBorders>
              <w:top w:val="nil"/>
              <w:left w:val="single" w:sz="4" w:space="0" w:color="auto"/>
              <w:bottom w:val="single" w:sz="4" w:space="0" w:color="auto"/>
              <w:right w:val="single" w:sz="4" w:space="0" w:color="auto"/>
            </w:tcBorders>
            <w:vAlign w:val="center"/>
          </w:tcPr>
          <w:p w:rsidR="00C5719E" w:rsidRPr="00B5122D" w:rsidRDefault="00C5719E" w:rsidP="00C5719E">
            <w:pPr>
              <w:rPr>
                <w:rFonts w:ascii="Arial" w:hAnsi="Arial" w:cs="Arial"/>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tcPr>
          <w:p w:rsidR="00C5719E" w:rsidRPr="00B5122D" w:rsidRDefault="00C5719E" w:rsidP="00C5719E">
            <w:pP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C5719E" w:rsidRPr="00B5122D" w:rsidRDefault="00C5719E" w:rsidP="00C5719E">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C5719E" w:rsidRPr="00B5122D" w:rsidRDefault="00C5719E" w:rsidP="00C5719E">
            <w:pPr>
              <w:rPr>
                <w:rFonts w:ascii="Arial" w:hAnsi="Arial" w:cs="Arial"/>
                <w:sz w:val="20"/>
                <w:szCs w:val="20"/>
              </w:rPr>
            </w:pPr>
            <w:r w:rsidRPr="00B5122D">
              <w:rPr>
                <w:rFonts w:ascii="Arial" w:hAnsi="Arial" w:cs="Arial"/>
                <w:sz w:val="20"/>
                <w:szCs w:val="20"/>
              </w:rPr>
              <w:t>0409</w:t>
            </w:r>
          </w:p>
        </w:tc>
        <w:tc>
          <w:tcPr>
            <w:tcW w:w="1418" w:type="dxa"/>
            <w:tcBorders>
              <w:top w:val="nil"/>
              <w:left w:val="nil"/>
              <w:bottom w:val="single" w:sz="4" w:space="0" w:color="auto"/>
              <w:right w:val="single" w:sz="4" w:space="0" w:color="auto"/>
            </w:tcBorders>
            <w:shd w:val="clear" w:color="auto" w:fill="auto"/>
            <w:noWrap/>
            <w:vAlign w:val="bottom"/>
          </w:tcPr>
          <w:p w:rsidR="00C5719E" w:rsidRPr="00B5122D" w:rsidRDefault="00C5719E" w:rsidP="00C5719E">
            <w:pPr>
              <w:rPr>
                <w:rFonts w:ascii="Arial" w:hAnsi="Arial" w:cs="Arial"/>
                <w:sz w:val="20"/>
                <w:szCs w:val="20"/>
              </w:rPr>
            </w:pPr>
            <w:r w:rsidRPr="00B5122D">
              <w:rPr>
                <w:rFonts w:ascii="Arial" w:hAnsi="Arial" w:cs="Arial"/>
                <w:sz w:val="20"/>
                <w:szCs w:val="20"/>
              </w:rPr>
              <w:t>0110090180</w:t>
            </w:r>
          </w:p>
        </w:tc>
        <w:tc>
          <w:tcPr>
            <w:tcW w:w="567" w:type="dxa"/>
            <w:tcBorders>
              <w:top w:val="nil"/>
              <w:left w:val="nil"/>
              <w:bottom w:val="single" w:sz="4" w:space="0" w:color="auto"/>
              <w:right w:val="single" w:sz="4" w:space="0" w:color="auto"/>
            </w:tcBorders>
            <w:shd w:val="clear" w:color="auto" w:fill="auto"/>
            <w:noWrap/>
            <w:vAlign w:val="bottom"/>
          </w:tcPr>
          <w:p w:rsidR="00C5719E" w:rsidRPr="00B5122D" w:rsidRDefault="00C5719E" w:rsidP="00C5719E">
            <w:pPr>
              <w:rPr>
                <w:rFonts w:ascii="Arial" w:hAnsi="Arial" w:cs="Arial"/>
                <w:sz w:val="20"/>
                <w:szCs w:val="20"/>
              </w:rPr>
            </w:pPr>
            <w:r w:rsidRPr="00B5122D">
              <w:rPr>
                <w:rFonts w:ascii="Arial" w:hAnsi="Arial" w:cs="Arial"/>
                <w:sz w:val="20"/>
                <w:szCs w:val="20"/>
              </w:rPr>
              <w:t>540</w:t>
            </w:r>
          </w:p>
        </w:tc>
        <w:tc>
          <w:tcPr>
            <w:tcW w:w="1275" w:type="dxa"/>
            <w:tcBorders>
              <w:top w:val="nil"/>
              <w:left w:val="nil"/>
              <w:bottom w:val="single" w:sz="4" w:space="0" w:color="auto"/>
              <w:right w:val="single" w:sz="4" w:space="0" w:color="auto"/>
            </w:tcBorders>
            <w:shd w:val="clear" w:color="auto" w:fill="auto"/>
            <w:noWrap/>
            <w:vAlign w:val="bottom"/>
          </w:tcPr>
          <w:p w:rsidR="00C5719E" w:rsidRPr="00B5122D" w:rsidRDefault="00A336E9" w:rsidP="006251DE">
            <w:pPr>
              <w:jc w:val="right"/>
              <w:rPr>
                <w:rFonts w:ascii="Arial" w:hAnsi="Arial" w:cs="Arial"/>
                <w:sz w:val="20"/>
                <w:szCs w:val="20"/>
              </w:rPr>
            </w:pPr>
            <w:r w:rsidRPr="00B5122D">
              <w:rPr>
                <w:rFonts w:ascii="Arial" w:hAnsi="Arial" w:cs="Arial"/>
                <w:sz w:val="20"/>
                <w:szCs w:val="20"/>
              </w:rPr>
              <w:t>35,700</w:t>
            </w:r>
          </w:p>
        </w:tc>
        <w:tc>
          <w:tcPr>
            <w:tcW w:w="1134" w:type="dxa"/>
            <w:tcBorders>
              <w:top w:val="nil"/>
              <w:left w:val="nil"/>
              <w:bottom w:val="single" w:sz="4" w:space="0" w:color="auto"/>
              <w:right w:val="single" w:sz="4" w:space="0" w:color="auto"/>
            </w:tcBorders>
            <w:shd w:val="clear" w:color="auto" w:fill="auto"/>
            <w:noWrap/>
            <w:vAlign w:val="bottom"/>
          </w:tcPr>
          <w:p w:rsidR="00C5719E" w:rsidRPr="00B5122D" w:rsidRDefault="003043E4" w:rsidP="006251DE">
            <w:pPr>
              <w:jc w:val="right"/>
              <w:rPr>
                <w:rFonts w:ascii="Arial" w:hAnsi="Arial" w:cs="Arial"/>
                <w:sz w:val="20"/>
                <w:szCs w:val="20"/>
              </w:rPr>
            </w:pPr>
            <w:r w:rsidRPr="00B5122D">
              <w:rPr>
                <w:rFonts w:ascii="Arial" w:hAnsi="Arial" w:cs="Arial"/>
                <w:sz w:val="20"/>
                <w:szCs w:val="20"/>
              </w:rPr>
              <w:t>-</w:t>
            </w:r>
          </w:p>
        </w:tc>
        <w:tc>
          <w:tcPr>
            <w:tcW w:w="1276" w:type="dxa"/>
            <w:tcBorders>
              <w:top w:val="nil"/>
              <w:left w:val="nil"/>
              <w:bottom w:val="single" w:sz="4" w:space="0" w:color="auto"/>
              <w:right w:val="single" w:sz="4" w:space="0" w:color="auto"/>
            </w:tcBorders>
            <w:shd w:val="clear" w:color="auto" w:fill="auto"/>
            <w:noWrap/>
            <w:vAlign w:val="bottom"/>
          </w:tcPr>
          <w:p w:rsidR="00C5719E" w:rsidRPr="00B5122D" w:rsidRDefault="003043E4" w:rsidP="006251DE">
            <w:pPr>
              <w:jc w:val="right"/>
              <w:rPr>
                <w:rFonts w:ascii="Arial" w:hAnsi="Arial" w:cs="Arial"/>
                <w:sz w:val="20"/>
                <w:szCs w:val="20"/>
              </w:rPr>
            </w:pPr>
            <w:r w:rsidRPr="00B5122D">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vAlign w:val="bottom"/>
          </w:tcPr>
          <w:p w:rsidR="00C5719E" w:rsidRPr="00B5122D" w:rsidRDefault="003043E4" w:rsidP="006251DE">
            <w:pPr>
              <w:jc w:val="right"/>
              <w:rPr>
                <w:rFonts w:ascii="Arial" w:hAnsi="Arial" w:cs="Arial"/>
                <w:sz w:val="20"/>
                <w:szCs w:val="20"/>
              </w:rPr>
            </w:pPr>
            <w:r w:rsidRPr="00B5122D">
              <w:rPr>
                <w:rFonts w:ascii="Arial" w:hAnsi="Arial" w:cs="Arial"/>
                <w:sz w:val="20"/>
                <w:szCs w:val="20"/>
              </w:rPr>
              <w:t>-</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C5719E" w:rsidRPr="00B5122D" w:rsidRDefault="00A336E9" w:rsidP="006251DE">
            <w:pPr>
              <w:jc w:val="right"/>
              <w:rPr>
                <w:rFonts w:ascii="Arial" w:hAnsi="Arial" w:cs="Arial"/>
                <w:sz w:val="20"/>
                <w:szCs w:val="20"/>
              </w:rPr>
            </w:pPr>
            <w:r w:rsidRPr="00B5122D">
              <w:rPr>
                <w:rFonts w:ascii="Arial" w:hAnsi="Arial" w:cs="Arial"/>
                <w:sz w:val="20"/>
                <w:szCs w:val="20"/>
              </w:rPr>
              <w:t>35,700</w:t>
            </w:r>
          </w:p>
        </w:tc>
      </w:tr>
      <w:tr w:rsidR="005248EF" w:rsidRPr="002360AE" w:rsidTr="00B5122D">
        <w:trPr>
          <w:trHeight w:val="300"/>
          <w:jc w:val="right"/>
        </w:trPr>
        <w:tc>
          <w:tcPr>
            <w:tcW w:w="1560" w:type="dxa"/>
            <w:gridSpan w:val="2"/>
            <w:vMerge/>
            <w:tcBorders>
              <w:top w:val="nil"/>
              <w:left w:val="single" w:sz="4" w:space="0" w:color="auto"/>
              <w:bottom w:val="single" w:sz="4" w:space="0" w:color="auto"/>
              <w:right w:val="single" w:sz="4" w:space="0" w:color="auto"/>
            </w:tcBorders>
            <w:vAlign w:val="center"/>
          </w:tcPr>
          <w:p w:rsidR="005248EF" w:rsidRPr="00B5122D" w:rsidRDefault="005248EF" w:rsidP="00C5719E">
            <w:pPr>
              <w:rPr>
                <w:rFonts w:ascii="Arial" w:hAnsi="Arial" w:cs="Arial"/>
                <w:color w:val="000000"/>
                <w:sz w:val="20"/>
                <w:szCs w:val="20"/>
              </w:rPr>
            </w:pPr>
          </w:p>
        </w:tc>
        <w:tc>
          <w:tcPr>
            <w:tcW w:w="1984" w:type="dxa"/>
            <w:vMerge/>
            <w:tcBorders>
              <w:top w:val="nil"/>
              <w:left w:val="single" w:sz="4" w:space="0" w:color="auto"/>
              <w:bottom w:val="single" w:sz="4" w:space="0" w:color="auto"/>
              <w:right w:val="single" w:sz="4" w:space="0" w:color="auto"/>
            </w:tcBorders>
            <w:vAlign w:val="center"/>
          </w:tcPr>
          <w:p w:rsidR="005248EF" w:rsidRPr="00B5122D" w:rsidRDefault="005248EF" w:rsidP="00C5719E">
            <w:pPr>
              <w:rPr>
                <w:rFonts w:ascii="Arial" w:hAnsi="Arial" w:cs="Arial"/>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tcPr>
          <w:p w:rsidR="005248EF" w:rsidRPr="00B5122D" w:rsidRDefault="005248EF" w:rsidP="00C5719E">
            <w:pP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5248EF" w:rsidRPr="00B5122D" w:rsidRDefault="005248EF" w:rsidP="00C5719E">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5248EF" w:rsidRPr="00B5122D" w:rsidRDefault="005248EF" w:rsidP="00C5719E">
            <w:pPr>
              <w:rPr>
                <w:rFonts w:ascii="Arial" w:hAnsi="Arial" w:cs="Arial"/>
                <w:sz w:val="20"/>
                <w:szCs w:val="20"/>
              </w:rPr>
            </w:pPr>
            <w:r w:rsidRPr="00B5122D">
              <w:rPr>
                <w:rFonts w:ascii="Arial" w:hAnsi="Arial" w:cs="Arial"/>
                <w:sz w:val="20"/>
                <w:szCs w:val="20"/>
              </w:rPr>
              <w:t>0109</w:t>
            </w:r>
          </w:p>
        </w:tc>
        <w:tc>
          <w:tcPr>
            <w:tcW w:w="1418" w:type="dxa"/>
            <w:tcBorders>
              <w:top w:val="nil"/>
              <w:left w:val="nil"/>
              <w:bottom w:val="single" w:sz="4" w:space="0" w:color="auto"/>
              <w:right w:val="single" w:sz="4" w:space="0" w:color="auto"/>
            </w:tcBorders>
            <w:shd w:val="clear" w:color="auto" w:fill="auto"/>
            <w:noWrap/>
            <w:vAlign w:val="bottom"/>
          </w:tcPr>
          <w:p w:rsidR="005248EF" w:rsidRPr="00B5122D" w:rsidRDefault="005248EF" w:rsidP="00C5719E">
            <w:pPr>
              <w:rPr>
                <w:rFonts w:ascii="Arial" w:hAnsi="Arial" w:cs="Arial"/>
                <w:sz w:val="20"/>
                <w:szCs w:val="20"/>
              </w:rPr>
            </w:pPr>
            <w:r w:rsidRPr="00B5122D">
              <w:rPr>
                <w:rFonts w:ascii="Arial" w:hAnsi="Arial" w:cs="Arial"/>
                <w:sz w:val="20"/>
                <w:szCs w:val="20"/>
              </w:rPr>
              <w:t>0110090340</w:t>
            </w:r>
          </w:p>
        </w:tc>
        <w:tc>
          <w:tcPr>
            <w:tcW w:w="567" w:type="dxa"/>
            <w:tcBorders>
              <w:top w:val="nil"/>
              <w:left w:val="nil"/>
              <w:bottom w:val="single" w:sz="4" w:space="0" w:color="auto"/>
              <w:right w:val="single" w:sz="4" w:space="0" w:color="auto"/>
            </w:tcBorders>
            <w:shd w:val="clear" w:color="auto" w:fill="auto"/>
            <w:noWrap/>
            <w:vAlign w:val="bottom"/>
          </w:tcPr>
          <w:p w:rsidR="005248EF" w:rsidRPr="00B5122D" w:rsidRDefault="005248EF" w:rsidP="00C5719E">
            <w:pPr>
              <w:rPr>
                <w:rFonts w:ascii="Arial" w:hAnsi="Arial" w:cs="Arial"/>
                <w:sz w:val="20"/>
                <w:szCs w:val="20"/>
              </w:rPr>
            </w:pPr>
            <w:r w:rsidRPr="00B5122D">
              <w:rPr>
                <w:rFonts w:ascii="Arial" w:hAnsi="Arial" w:cs="Arial"/>
                <w:sz w:val="20"/>
                <w:szCs w:val="20"/>
              </w:rPr>
              <w:t>244</w:t>
            </w:r>
          </w:p>
        </w:tc>
        <w:tc>
          <w:tcPr>
            <w:tcW w:w="1275" w:type="dxa"/>
            <w:tcBorders>
              <w:top w:val="nil"/>
              <w:left w:val="nil"/>
              <w:bottom w:val="single" w:sz="4" w:space="0" w:color="auto"/>
              <w:right w:val="single" w:sz="4" w:space="0" w:color="auto"/>
            </w:tcBorders>
            <w:shd w:val="clear" w:color="auto" w:fill="auto"/>
            <w:noWrap/>
            <w:vAlign w:val="bottom"/>
          </w:tcPr>
          <w:p w:rsidR="005248EF" w:rsidRPr="00B5122D" w:rsidRDefault="00A336E9" w:rsidP="006251DE">
            <w:pPr>
              <w:jc w:val="right"/>
              <w:rPr>
                <w:rFonts w:ascii="Arial" w:hAnsi="Arial" w:cs="Arial"/>
                <w:sz w:val="20"/>
                <w:szCs w:val="20"/>
              </w:rPr>
            </w:pPr>
            <w:r w:rsidRPr="00B5122D">
              <w:rPr>
                <w:rFonts w:ascii="Arial" w:hAnsi="Arial" w:cs="Arial"/>
                <w:sz w:val="20"/>
                <w:szCs w:val="20"/>
              </w:rPr>
              <w:t>1,081</w:t>
            </w:r>
          </w:p>
        </w:tc>
        <w:tc>
          <w:tcPr>
            <w:tcW w:w="1134" w:type="dxa"/>
            <w:tcBorders>
              <w:top w:val="nil"/>
              <w:left w:val="nil"/>
              <w:bottom w:val="single" w:sz="4" w:space="0" w:color="auto"/>
              <w:right w:val="single" w:sz="4" w:space="0" w:color="auto"/>
            </w:tcBorders>
            <w:shd w:val="clear" w:color="auto" w:fill="auto"/>
            <w:noWrap/>
            <w:vAlign w:val="bottom"/>
          </w:tcPr>
          <w:p w:rsidR="005248EF" w:rsidRPr="00B5122D" w:rsidRDefault="00A336E9" w:rsidP="006251DE">
            <w:pPr>
              <w:jc w:val="right"/>
              <w:rPr>
                <w:rFonts w:ascii="Arial" w:hAnsi="Arial" w:cs="Arial"/>
                <w:sz w:val="20"/>
                <w:szCs w:val="20"/>
              </w:rPr>
            </w:pPr>
            <w:r w:rsidRPr="00B5122D">
              <w:rPr>
                <w:rFonts w:ascii="Arial" w:hAnsi="Arial" w:cs="Arial"/>
                <w:sz w:val="20"/>
                <w:szCs w:val="20"/>
              </w:rPr>
              <w:t>1,126</w:t>
            </w:r>
          </w:p>
        </w:tc>
        <w:tc>
          <w:tcPr>
            <w:tcW w:w="1276" w:type="dxa"/>
            <w:tcBorders>
              <w:top w:val="nil"/>
              <w:left w:val="nil"/>
              <w:bottom w:val="single" w:sz="4" w:space="0" w:color="auto"/>
              <w:right w:val="single" w:sz="4" w:space="0" w:color="auto"/>
            </w:tcBorders>
            <w:shd w:val="clear" w:color="auto" w:fill="auto"/>
            <w:noWrap/>
            <w:vAlign w:val="bottom"/>
          </w:tcPr>
          <w:p w:rsidR="005248EF" w:rsidRPr="00B5122D" w:rsidRDefault="00A336E9" w:rsidP="006251DE">
            <w:pPr>
              <w:jc w:val="right"/>
              <w:rPr>
                <w:rFonts w:ascii="Arial" w:hAnsi="Arial" w:cs="Arial"/>
                <w:sz w:val="20"/>
                <w:szCs w:val="20"/>
              </w:rPr>
            </w:pPr>
            <w:r w:rsidRPr="00B5122D">
              <w:rPr>
                <w:rFonts w:ascii="Arial" w:hAnsi="Arial" w:cs="Arial"/>
                <w:sz w:val="20"/>
                <w:szCs w:val="20"/>
              </w:rPr>
              <w:t>1,126</w:t>
            </w:r>
          </w:p>
        </w:tc>
        <w:tc>
          <w:tcPr>
            <w:tcW w:w="1276" w:type="dxa"/>
            <w:tcBorders>
              <w:top w:val="single" w:sz="4" w:space="0" w:color="auto"/>
              <w:left w:val="nil"/>
              <w:bottom w:val="single" w:sz="4" w:space="0" w:color="auto"/>
              <w:right w:val="single" w:sz="4" w:space="0" w:color="auto"/>
            </w:tcBorders>
            <w:vAlign w:val="bottom"/>
          </w:tcPr>
          <w:p w:rsidR="005248EF" w:rsidRPr="00B5122D" w:rsidRDefault="00A336E9" w:rsidP="006251DE">
            <w:pPr>
              <w:jc w:val="right"/>
              <w:rPr>
                <w:rFonts w:ascii="Arial" w:hAnsi="Arial" w:cs="Arial"/>
                <w:sz w:val="20"/>
                <w:szCs w:val="20"/>
              </w:rPr>
            </w:pPr>
            <w:r w:rsidRPr="00B5122D">
              <w:rPr>
                <w:rFonts w:ascii="Arial" w:hAnsi="Arial" w:cs="Arial"/>
                <w:sz w:val="20"/>
                <w:szCs w:val="20"/>
              </w:rPr>
              <w:t>1,126</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5248EF" w:rsidRPr="00B5122D" w:rsidRDefault="00A336E9" w:rsidP="006251DE">
            <w:pPr>
              <w:jc w:val="right"/>
              <w:rPr>
                <w:rFonts w:ascii="Arial" w:hAnsi="Arial" w:cs="Arial"/>
                <w:sz w:val="20"/>
                <w:szCs w:val="20"/>
              </w:rPr>
            </w:pPr>
            <w:r w:rsidRPr="00B5122D">
              <w:rPr>
                <w:rFonts w:ascii="Arial" w:hAnsi="Arial" w:cs="Arial"/>
                <w:sz w:val="20"/>
                <w:szCs w:val="20"/>
              </w:rPr>
              <w:t>4,459</w:t>
            </w:r>
          </w:p>
        </w:tc>
      </w:tr>
      <w:tr w:rsidR="00C5719E" w:rsidRPr="002360AE" w:rsidTr="00B5122D">
        <w:trPr>
          <w:trHeight w:val="300"/>
          <w:jc w:val="right"/>
        </w:trPr>
        <w:tc>
          <w:tcPr>
            <w:tcW w:w="1560" w:type="dxa"/>
            <w:gridSpan w:val="2"/>
            <w:vMerge/>
            <w:tcBorders>
              <w:top w:val="nil"/>
              <w:left w:val="single" w:sz="4" w:space="0" w:color="auto"/>
              <w:bottom w:val="single" w:sz="4" w:space="0" w:color="auto"/>
              <w:right w:val="single" w:sz="4" w:space="0" w:color="auto"/>
            </w:tcBorders>
            <w:vAlign w:val="center"/>
          </w:tcPr>
          <w:p w:rsidR="00C5719E" w:rsidRPr="00B5122D" w:rsidRDefault="00C5719E" w:rsidP="00C5719E">
            <w:pPr>
              <w:rPr>
                <w:rFonts w:ascii="Arial" w:hAnsi="Arial" w:cs="Arial"/>
                <w:color w:val="000000"/>
                <w:sz w:val="20"/>
                <w:szCs w:val="20"/>
              </w:rPr>
            </w:pPr>
          </w:p>
        </w:tc>
        <w:tc>
          <w:tcPr>
            <w:tcW w:w="1984" w:type="dxa"/>
            <w:vMerge/>
            <w:tcBorders>
              <w:top w:val="nil"/>
              <w:left w:val="single" w:sz="4" w:space="0" w:color="auto"/>
              <w:bottom w:val="single" w:sz="4" w:space="0" w:color="auto"/>
              <w:right w:val="single" w:sz="4" w:space="0" w:color="auto"/>
            </w:tcBorders>
            <w:vAlign w:val="center"/>
          </w:tcPr>
          <w:p w:rsidR="00C5719E" w:rsidRPr="00B5122D" w:rsidRDefault="00C5719E" w:rsidP="00C5719E">
            <w:pPr>
              <w:rPr>
                <w:rFonts w:ascii="Arial" w:hAnsi="Arial" w:cs="Arial"/>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tcPr>
          <w:p w:rsidR="00C5719E" w:rsidRPr="00B5122D" w:rsidRDefault="00C5719E" w:rsidP="00C5719E">
            <w:pP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C5719E" w:rsidRPr="00B5122D" w:rsidRDefault="00C5719E" w:rsidP="00C5719E">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C5719E" w:rsidRPr="00B5122D" w:rsidRDefault="00C5719E" w:rsidP="00C5719E">
            <w:pPr>
              <w:rPr>
                <w:rFonts w:ascii="Arial" w:hAnsi="Arial" w:cs="Arial"/>
                <w:sz w:val="20"/>
                <w:szCs w:val="20"/>
              </w:rPr>
            </w:pPr>
            <w:r w:rsidRPr="00B5122D">
              <w:rPr>
                <w:rFonts w:ascii="Arial" w:hAnsi="Arial" w:cs="Arial"/>
                <w:sz w:val="20"/>
                <w:szCs w:val="20"/>
              </w:rPr>
              <w:t>0409</w:t>
            </w:r>
          </w:p>
        </w:tc>
        <w:tc>
          <w:tcPr>
            <w:tcW w:w="1418" w:type="dxa"/>
            <w:tcBorders>
              <w:top w:val="nil"/>
              <w:left w:val="nil"/>
              <w:bottom w:val="single" w:sz="4" w:space="0" w:color="auto"/>
              <w:right w:val="single" w:sz="4" w:space="0" w:color="auto"/>
            </w:tcBorders>
            <w:shd w:val="clear" w:color="auto" w:fill="auto"/>
            <w:noWrap/>
            <w:vAlign w:val="bottom"/>
          </w:tcPr>
          <w:p w:rsidR="00C5719E" w:rsidRPr="00B5122D" w:rsidRDefault="00C5719E" w:rsidP="00A336E9">
            <w:pPr>
              <w:rPr>
                <w:rFonts w:ascii="Arial" w:hAnsi="Arial" w:cs="Arial"/>
                <w:sz w:val="20"/>
                <w:szCs w:val="20"/>
              </w:rPr>
            </w:pPr>
            <w:r w:rsidRPr="00B5122D">
              <w:rPr>
                <w:rFonts w:ascii="Arial" w:hAnsi="Arial" w:cs="Arial"/>
                <w:sz w:val="20"/>
                <w:szCs w:val="20"/>
              </w:rPr>
              <w:t>01100</w:t>
            </w:r>
            <w:r w:rsidRPr="00B5122D">
              <w:rPr>
                <w:rFonts w:ascii="Arial" w:hAnsi="Arial" w:cs="Arial"/>
                <w:sz w:val="20"/>
                <w:szCs w:val="20"/>
                <w:lang w:val="en-US"/>
              </w:rPr>
              <w:t>S</w:t>
            </w:r>
            <w:r w:rsidRPr="00B5122D">
              <w:rPr>
                <w:rFonts w:ascii="Arial" w:hAnsi="Arial" w:cs="Arial"/>
                <w:sz w:val="20"/>
                <w:szCs w:val="20"/>
              </w:rPr>
              <w:t>50</w:t>
            </w:r>
            <w:r w:rsidR="00A336E9" w:rsidRPr="00B5122D">
              <w:rPr>
                <w:rFonts w:ascii="Arial" w:hAnsi="Arial" w:cs="Arial"/>
                <w:sz w:val="20"/>
                <w:szCs w:val="20"/>
              </w:rPr>
              <w:t>9</w:t>
            </w:r>
            <w:r w:rsidRPr="00B5122D">
              <w:rPr>
                <w:rFonts w:ascii="Arial" w:hAnsi="Arial" w:cs="Arial"/>
                <w:sz w:val="20"/>
                <w:szCs w:val="20"/>
              </w:rPr>
              <w:t>0</w:t>
            </w:r>
          </w:p>
        </w:tc>
        <w:tc>
          <w:tcPr>
            <w:tcW w:w="567" w:type="dxa"/>
            <w:tcBorders>
              <w:top w:val="nil"/>
              <w:left w:val="nil"/>
              <w:bottom w:val="single" w:sz="4" w:space="0" w:color="auto"/>
              <w:right w:val="single" w:sz="4" w:space="0" w:color="auto"/>
            </w:tcBorders>
            <w:shd w:val="clear" w:color="auto" w:fill="auto"/>
            <w:noWrap/>
            <w:vAlign w:val="bottom"/>
          </w:tcPr>
          <w:p w:rsidR="00C5719E" w:rsidRPr="00B5122D" w:rsidRDefault="00C5719E" w:rsidP="00C5719E">
            <w:pPr>
              <w:rPr>
                <w:rFonts w:ascii="Arial" w:hAnsi="Arial" w:cs="Arial"/>
                <w:sz w:val="20"/>
                <w:szCs w:val="20"/>
              </w:rPr>
            </w:pPr>
            <w:r w:rsidRPr="00B5122D">
              <w:rPr>
                <w:rFonts w:ascii="Arial" w:hAnsi="Arial" w:cs="Arial"/>
                <w:sz w:val="20"/>
                <w:szCs w:val="20"/>
              </w:rPr>
              <w:t>244</w:t>
            </w:r>
          </w:p>
        </w:tc>
        <w:tc>
          <w:tcPr>
            <w:tcW w:w="1275" w:type="dxa"/>
            <w:tcBorders>
              <w:top w:val="nil"/>
              <w:left w:val="nil"/>
              <w:bottom w:val="single" w:sz="4" w:space="0" w:color="auto"/>
              <w:right w:val="single" w:sz="4" w:space="0" w:color="auto"/>
            </w:tcBorders>
            <w:shd w:val="clear" w:color="auto" w:fill="auto"/>
            <w:noWrap/>
            <w:vAlign w:val="bottom"/>
          </w:tcPr>
          <w:p w:rsidR="00C5719E" w:rsidRPr="00B5122D" w:rsidRDefault="00A336E9" w:rsidP="006251DE">
            <w:pPr>
              <w:jc w:val="right"/>
              <w:rPr>
                <w:rFonts w:ascii="Arial" w:hAnsi="Arial" w:cs="Arial"/>
                <w:sz w:val="20"/>
                <w:szCs w:val="20"/>
              </w:rPr>
            </w:pPr>
            <w:r w:rsidRPr="00B5122D">
              <w:rPr>
                <w:rFonts w:ascii="Arial" w:hAnsi="Arial" w:cs="Arial"/>
                <w:sz w:val="20"/>
                <w:szCs w:val="20"/>
              </w:rPr>
              <w:t>587,977</w:t>
            </w:r>
          </w:p>
        </w:tc>
        <w:tc>
          <w:tcPr>
            <w:tcW w:w="1134" w:type="dxa"/>
            <w:tcBorders>
              <w:top w:val="nil"/>
              <w:left w:val="nil"/>
              <w:bottom w:val="single" w:sz="4" w:space="0" w:color="auto"/>
              <w:right w:val="single" w:sz="4" w:space="0" w:color="auto"/>
            </w:tcBorders>
            <w:shd w:val="clear" w:color="auto" w:fill="auto"/>
            <w:noWrap/>
            <w:vAlign w:val="bottom"/>
          </w:tcPr>
          <w:p w:rsidR="00C5719E" w:rsidRPr="00B5122D" w:rsidRDefault="003043E4" w:rsidP="006251DE">
            <w:pPr>
              <w:jc w:val="right"/>
              <w:rPr>
                <w:rFonts w:ascii="Arial" w:hAnsi="Arial" w:cs="Arial"/>
                <w:sz w:val="20"/>
                <w:szCs w:val="20"/>
              </w:rPr>
            </w:pPr>
            <w:r w:rsidRPr="00B5122D">
              <w:rPr>
                <w:rFonts w:ascii="Arial" w:hAnsi="Arial" w:cs="Arial"/>
                <w:sz w:val="20"/>
                <w:szCs w:val="20"/>
              </w:rPr>
              <w:t>-</w:t>
            </w:r>
          </w:p>
        </w:tc>
        <w:tc>
          <w:tcPr>
            <w:tcW w:w="1276" w:type="dxa"/>
            <w:tcBorders>
              <w:top w:val="nil"/>
              <w:left w:val="nil"/>
              <w:bottom w:val="single" w:sz="4" w:space="0" w:color="auto"/>
              <w:right w:val="single" w:sz="4" w:space="0" w:color="auto"/>
            </w:tcBorders>
            <w:shd w:val="clear" w:color="auto" w:fill="auto"/>
            <w:noWrap/>
            <w:vAlign w:val="bottom"/>
          </w:tcPr>
          <w:p w:rsidR="00C5719E" w:rsidRPr="00B5122D" w:rsidRDefault="003043E4" w:rsidP="006251DE">
            <w:pPr>
              <w:jc w:val="right"/>
              <w:rPr>
                <w:rFonts w:ascii="Arial" w:hAnsi="Arial" w:cs="Arial"/>
                <w:sz w:val="20"/>
                <w:szCs w:val="20"/>
              </w:rPr>
            </w:pPr>
            <w:r w:rsidRPr="00B5122D">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vAlign w:val="bottom"/>
          </w:tcPr>
          <w:p w:rsidR="00C5719E" w:rsidRPr="00B5122D" w:rsidRDefault="003043E4" w:rsidP="006251DE">
            <w:pPr>
              <w:jc w:val="right"/>
              <w:rPr>
                <w:rFonts w:ascii="Arial" w:hAnsi="Arial" w:cs="Arial"/>
                <w:sz w:val="20"/>
                <w:szCs w:val="20"/>
              </w:rPr>
            </w:pPr>
            <w:r w:rsidRPr="00B5122D">
              <w:rPr>
                <w:rFonts w:ascii="Arial" w:hAnsi="Arial" w:cs="Arial"/>
                <w:sz w:val="20"/>
                <w:szCs w:val="20"/>
              </w:rPr>
              <w:t>-</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C5719E" w:rsidRPr="00B5122D" w:rsidRDefault="00A336E9" w:rsidP="006251DE">
            <w:pPr>
              <w:jc w:val="right"/>
              <w:rPr>
                <w:rFonts w:ascii="Arial" w:hAnsi="Arial" w:cs="Arial"/>
                <w:sz w:val="20"/>
                <w:szCs w:val="20"/>
              </w:rPr>
            </w:pPr>
            <w:r w:rsidRPr="00B5122D">
              <w:rPr>
                <w:rFonts w:ascii="Arial" w:hAnsi="Arial" w:cs="Arial"/>
                <w:sz w:val="20"/>
                <w:szCs w:val="20"/>
              </w:rPr>
              <w:t>587,977</w:t>
            </w:r>
          </w:p>
        </w:tc>
      </w:tr>
      <w:tr w:rsidR="004C45A0" w:rsidRPr="002360AE" w:rsidTr="00B5122D">
        <w:trPr>
          <w:trHeight w:val="300"/>
          <w:jc w:val="right"/>
        </w:trPr>
        <w:tc>
          <w:tcPr>
            <w:tcW w:w="1560" w:type="dxa"/>
            <w:gridSpan w:val="2"/>
            <w:vMerge/>
            <w:tcBorders>
              <w:top w:val="nil"/>
              <w:left w:val="single" w:sz="4" w:space="0" w:color="auto"/>
              <w:bottom w:val="single" w:sz="4" w:space="0" w:color="auto"/>
              <w:right w:val="single" w:sz="4" w:space="0" w:color="auto"/>
            </w:tcBorders>
            <w:vAlign w:val="center"/>
          </w:tcPr>
          <w:p w:rsidR="004C45A0" w:rsidRPr="00B5122D" w:rsidRDefault="004C45A0" w:rsidP="00C5719E">
            <w:pPr>
              <w:rPr>
                <w:rFonts w:ascii="Arial" w:hAnsi="Arial" w:cs="Arial"/>
                <w:color w:val="000000"/>
                <w:sz w:val="20"/>
                <w:szCs w:val="20"/>
              </w:rPr>
            </w:pPr>
          </w:p>
        </w:tc>
        <w:tc>
          <w:tcPr>
            <w:tcW w:w="1984" w:type="dxa"/>
            <w:vMerge/>
            <w:tcBorders>
              <w:top w:val="nil"/>
              <w:left w:val="single" w:sz="4" w:space="0" w:color="auto"/>
              <w:bottom w:val="single" w:sz="4" w:space="0" w:color="auto"/>
              <w:right w:val="single" w:sz="4" w:space="0" w:color="auto"/>
            </w:tcBorders>
            <w:vAlign w:val="center"/>
          </w:tcPr>
          <w:p w:rsidR="004C45A0" w:rsidRPr="00B5122D" w:rsidRDefault="004C45A0" w:rsidP="00C5719E">
            <w:pPr>
              <w:rPr>
                <w:rFonts w:ascii="Arial" w:hAnsi="Arial" w:cs="Arial"/>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tcPr>
          <w:p w:rsidR="004C45A0" w:rsidRPr="00B5122D" w:rsidRDefault="004C45A0" w:rsidP="00C5719E">
            <w:pP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4C45A0" w:rsidRPr="00B5122D" w:rsidRDefault="004C45A0" w:rsidP="00C5719E">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4C45A0" w:rsidRPr="00B5122D" w:rsidRDefault="004C45A0" w:rsidP="00C5719E">
            <w:pPr>
              <w:rPr>
                <w:rFonts w:ascii="Arial" w:hAnsi="Arial" w:cs="Arial"/>
                <w:sz w:val="20"/>
                <w:szCs w:val="20"/>
              </w:rPr>
            </w:pPr>
            <w:r w:rsidRPr="00B5122D">
              <w:rPr>
                <w:rFonts w:ascii="Arial" w:hAnsi="Arial" w:cs="Arial"/>
                <w:sz w:val="20"/>
                <w:szCs w:val="20"/>
              </w:rPr>
              <w:t>0409</w:t>
            </w:r>
          </w:p>
        </w:tc>
        <w:tc>
          <w:tcPr>
            <w:tcW w:w="1418" w:type="dxa"/>
            <w:tcBorders>
              <w:top w:val="nil"/>
              <w:left w:val="nil"/>
              <w:bottom w:val="single" w:sz="4" w:space="0" w:color="auto"/>
              <w:right w:val="single" w:sz="4" w:space="0" w:color="auto"/>
            </w:tcBorders>
            <w:shd w:val="clear" w:color="auto" w:fill="auto"/>
            <w:noWrap/>
            <w:vAlign w:val="bottom"/>
          </w:tcPr>
          <w:p w:rsidR="004C45A0" w:rsidRPr="00B5122D" w:rsidRDefault="00A336E9" w:rsidP="00C5719E">
            <w:pPr>
              <w:rPr>
                <w:rFonts w:ascii="Arial" w:hAnsi="Arial" w:cs="Arial"/>
                <w:sz w:val="20"/>
                <w:szCs w:val="20"/>
              </w:rPr>
            </w:pPr>
            <w:r w:rsidRPr="00B5122D">
              <w:rPr>
                <w:rFonts w:ascii="Arial" w:hAnsi="Arial" w:cs="Arial"/>
                <w:sz w:val="20"/>
                <w:szCs w:val="20"/>
              </w:rPr>
              <w:t>01100S5090</w:t>
            </w:r>
          </w:p>
        </w:tc>
        <w:tc>
          <w:tcPr>
            <w:tcW w:w="567" w:type="dxa"/>
            <w:tcBorders>
              <w:top w:val="nil"/>
              <w:left w:val="nil"/>
              <w:bottom w:val="single" w:sz="4" w:space="0" w:color="auto"/>
              <w:right w:val="single" w:sz="4" w:space="0" w:color="auto"/>
            </w:tcBorders>
            <w:shd w:val="clear" w:color="auto" w:fill="auto"/>
            <w:noWrap/>
            <w:vAlign w:val="bottom"/>
          </w:tcPr>
          <w:p w:rsidR="004C45A0" w:rsidRPr="00B5122D" w:rsidRDefault="00A336E9" w:rsidP="00C5719E">
            <w:pPr>
              <w:rPr>
                <w:rFonts w:ascii="Arial" w:hAnsi="Arial" w:cs="Arial"/>
                <w:sz w:val="20"/>
                <w:szCs w:val="20"/>
              </w:rPr>
            </w:pPr>
            <w:r w:rsidRPr="00B5122D">
              <w:rPr>
                <w:rFonts w:ascii="Arial" w:hAnsi="Arial" w:cs="Arial"/>
                <w:sz w:val="20"/>
                <w:szCs w:val="20"/>
              </w:rPr>
              <w:t>540</w:t>
            </w:r>
          </w:p>
        </w:tc>
        <w:tc>
          <w:tcPr>
            <w:tcW w:w="1275" w:type="dxa"/>
            <w:tcBorders>
              <w:top w:val="nil"/>
              <w:left w:val="nil"/>
              <w:bottom w:val="single" w:sz="4" w:space="0" w:color="auto"/>
              <w:right w:val="single" w:sz="4" w:space="0" w:color="auto"/>
            </w:tcBorders>
            <w:shd w:val="clear" w:color="auto" w:fill="auto"/>
            <w:noWrap/>
            <w:vAlign w:val="bottom"/>
          </w:tcPr>
          <w:p w:rsidR="004C45A0" w:rsidRPr="00B5122D" w:rsidRDefault="00A336E9" w:rsidP="006251DE">
            <w:pPr>
              <w:jc w:val="right"/>
              <w:rPr>
                <w:rFonts w:ascii="Arial" w:hAnsi="Arial" w:cs="Arial"/>
                <w:sz w:val="20"/>
                <w:szCs w:val="20"/>
              </w:rPr>
            </w:pPr>
            <w:r w:rsidRPr="00B5122D">
              <w:rPr>
                <w:rFonts w:ascii="Arial" w:hAnsi="Arial" w:cs="Arial"/>
                <w:sz w:val="20"/>
                <w:szCs w:val="20"/>
              </w:rPr>
              <w:t>4 820,510</w:t>
            </w:r>
          </w:p>
        </w:tc>
        <w:tc>
          <w:tcPr>
            <w:tcW w:w="1134" w:type="dxa"/>
            <w:tcBorders>
              <w:top w:val="nil"/>
              <w:left w:val="nil"/>
              <w:bottom w:val="single" w:sz="4" w:space="0" w:color="auto"/>
              <w:right w:val="single" w:sz="4" w:space="0" w:color="auto"/>
            </w:tcBorders>
            <w:shd w:val="clear" w:color="auto" w:fill="auto"/>
            <w:noWrap/>
            <w:vAlign w:val="bottom"/>
          </w:tcPr>
          <w:p w:rsidR="004C45A0" w:rsidRPr="00B5122D" w:rsidRDefault="003043E4" w:rsidP="006251DE">
            <w:pPr>
              <w:jc w:val="right"/>
              <w:rPr>
                <w:rFonts w:ascii="Arial" w:hAnsi="Arial" w:cs="Arial"/>
                <w:sz w:val="20"/>
                <w:szCs w:val="20"/>
              </w:rPr>
            </w:pPr>
            <w:r w:rsidRPr="00B5122D">
              <w:rPr>
                <w:rFonts w:ascii="Arial" w:hAnsi="Arial" w:cs="Arial"/>
                <w:sz w:val="20"/>
                <w:szCs w:val="20"/>
              </w:rPr>
              <w:t>-</w:t>
            </w:r>
          </w:p>
        </w:tc>
        <w:tc>
          <w:tcPr>
            <w:tcW w:w="1276" w:type="dxa"/>
            <w:tcBorders>
              <w:top w:val="nil"/>
              <w:left w:val="nil"/>
              <w:bottom w:val="single" w:sz="4" w:space="0" w:color="auto"/>
              <w:right w:val="single" w:sz="4" w:space="0" w:color="auto"/>
            </w:tcBorders>
            <w:shd w:val="clear" w:color="auto" w:fill="auto"/>
            <w:noWrap/>
            <w:vAlign w:val="bottom"/>
          </w:tcPr>
          <w:p w:rsidR="004C45A0" w:rsidRPr="00B5122D" w:rsidRDefault="003043E4" w:rsidP="006251DE">
            <w:pPr>
              <w:jc w:val="right"/>
              <w:rPr>
                <w:rFonts w:ascii="Arial" w:hAnsi="Arial" w:cs="Arial"/>
                <w:sz w:val="20"/>
                <w:szCs w:val="20"/>
              </w:rPr>
            </w:pPr>
            <w:r w:rsidRPr="00B5122D">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vAlign w:val="bottom"/>
          </w:tcPr>
          <w:p w:rsidR="004C45A0" w:rsidRPr="00B5122D" w:rsidRDefault="003043E4" w:rsidP="006251DE">
            <w:pPr>
              <w:jc w:val="right"/>
              <w:rPr>
                <w:rFonts w:ascii="Arial" w:hAnsi="Arial" w:cs="Arial"/>
                <w:sz w:val="20"/>
                <w:szCs w:val="20"/>
              </w:rPr>
            </w:pPr>
            <w:r w:rsidRPr="00B5122D">
              <w:rPr>
                <w:rFonts w:ascii="Arial" w:hAnsi="Arial" w:cs="Arial"/>
                <w:sz w:val="20"/>
                <w:szCs w:val="20"/>
              </w:rPr>
              <w:t>-</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4C45A0" w:rsidRPr="00B5122D" w:rsidRDefault="00A336E9" w:rsidP="006251DE">
            <w:pPr>
              <w:jc w:val="right"/>
              <w:rPr>
                <w:rFonts w:ascii="Arial" w:hAnsi="Arial" w:cs="Arial"/>
                <w:sz w:val="20"/>
                <w:szCs w:val="20"/>
              </w:rPr>
            </w:pPr>
            <w:r w:rsidRPr="00B5122D">
              <w:rPr>
                <w:rFonts w:ascii="Arial" w:hAnsi="Arial" w:cs="Arial"/>
                <w:sz w:val="20"/>
                <w:szCs w:val="20"/>
              </w:rPr>
              <w:t>4 820,510</w:t>
            </w:r>
          </w:p>
        </w:tc>
      </w:tr>
      <w:tr w:rsidR="004C45A0" w:rsidRPr="002360AE" w:rsidTr="00B5122D">
        <w:trPr>
          <w:trHeight w:val="300"/>
          <w:jc w:val="right"/>
        </w:trPr>
        <w:tc>
          <w:tcPr>
            <w:tcW w:w="1560" w:type="dxa"/>
            <w:gridSpan w:val="2"/>
            <w:vMerge/>
            <w:tcBorders>
              <w:top w:val="nil"/>
              <w:left w:val="single" w:sz="4" w:space="0" w:color="auto"/>
              <w:bottom w:val="single" w:sz="4" w:space="0" w:color="auto"/>
              <w:right w:val="single" w:sz="4" w:space="0" w:color="auto"/>
            </w:tcBorders>
            <w:vAlign w:val="center"/>
          </w:tcPr>
          <w:p w:rsidR="004C45A0" w:rsidRPr="00B5122D" w:rsidRDefault="004C45A0" w:rsidP="00C5719E">
            <w:pPr>
              <w:rPr>
                <w:rFonts w:ascii="Arial" w:hAnsi="Arial" w:cs="Arial"/>
                <w:color w:val="000000"/>
                <w:sz w:val="20"/>
                <w:szCs w:val="20"/>
              </w:rPr>
            </w:pPr>
          </w:p>
        </w:tc>
        <w:tc>
          <w:tcPr>
            <w:tcW w:w="1984" w:type="dxa"/>
            <w:vMerge/>
            <w:tcBorders>
              <w:top w:val="nil"/>
              <w:left w:val="single" w:sz="4" w:space="0" w:color="auto"/>
              <w:bottom w:val="single" w:sz="4" w:space="0" w:color="auto"/>
              <w:right w:val="single" w:sz="4" w:space="0" w:color="auto"/>
            </w:tcBorders>
            <w:vAlign w:val="center"/>
          </w:tcPr>
          <w:p w:rsidR="004C45A0" w:rsidRPr="00B5122D" w:rsidRDefault="004C45A0" w:rsidP="00C5719E">
            <w:pPr>
              <w:rPr>
                <w:rFonts w:ascii="Arial" w:hAnsi="Arial" w:cs="Arial"/>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tcPr>
          <w:p w:rsidR="004C45A0" w:rsidRPr="00B5122D" w:rsidRDefault="004C45A0" w:rsidP="00C5719E">
            <w:pP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4C45A0" w:rsidRPr="00B5122D" w:rsidRDefault="004C45A0" w:rsidP="00C5719E">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4C45A0" w:rsidRPr="00B5122D" w:rsidRDefault="004C45A0" w:rsidP="00C5719E">
            <w:pPr>
              <w:rPr>
                <w:rFonts w:ascii="Arial" w:hAnsi="Arial" w:cs="Arial"/>
                <w:sz w:val="20"/>
                <w:szCs w:val="20"/>
              </w:rPr>
            </w:pPr>
            <w:r w:rsidRPr="00B5122D">
              <w:rPr>
                <w:rFonts w:ascii="Arial" w:hAnsi="Arial" w:cs="Arial"/>
                <w:sz w:val="20"/>
                <w:szCs w:val="20"/>
              </w:rPr>
              <w:t>0409</w:t>
            </w:r>
          </w:p>
        </w:tc>
        <w:tc>
          <w:tcPr>
            <w:tcW w:w="1418" w:type="dxa"/>
            <w:tcBorders>
              <w:top w:val="nil"/>
              <w:left w:val="nil"/>
              <w:bottom w:val="single" w:sz="4" w:space="0" w:color="auto"/>
              <w:right w:val="single" w:sz="4" w:space="0" w:color="auto"/>
            </w:tcBorders>
            <w:shd w:val="clear" w:color="auto" w:fill="auto"/>
            <w:noWrap/>
            <w:vAlign w:val="bottom"/>
          </w:tcPr>
          <w:p w:rsidR="004C45A0" w:rsidRPr="00B5122D" w:rsidRDefault="00A336E9" w:rsidP="00C5719E">
            <w:pPr>
              <w:rPr>
                <w:rFonts w:ascii="Arial" w:hAnsi="Arial" w:cs="Arial"/>
                <w:sz w:val="20"/>
                <w:szCs w:val="20"/>
              </w:rPr>
            </w:pPr>
            <w:r w:rsidRPr="00B5122D">
              <w:rPr>
                <w:rFonts w:ascii="Arial" w:hAnsi="Arial" w:cs="Arial"/>
                <w:sz w:val="20"/>
                <w:szCs w:val="20"/>
              </w:rPr>
              <w:t>0110093060</w:t>
            </w:r>
          </w:p>
        </w:tc>
        <w:tc>
          <w:tcPr>
            <w:tcW w:w="567" w:type="dxa"/>
            <w:tcBorders>
              <w:top w:val="nil"/>
              <w:left w:val="nil"/>
              <w:bottom w:val="single" w:sz="4" w:space="0" w:color="auto"/>
              <w:right w:val="single" w:sz="4" w:space="0" w:color="auto"/>
            </w:tcBorders>
            <w:shd w:val="clear" w:color="auto" w:fill="auto"/>
            <w:noWrap/>
            <w:vAlign w:val="bottom"/>
          </w:tcPr>
          <w:p w:rsidR="004C45A0" w:rsidRPr="00B5122D" w:rsidRDefault="00A336E9" w:rsidP="00C5719E">
            <w:pPr>
              <w:rPr>
                <w:rFonts w:ascii="Arial" w:hAnsi="Arial" w:cs="Arial"/>
                <w:sz w:val="20"/>
                <w:szCs w:val="20"/>
              </w:rPr>
            </w:pPr>
            <w:r w:rsidRPr="00B5122D">
              <w:rPr>
                <w:rFonts w:ascii="Arial" w:hAnsi="Arial" w:cs="Arial"/>
                <w:sz w:val="20"/>
                <w:szCs w:val="20"/>
              </w:rPr>
              <w:t>244</w:t>
            </w:r>
          </w:p>
        </w:tc>
        <w:tc>
          <w:tcPr>
            <w:tcW w:w="1275" w:type="dxa"/>
            <w:tcBorders>
              <w:top w:val="nil"/>
              <w:left w:val="nil"/>
              <w:bottom w:val="single" w:sz="4" w:space="0" w:color="auto"/>
              <w:right w:val="single" w:sz="4" w:space="0" w:color="auto"/>
            </w:tcBorders>
            <w:shd w:val="clear" w:color="auto" w:fill="auto"/>
            <w:noWrap/>
            <w:vAlign w:val="bottom"/>
          </w:tcPr>
          <w:p w:rsidR="004C45A0" w:rsidRPr="00B5122D" w:rsidRDefault="00A336E9" w:rsidP="006251DE">
            <w:pPr>
              <w:jc w:val="right"/>
              <w:rPr>
                <w:rFonts w:ascii="Arial" w:hAnsi="Arial" w:cs="Arial"/>
                <w:sz w:val="20"/>
                <w:szCs w:val="20"/>
              </w:rPr>
            </w:pPr>
            <w:r w:rsidRPr="00B5122D">
              <w:rPr>
                <w:rFonts w:ascii="Arial" w:hAnsi="Arial" w:cs="Arial"/>
                <w:sz w:val="20"/>
                <w:szCs w:val="20"/>
              </w:rPr>
              <w:t>1,700</w:t>
            </w:r>
          </w:p>
        </w:tc>
        <w:tc>
          <w:tcPr>
            <w:tcW w:w="1134" w:type="dxa"/>
            <w:tcBorders>
              <w:top w:val="nil"/>
              <w:left w:val="nil"/>
              <w:bottom w:val="single" w:sz="4" w:space="0" w:color="auto"/>
              <w:right w:val="single" w:sz="4" w:space="0" w:color="auto"/>
            </w:tcBorders>
            <w:shd w:val="clear" w:color="auto" w:fill="auto"/>
            <w:noWrap/>
            <w:vAlign w:val="bottom"/>
          </w:tcPr>
          <w:p w:rsidR="004C45A0" w:rsidRPr="00B5122D" w:rsidRDefault="003043E4" w:rsidP="006251DE">
            <w:pPr>
              <w:jc w:val="right"/>
              <w:rPr>
                <w:rFonts w:ascii="Arial" w:hAnsi="Arial" w:cs="Arial"/>
                <w:sz w:val="20"/>
                <w:szCs w:val="20"/>
              </w:rPr>
            </w:pPr>
            <w:r w:rsidRPr="00B5122D">
              <w:rPr>
                <w:rFonts w:ascii="Arial" w:hAnsi="Arial" w:cs="Arial"/>
                <w:sz w:val="20"/>
                <w:szCs w:val="20"/>
              </w:rPr>
              <w:t>-</w:t>
            </w:r>
          </w:p>
        </w:tc>
        <w:tc>
          <w:tcPr>
            <w:tcW w:w="1276" w:type="dxa"/>
            <w:tcBorders>
              <w:top w:val="nil"/>
              <w:left w:val="nil"/>
              <w:bottom w:val="single" w:sz="4" w:space="0" w:color="auto"/>
              <w:right w:val="single" w:sz="4" w:space="0" w:color="auto"/>
            </w:tcBorders>
            <w:shd w:val="clear" w:color="auto" w:fill="auto"/>
            <w:noWrap/>
            <w:vAlign w:val="bottom"/>
          </w:tcPr>
          <w:p w:rsidR="004C45A0" w:rsidRPr="00B5122D" w:rsidRDefault="003043E4" w:rsidP="006251DE">
            <w:pPr>
              <w:jc w:val="right"/>
              <w:rPr>
                <w:rFonts w:ascii="Arial" w:hAnsi="Arial" w:cs="Arial"/>
                <w:sz w:val="20"/>
                <w:szCs w:val="20"/>
              </w:rPr>
            </w:pPr>
            <w:r w:rsidRPr="00B5122D">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vAlign w:val="bottom"/>
          </w:tcPr>
          <w:p w:rsidR="004C45A0" w:rsidRPr="00B5122D" w:rsidRDefault="003043E4" w:rsidP="006251DE">
            <w:pPr>
              <w:jc w:val="right"/>
              <w:rPr>
                <w:rFonts w:ascii="Arial" w:hAnsi="Arial" w:cs="Arial"/>
                <w:sz w:val="20"/>
                <w:szCs w:val="20"/>
              </w:rPr>
            </w:pPr>
            <w:r w:rsidRPr="00B5122D">
              <w:rPr>
                <w:rFonts w:ascii="Arial" w:hAnsi="Arial" w:cs="Arial"/>
                <w:sz w:val="20"/>
                <w:szCs w:val="20"/>
              </w:rPr>
              <w:t>-</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4C45A0" w:rsidRPr="00B5122D" w:rsidRDefault="00A336E9" w:rsidP="006251DE">
            <w:pPr>
              <w:jc w:val="right"/>
              <w:rPr>
                <w:rFonts w:ascii="Arial" w:hAnsi="Arial" w:cs="Arial"/>
                <w:sz w:val="20"/>
                <w:szCs w:val="20"/>
              </w:rPr>
            </w:pPr>
            <w:r w:rsidRPr="00B5122D">
              <w:rPr>
                <w:rFonts w:ascii="Arial" w:hAnsi="Arial" w:cs="Arial"/>
                <w:sz w:val="20"/>
                <w:szCs w:val="20"/>
              </w:rPr>
              <w:t>1,700</w:t>
            </w:r>
          </w:p>
        </w:tc>
      </w:tr>
      <w:tr w:rsidR="00C5719E" w:rsidRPr="002360AE" w:rsidTr="00B5122D">
        <w:trPr>
          <w:trHeight w:val="300"/>
          <w:jc w:val="right"/>
        </w:trPr>
        <w:tc>
          <w:tcPr>
            <w:tcW w:w="1560" w:type="dxa"/>
            <w:gridSpan w:val="2"/>
            <w:vMerge/>
            <w:tcBorders>
              <w:top w:val="nil"/>
              <w:left w:val="single" w:sz="4" w:space="0" w:color="auto"/>
              <w:bottom w:val="single" w:sz="4" w:space="0" w:color="auto"/>
              <w:right w:val="single" w:sz="4" w:space="0" w:color="auto"/>
            </w:tcBorders>
            <w:vAlign w:val="center"/>
          </w:tcPr>
          <w:p w:rsidR="00C5719E" w:rsidRPr="00B5122D" w:rsidRDefault="00C5719E" w:rsidP="00C5719E">
            <w:pPr>
              <w:rPr>
                <w:rFonts w:ascii="Arial" w:hAnsi="Arial" w:cs="Arial"/>
                <w:color w:val="000000"/>
                <w:sz w:val="20"/>
                <w:szCs w:val="20"/>
              </w:rPr>
            </w:pPr>
          </w:p>
        </w:tc>
        <w:tc>
          <w:tcPr>
            <w:tcW w:w="1984" w:type="dxa"/>
            <w:vMerge/>
            <w:tcBorders>
              <w:top w:val="nil"/>
              <w:left w:val="single" w:sz="4" w:space="0" w:color="auto"/>
              <w:bottom w:val="single" w:sz="4" w:space="0" w:color="auto"/>
              <w:right w:val="single" w:sz="4" w:space="0" w:color="auto"/>
            </w:tcBorders>
            <w:vAlign w:val="center"/>
          </w:tcPr>
          <w:p w:rsidR="00C5719E" w:rsidRPr="00B5122D" w:rsidRDefault="00C5719E" w:rsidP="00C5719E">
            <w:pPr>
              <w:rPr>
                <w:rFonts w:ascii="Arial" w:hAnsi="Arial" w:cs="Arial"/>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tcPr>
          <w:p w:rsidR="00C5719E" w:rsidRPr="00B5122D" w:rsidRDefault="00C5719E" w:rsidP="00C5719E">
            <w:pP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C5719E" w:rsidRPr="00B5122D" w:rsidRDefault="00C5719E" w:rsidP="00C5719E">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C5719E" w:rsidRPr="00B5122D" w:rsidRDefault="00C5719E" w:rsidP="00C5719E">
            <w:pPr>
              <w:rPr>
                <w:rFonts w:ascii="Arial" w:hAnsi="Arial" w:cs="Arial"/>
                <w:sz w:val="20"/>
                <w:szCs w:val="20"/>
              </w:rPr>
            </w:pPr>
            <w:r w:rsidRPr="00B5122D">
              <w:rPr>
                <w:rFonts w:ascii="Arial" w:hAnsi="Arial" w:cs="Arial"/>
                <w:sz w:val="20"/>
                <w:szCs w:val="20"/>
              </w:rPr>
              <w:t>0409</w:t>
            </w:r>
          </w:p>
        </w:tc>
        <w:tc>
          <w:tcPr>
            <w:tcW w:w="1418" w:type="dxa"/>
            <w:tcBorders>
              <w:top w:val="nil"/>
              <w:left w:val="nil"/>
              <w:bottom w:val="single" w:sz="4" w:space="0" w:color="auto"/>
              <w:right w:val="single" w:sz="4" w:space="0" w:color="auto"/>
            </w:tcBorders>
            <w:shd w:val="clear" w:color="auto" w:fill="auto"/>
            <w:noWrap/>
            <w:vAlign w:val="bottom"/>
          </w:tcPr>
          <w:p w:rsidR="00C5719E" w:rsidRPr="00B5122D" w:rsidRDefault="00C5719E" w:rsidP="00A336E9">
            <w:pPr>
              <w:rPr>
                <w:rFonts w:ascii="Arial" w:hAnsi="Arial" w:cs="Arial"/>
                <w:sz w:val="20"/>
                <w:szCs w:val="20"/>
              </w:rPr>
            </w:pPr>
            <w:r w:rsidRPr="00B5122D">
              <w:rPr>
                <w:rFonts w:ascii="Arial" w:hAnsi="Arial" w:cs="Arial"/>
                <w:sz w:val="20"/>
                <w:szCs w:val="20"/>
              </w:rPr>
              <w:t>01100S</w:t>
            </w:r>
            <w:r w:rsidR="00A336E9" w:rsidRPr="00B5122D">
              <w:rPr>
                <w:rFonts w:ascii="Arial" w:hAnsi="Arial" w:cs="Arial"/>
                <w:sz w:val="20"/>
                <w:szCs w:val="20"/>
              </w:rPr>
              <w:t>7450</w:t>
            </w:r>
          </w:p>
        </w:tc>
        <w:tc>
          <w:tcPr>
            <w:tcW w:w="567" w:type="dxa"/>
            <w:tcBorders>
              <w:top w:val="nil"/>
              <w:left w:val="nil"/>
              <w:bottom w:val="single" w:sz="4" w:space="0" w:color="auto"/>
              <w:right w:val="single" w:sz="4" w:space="0" w:color="auto"/>
            </w:tcBorders>
            <w:shd w:val="clear" w:color="auto" w:fill="auto"/>
            <w:noWrap/>
            <w:vAlign w:val="bottom"/>
          </w:tcPr>
          <w:p w:rsidR="00C5719E" w:rsidRPr="00B5122D" w:rsidRDefault="00A336E9" w:rsidP="00C5719E">
            <w:pPr>
              <w:rPr>
                <w:rFonts w:ascii="Arial" w:hAnsi="Arial" w:cs="Arial"/>
                <w:sz w:val="20"/>
                <w:szCs w:val="20"/>
              </w:rPr>
            </w:pPr>
            <w:r w:rsidRPr="00B5122D">
              <w:rPr>
                <w:rFonts w:ascii="Arial" w:hAnsi="Arial" w:cs="Arial"/>
                <w:sz w:val="20"/>
                <w:szCs w:val="20"/>
              </w:rPr>
              <w:t>244</w:t>
            </w:r>
          </w:p>
        </w:tc>
        <w:tc>
          <w:tcPr>
            <w:tcW w:w="1275" w:type="dxa"/>
            <w:tcBorders>
              <w:top w:val="nil"/>
              <w:left w:val="nil"/>
              <w:bottom w:val="single" w:sz="4" w:space="0" w:color="auto"/>
              <w:right w:val="single" w:sz="4" w:space="0" w:color="auto"/>
            </w:tcBorders>
            <w:shd w:val="clear" w:color="auto" w:fill="auto"/>
            <w:noWrap/>
            <w:vAlign w:val="bottom"/>
          </w:tcPr>
          <w:p w:rsidR="00C5719E" w:rsidRPr="00B5122D" w:rsidRDefault="00A336E9" w:rsidP="006251DE">
            <w:pPr>
              <w:jc w:val="right"/>
              <w:rPr>
                <w:rFonts w:ascii="Arial" w:hAnsi="Arial" w:cs="Arial"/>
                <w:sz w:val="20"/>
                <w:szCs w:val="20"/>
              </w:rPr>
            </w:pPr>
            <w:r w:rsidRPr="00B5122D">
              <w:rPr>
                <w:rFonts w:ascii="Arial" w:hAnsi="Arial" w:cs="Arial"/>
                <w:sz w:val="20"/>
                <w:szCs w:val="20"/>
              </w:rPr>
              <w:t>1 406,694</w:t>
            </w:r>
          </w:p>
        </w:tc>
        <w:tc>
          <w:tcPr>
            <w:tcW w:w="1134" w:type="dxa"/>
            <w:tcBorders>
              <w:top w:val="nil"/>
              <w:left w:val="nil"/>
              <w:bottom w:val="single" w:sz="4" w:space="0" w:color="auto"/>
              <w:right w:val="single" w:sz="4" w:space="0" w:color="auto"/>
            </w:tcBorders>
            <w:shd w:val="clear" w:color="auto" w:fill="auto"/>
            <w:noWrap/>
            <w:vAlign w:val="bottom"/>
          </w:tcPr>
          <w:p w:rsidR="00C5719E" w:rsidRPr="00B5122D" w:rsidRDefault="003043E4" w:rsidP="006251DE">
            <w:pPr>
              <w:jc w:val="right"/>
              <w:rPr>
                <w:rFonts w:ascii="Arial" w:hAnsi="Arial" w:cs="Arial"/>
                <w:sz w:val="20"/>
                <w:szCs w:val="20"/>
              </w:rPr>
            </w:pPr>
            <w:r w:rsidRPr="00B5122D">
              <w:rPr>
                <w:rFonts w:ascii="Arial" w:hAnsi="Arial" w:cs="Arial"/>
                <w:sz w:val="20"/>
                <w:szCs w:val="20"/>
              </w:rPr>
              <w:t>-</w:t>
            </w:r>
          </w:p>
        </w:tc>
        <w:tc>
          <w:tcPr>
            <w:tcW w:w="1276" w:type="dxa"/>
            <w:tcBorders>
              <w:top w:val="nil"/>
              <w:left w:val="nil"/>
              <w:bottom w:val="single" w:sz="4" w:space="0" w:color="auto"/>
              <w:right w:val="single" w:sz="4" w:space="0" w:color="auto"/>
            </w:tcBorders>
            <w:shd w:val="clear" w:color="auto" w:fill="auto"/>
            <w:noWrap/>
            <w:vAlign w:val="bottom"/>
          </w:tcPr>
          <w:p w:rsidR="00C5719E" w:rsidRPr="00B5122D" w:rsidRDefault="003043E4" w:rsidP="006251DE">
            <w:pPr>
              <w:jc w:val="right"/>
              <w:rPr>
                <w:rFonts w:ascii="Arial" w:hAnsi="Arial" w:cs="Arial"/>
                <w:sz w:val="20"/>
                <w:szCs w:val="20"/>
              </w:rPr>
            </w:pPr>
            <w:r w:rsidRPr="00B5122D">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vAlign w:val="bottom"/>
          </w:tcPr>
          <w:p w:rsidR="00C5719E" w:rsidRPr="00B5122D" w:rsidRDefault="003043E4" w:rsidP="006251DE">
            <w:pPr>
              <w:jc w:val="right"/>
              <w:rPr>
                <w:rFonts w:ascii="Arial" w:hAnsi="Arial" w:cs="Arial"/>
                <w:sz w:val="20"/>
                <w:szCs w:val="20"/>
              </w:rPr>
            </w:pPr>
            <w:r w:rsidRPr="00B5122D">
              <w:rPr>
                <w:rFonts w:ascii="Arial" w:hAnsi="Arial" w:cs="Arial"/>
                <w:sz w:val="20"/>
                <w:szCs w:val="20"/>
              </w:rPr>
              <w:t>-</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C5719E" w:rsidRPr="00B5122D" w:rsidRDefault="00A336E9" w:rsidP="006251DE">
            <w:pPr>
              <w:jc w:val="right"/>
              <w:rPr>
                <w:rFonts w:ascii="Arial" w:hAnsi="Arial" w:cs="Arial"/>
                <w:sz w:val="20"/>
                <w:szCs w:val="20"/>
              </w:rPr>
            </w:pPr>
            <w:r w:rsidRPr="00B5122D">
              <w:rPr>
                <w:rFonts w:ascii="Arial" w:hAnsi="Arial" w:cs="Arial"/>
                <w:sz w:val="20"/>
                <w:szCs w:val="20"/>
              </w:rPr>
              <w:t>1 406,694</w:t>
            </w:r>
          </w:p>
        </w:tc>
      </w:tr>
      <w:tr w:rsidR="00C5719E" w:rsidRPr="002360AE" w:rsidTr="00B5122D">
        <w:trPr>
          <w:trHeight w:val="510"/>
          <w:jc w:val="right"/>
        </w:trPr>
        <w:tc>
          <w:tcPr>
            <w:tcW w:w="1560" w:type="dxa"/>
            <w:gridSpan w:val="2"/>
            <w:vMerge/>
            <w:tcBorders>
              <w:top w:val="nil"/>
              <w:left w:val="single" w:sz="4" w:space="0" w:color="auto"/>
              <w:bottom w:val="single" w:sz="4" w:space="0" w:color="auto"/>
              <w:right w:val="single" w:sz="4" w:space="0" w:color="auto"/>
            </w:tcBorders>
            <w:vAlign w:val="center"/>
            <w:hideMark/>
          </w:tcPr>
          <w:p w:rsidR="00C5719E" w:rsidRPr="00B5122D" w:rsidRDefault="00C5719E" w:rsidP="00C5719E">
            <w:pPr>
              <w:rPr>
                <w:rFonts w:ascii="Arial" w:hAnsi="Arial" w:cs="Arial"/>
                <w:color w:val="000000"/>
                <w:sz w:val="20"/>
                <w:szCs w:val="20"/>
              </w:rPr>
            </w:pPr>
          </w:p>
        </w:tc>
        <w:tc>
          <w:tcPr>
            <w:tcW w:w="1984" w:type="dxa"/>
            <w:vMerge/>
            <w:tcBorders>
              <w:top w:val="nil"/>
              <w:left w:val="single" w:sz="4" w:space="0" w:color="auto"/>
              <w:bottom w:val="single" w:sz="4" w:space="0" w:color="auto"/>
              <w:right w:val="single" w:sz="4" w:space="0" w:color="auto"/>
            </w:tcBorders>
            <w:vAlign w:val="center"/>
            <w:hideMark/>
          </w:tcPr>
          <w:p w:rsidR="00C5719E" w:rsidRPr="00B5122D" w:rsidRDefault="00C5719E" w:rsidP="00C5719E">
            <w:pPr>
              <w:rPr>
                <w:rFonts w:ascii="Arial" w:hAnsi="Arial" w:cs="Arial"/>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C5719E" w:rsidRPr="00B5122D" w:rsidRDefault="00C5719E" w:rsidP="00C5719E">
            <w:pPr>
              <w:rPr>
                <w:rFonts w:ascii="Arial" w:hAnsi="Arial" w:cs="Arial"/>
                <w:sz w:val="20"/>
                <w:szCs w:val="20"/>
              </w:rPr>
            </w:pPr>
            <w:r w:rsidRPr="00B5122D">
              <w:rPr>
                <w:rFonts w:ascii="Arial" w:hAnsi="Arial" w:cs="Arial"/>
                <w:sz w:val="20"/>
                <w:szCs w:val="20"/>
              </w:rPr>
              <w:t>Администрация Никольского сельсовета</w:t>
            </w:r>
          </w:p>
        </w:tc>
        <w:tc>
          <w:tcPr>
            <w:tcW w:w="567" w:type="dxa"/>
            <w:tcBorders>
              <w:top w:val="nil"/>
              <w:left w:val="nil"/>
              <w:bottom w:val="single" w:sz="4" w:space="0" w:color="auto"/>
              <w:right w:val="single" w:sz="4" w:space="0" w:color="auto"/>
            </w:tcBorders>
            <w:shd w:val="clear" w:color="auto" w:fill="auto"/>
            <w:noWrap/>
            <w:vAlign w:val="bottom"/>
            <w:hideMark/>
          </w:tcPr>
          <w:p w:rsidR="00C5719E" w:rsidRPr="00B5122D" w:rsidRDefault="00B5122D" w:rsidP="00C5719E">
            <w:pPr>
              <w:rPr>
                <w:rFonts w:ascii="Arial" w:hAnsi="Arial" w:cs="Arial"/>
                <w:color w:val="000000"/>
                <w:sz w:val="20"/>
                <w:szCs w:val="20"/>
              </w:rPr>
            </w:pPr>
            <w:r>
              <w:rPr>
                <w:rFonts w:ascii="Arial" w:hAnsi="Arial" w:cs="Arial"/>
                <w:color w:val="000000"/>
                <w:sz w:val="20"/>
                <w:szCs w:val="20"/>
              </w:rPr>
              <w:t>834</w:t>
            </w:r>
          </w:p>
        </w:tc>
        <w:tc>
          <w:tcPr>
            <w:tcW w:w="709" w:type="dxa"/>
            <w:tcBorders>
              <w:top w:val="nil"/>
              <w:left w:val="nil"/>
              <w:bottom w:val="single" w:sz="4" w:space="0" w:color="auto"/>
              <w:right w:val="single" w:sz="4" w:space="0" w:color="auto"/>
            </w:tcBorders>
            <w:shd w:val="clear" w:color="auto" w:fill="auto"/>
            <w:noWrap/>
            <w:vAlign w:val="bottom"/>
            <w:hideMark/>
          </w:tcPr>
          <w:p w:rsidR="00C5719E" w:rsidRPr="00B5122D" w:rsidRDefault="00B5122D" w:rsidP="00B5122D">
            <w:pPr>
              <w:jc w:val="center"/>
              <w:rPr>
                <w:rFonts w:ascii="Arial" w:hAnsi="Arial" w:cs="Arial"/>
                <w:color w:val="000000"/>
                <w:sz w:val="20"/>
                <w:szCs w:val="20"/>
              </w:rPr>
            </w:pPr>
            <w:r>
              <w:rPr>
                <w:rFonts w:ascii="Arial" w:hAnsi="Arial" w:cs="Arial"/>
                <w:color w:val="000000"/>
                <w:sz w:val="20"/>
                <w:szCs w:val="20"/>
              </w:rPr>
              <w:t>Х</w:t>
            </w:r>
          </w:p>
        </w:tc>
        <w:tc>
          <w:tcPr>
            <w:tcW w:w="1418" w:type="dxa"/>
            <w:tcBorders>
              <w:top w:val="nil"/>
              <w:left w:val="nil"/>
              <w:bottom w:val="single" w:sz="4" w:space="0" w:color="auto"/>
              <w:right w:val="single" w:sz="4" w:space="0" w:color="auto"/>
            </w:tcBorders>
            <w:shd w:val="clear" w:color="auto" w:fill="auto"/>
            <w:noWrap/>
            <w:vAlign w:val="bottom"/>
            <w:hideMark/>
          </w:tcPr>
          <w:p w:rsidR="00C5719E" w:rsidRPr="00B5122D" w:rsidRDefault="00B5122D" w:rsidP="00B5122D">
            <w:pPr>
              <w:jc w:val="center"/>
              <w:rPr>
                <w:rFonts w:ascii="Arial" w:hAnsi="Arial" w:cs="Arial"/>
                <w:color w:val="000000"/>
                <w:sz w:val="20"/>
                <w:szCs w:val="20"/>
              </w:rPr>
            </w:pPr>
            <w:r>
              <w:rPr>
                <w:rFonts w:ascii="Arial" w:hAnsi="Arial" w:cs="Arial"/>
                <w:color w:val="000000"/>
                <w:sz w:val="20"/>
                <w:szCs w:val="20"/>
              </w:rPr>
              <w:t>Х</w:t>
            </w:r>
          </w:p>
        </w:tc>
        <w:tc>
          <w:tcPr>
            <w:tcW w:w="567" w:type="dxa"/>
            <w:tcBorders>
              <w:top w:val="nil"/>
              <w:left w:val="nil"/>
              <w:bottom w:val="single" w:sz="4" w:space="0" w:color="auto"/>
              <w:right w:val="single" w:sz="4" w:space="0" w:color="auto"/>
            </w:tcBorders>
            <w:shd w:val="clear" w:color="auto" w:fill="auto"/>
            <w:noWrap/>
            <w:vAlign w:val="bottom"/>
            <w:hideMark/>
          </w:tcPr>
          <w:p w:rsidR="00C5719E" w:rsidRPr="00B5122D" w:rsidRDefault="00B5122D" w:rsidP="00B5122D">
            <w:pPr>
              <w:jc w:val="center"/>
              <w:rPr>
                <w:rFonts w:ascii="Arial" w:hAnsi="Arial" w:cs="Arial"/>
                <w:color w:val="000000"/>
                <w:sz w:val="20"/>
                <w:szCs w:val="20"/>
              </w:rPr>
            </w:pPr>
            <w:r>
              <w:rPr>
                <w:rFonts w:ascii="Arial" w:hAnsi="Arial" w:cs="Arial"/>
                <w:color w:val="000000"/>
                <w:sz w:val="20"/>
                <w:szCs w:val="20"/>
              </w:rPr>
              <w:t>Х</w:t>
            </w:r>
          </w:p>
        </w:tc>
        <w:tc>
          <w:tcPr>
            <w:tcW w:w="1275" w:type="dxa"/>
            <w:tcBorders>
              <w:top w:val="nil"/>
              <w:left w:val="nil"/>
              <w:bottom w:val="single" w:sz="4" w:space="0" w:color="auto"/>
              <w:right w:val="single" w:sz="4" w:space="0" w:color="auto"/>
            </w:tcBorders>
            <w:shd w:val="clear" w:color="auto" w:fill="auto"/>
            <w:noWrap/>
            <w:vAlign w:val="bottom"/>
          </w:tcPr>
          <w:p w:rsidR="00C5719E" w:rsidRPr="00B5122D" w:rsidRDefault="00A336E9" w:rsidP="00B5122D">
            <w:pPr>
              <w:rPr>
                <w:rFonts w:ascii="Arial" w:hAnsi="Arial" w:cs="Arial"/>
                <w:color w:val="000000"/>
                <w:sz w:val="20"/>
                <w:szCs w:val="20"/>
              </w:rPr>
            </w:pPr>
            <w:r w:rsidRPr="00B5122D">
              <w:rPr>
                <w:rFonts w:ascii="Arial" w:hAnsi="Arial" w:cs="Arial"/>
                <w:color w:val="000000"/>
                <w:sz w:val="20"/>
                <w:szCs w:val="20"/>
              </w:rPr>
              <w:t>11 275,277</w:t>
            </w:r>
          </w:p>
        </w:tc>
        <w:tc>
          <w:tcPr>
            <w:tcW w:w="1134" w:type="dxa"/>
            <w:tcBorders>
              <w:top w:val="nil"/>
              <w:left w:val="nil"/>
              <w:bottom w:val="single" w:sz="4" w:space="0" w:color="auto"/>
              <w:right w:val="single" w:sz="4" w:space="0" w:color="auto"/>
            </w:tcBorders>
            <w:shd w:val="clear" w:color="auto" w:fill="auto"/>
            <w:noWrap/>
            <w:vAlign w:val="bottom"/>
          </w:tcPr>
          <w:p w:rsidR="00C5719E" w:rsidRPr="00B5122D" w:rsidRDefault="00A336E9" w:rsidP="006251DE">
            <w:pPr>
              <w:jc w:val="right"/>
              <w:rPr>
                <w:rFonts w:ascii="Arial" w:hAnsi="Arial" w:cs="Arial"/>
                <w:color w:val="000000"/>
                <w:sz w:val="20"/>
                <w:szCs w:val="20"/>
              </w:rPr>
            </w:pPr>
            <w:r w:rsidRPr="00B5122D">
              <w:rPr>
                <w:rFonts w:ascii="Arial" w:hAnsi="Arial" w:cs="Arial"/>
                <w:color w:val="000000"/>
                <w:sz w:val="20"/>
                <w:szCs w:val="20"/>
              </w:rPr>
              <w:t>2 788,526</w:t>
            </w:r>
          </w:p>
        </w:tc>
        <w:tc>
          <w:tcPr>
            <w:tcW w:w="1276" w:type="dxa"/>
            <w:tcBorders>
              <w:top w:val="nil"/>
              <w:left w:val="nil"/>
              <w:bottom w:val="single" w:sz="4" w:space="0" w:color="auto"/>
              <w:right w:val="single" w:sz="4" w:space="0" w:color="auto"/>
            </w:tcBorders>
            <w:shd w:val="clear" w:color="auto" w:fill="auto"/>
            <w:noWrap/>
            <w:vAlign w:val="bottom"/>
          </w:tcPr>
          <w:p w:rsidR="00C5719E" w:rsidRPr="00B5122D" w:rsidRDefault="00A336E9" w:rsidP="006251DE">
            <w:pPr>
              <w:jc w:val="right"/>
              <w:rPr>
                <w:rFonts w:ascii="Arial" w:hAnsi="Arial" w:cs="Arial"/>
                <w:color w:val="000000"/>
                <w:sz w:val="20"/>
                <w:szCs w:val="20"/>
              </w:rPr>
            </w:pPr>
            <w:r w:rsidRPr="00B5122D">
              <w:rPr>
                <w:rFonts w:ascii="Arial" w:hAnsi="Arial" w:cs="Arial"/>
                <w:color w:val="000000"/>
                <w:sz w:val="20"/>
                <w:szCs w:val="20"/>
              </w:rPr>
              <w:t>2 721,826</w:t>
            </w:r>
          </w:p>
        </w:tc>
        <w:tc>
          <w:tcPr>
            <w:tcW w:w="1276" w:type="dxa"/>
            <w:tcBorders>
              <w:top w:val="single" w:sz="4" w:space="0" w:color="auto"/>
              <w:left w:val="nil"/>
              <w:bottom w:val="single" w:sz="4" w:space="0" w:color="auto"/>
              <w:right w:val="single" w:sz="4" w:space="0" w:color="auto"/>
            </w:tcBorders>
            <w:vAlign w:val="bottom"/>
          </w:tcPr>
          <w:p w:rsidR="00C5719E" w:rsidRPr="00B5122D" w:rsidRDefault="00A336E9" w:rsidP="006251DE">
            <w:pPr>
              <w:jc w:val="right"/>
              <w:rPr>
                <w:rFonts w:ascii="Arial" w:hAnsi="Arial" w:cs="Arial"/>
                <w:color w:val="000000"/>
                <w:sz w:val="20"/>
                <w:szCs w:val="20"/>
              </w:rPr>
            </w:pPr>
            <w:r w:rsidRPr="00B5122D">
              <w:rPr>
                <w:rFonts w:ascii="Arial" w:hAnsi="Arial" w:cs="Arial"/>
                <w:color w:val="000000"/>
                <w:sz w:val="20"/>
                <w:szCs w:val="20"/>
              </w:rPr>
              <w:t>2 737,926</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6251DE" w:rsidRPr="00B5122D" w:rsidRDefault="00A336E9" w:rsidP="006251DE">
            <w:pPr>
              <w:jc w:val="right"/>
              <w:rPr>
                <w:rFonts w:ascii="Arial" w:hAnsi="Arial" w:cs="Arial"/>
                <w:color w:val="000000"/>
                <w:sz w:val="20"/>
                <w:szCs w:val="20"/>
              </w:rPr>
            </w:pPr>
            <w:r w:rsidRPr="00B5122D">
              <w:rPr>
                <w:rFonts w:ascii="Arial" w:hAnsi="Arial" w:cs="Arial"/>
                <w:color w:val="000000"/>
                <w:sz w:val="20"/>
                <w:szCs w:val="20"/>
              </w:rPr>
              <w:t>19 523,555</w:t>
            </w:r>
          </w:p>
        </w:tc>
      </w:tr>
      <w:tr w:rsidR="00C5719E" w:rsidRPr="002360AE" w:rsidTr="00B5122D">
        <w:trPr>
          <w:trHeight w:val="765"/>
          <w:jc w:val="right"/>
        </w:trPr>
        <w:tc>
          <w:tcPr>
            <w:tcW w:w="1560" w:type="dxa"/>
            <w:gridSpan w:val="2"/>
            <w:vMerge w:val="restart"/>
            <w:tcBorders>
              <w:top w:val="nil"/>
              <w:left w:val="single" w:sz="4" w:space="0" w:color="auto"/>
              <w:bottom w:val="single" w:sz="4" w:space="0" w:color="auto"/>
              <w:right w:val="single" w:sz="4" w:space="0" w:color="auto"/>
            </w:tcBorders>
            <w:shd w:val="clear" w:color="auto" w:fill="auto"/>
            <w:noWrap/>
            <w:hideMark/>
          </w:tcPr>
          <w:p w:rsidR="00C5719E" w:rsidRPr="00B5122D" w:rsidRDefault="00C5719E" w:rsidP="00C5719E">
            <w:pPr>
              <w:rPr>
                <w:rFonts w:ascii="Arial" w:hAnsi="Arial" w:cs="Arial"/>
                <w:color w:val="000000"/>
                <w:sz w:val="20"/>
                <w:szCs w:val="20"/>
              </w:rPr>
            </w:pPr>
            <w:r w:rsidRPr="00B5122D">
              <w:rPr>
                <w:rFonts w:ascii="Arial" w:hAnsi="Arial" w:cs="Arial"/>
                <w:color w:val="000000"/>
                <w:sz w:val="20"/>
                <w:szCs w:val="20"/>
              </w:rPr>
              <w:t>Мероприятие 4</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rsidR="00C5719E" w:rsidRPr="00B5122D" w:rsidRDefault="00C5719E" w:rsidP="00C5719E">
            <w:pPr>
              <w:rPr>
                <w:rFonts w:ascii="Arial" w:hAnsi="Arial" w:cs="Arial"/>
                <w:color w:val="000000"/>
                <w:sz w:val="20"/>
                <w:szCs w:val="20"/>
              </w:rPr>
            </w:pPr>
            <w:r w:rsidRPr="00B5122D">
              <w:rPr>
                <w:rFonts w:ascii="Arial" w:hAnsi="Arial" w:cs="Arial"/>
                <w:color w:val="000000"/>
                <w:sz w:val="20"/>
                <w:szCs w:val="20"/>
              </w:rPr>
              <w:t>"Благоустройство"</w:t>
            </w:r>
          </w:p>
        </w:tc>
        <w:tc>
          <w:tcPr>
            <w:tcW w:w="2126" w:type="dxa"/>
            <w:tcBorders>
              <w:top w:val="nil"/>
              <w:left w:val="nil"/>
              <w:bottom w:val="single" w:sz="4" w:space="0" w:color="auto"/>
              <w:right w:val="single" w:sz="4" w:space="0" w:color="auto"/>
            </w:tcBorders>
            <w:shd w:val="clear" w:color="auto" w:fill="auto"/>
            <w:vAlign w:val="center"/>
            <w:hideMark/>
          </w:tcPr>
          <w:p w:rsidR="00C5719E" w:rsidRPr="00B5122D" w:rsidRDefault="00C5719E" w:rsidP="00C5719E">
            <w:pPr>
              <w:rPr>
                <w:rFonts w:ascii="Arial" w:hAnsi="Arial" w:cs="Arial"/>
                <w:sz w:val="20"/>
                <w:szCs w:val="20"/>
              </w:rPr>
            </w:pPr>
            <w:r w:rsidRPr="00B5122D">
              <w:rPr>
                <w:rFonts w:ascii="Arial" w:hAnsi="Arial" w:cs="Arial"/>
                <w:sz w:val="20"/>
                <w:szCs w:val="20"/>
              </w:rPr>
              <w:t>всего расходное обязательство по подпрограмме</w:t>
            </w:r>
          </w:p>
        </w:tc>
        <w:tc>
          <w:tcPr>
            <w:tcW w:w="567" w:type="dxa"/>
            <w:tcBorders>
              <w:top w:val="nil"/>
              <w:left w:val="nil"/>
              <w:bottom w:val="single" w:sz="4" w:space="0" w:color="auto"/>
              <w:right w:val="single" w:sz="4" w:space="0" w:color="auto"/>
            </w:tcBorders>
            <w:shd w:val="clear" w:color="auto" w:fill="auto"/>
            <w:noWrap/>
            <w:vAlign w:val="bottom"/>
            <w:hideMark/>
          </w:tcPr>
          <w:p w:rsidR="00C5719E" w:rsidRPr="00B5122D" w:rsidRDefault="00B5122D" w:rsidP="00B5122D">
            <w:pPr>
              <w:jc w:val="center"/>
              <w:rPr>
                <w:rFonts w:ascii="Arial" w:hAnsi="Arial" w:cs="Arial"/>
                <w:color w:val="000000"/>
                <w:sz w:val="20"/>
                <w:szCs w:val="20"/>
              </w:rPr>
            </w:pPr>
            <w:r>
              <w:rPr>
                <w:rFonts w:ascii="Arial" w:hAnsi="Arial" w:cs="Arial"/>
                <w:color w:val="000000"/>
                <w:sz w:val="20"/>
                <w:szCs w:val="20"/>
              </w:rPr>
              <w:t>Х</w:t>
            </w:r>
          </w:p>
        </w:tc>
        <w:tc>
          <w:tcPr>
            <w:tcW w:w="709" w:type="dxa"/>
            <w:tcBorders>
              <w:top w:val="nil"/>
              <w:left w:val="nil"/>
              <w:bottom w:val="single" w:sz="4" w:space="0" w:color="auto"/>
              <w:right w:val="single" w:sz="4" w:space="0" w:color="auto"/>
            </w:tcBorders>
            <w:shd w:val="clear" w:color="auto" w:fill="auto"/>
            <w:noWrap/>
            <w:vAlign w:val="bottom"/>
            <w:hideMark/>
          </w:tcPr>
          <w:p w:rsidR="00C5719E" w:rsidRPr="00B5122D" w:rsidRDefault="00B5122D" w:rsidP="00B5122D">
            <w:pPr>
              <w:jc w:val="center"/>
              <w:rPr>
                <w:rFonts w:ascii="Arial" w:hAnsi="Arial" w:cs="Arial"/>
                <w:color w:val="000000"/>
                <w:sz w:val="20"/>
                <w:szCs w:val="20"/>
              </w:rPr>
            </w:pPr>
            <w:r>
              <w:rPr>
                <w:rFonts w:ascii="Arial" w:hAnsi="Arial" w:cs="Arial"/>
                <w:color w:val="000000"/>
                <w:sz w:val="20"/>
                <w:szCs w:val="20"/>
              </w:rPr>
              <w:t>Х</w:t>
            </w:r>
          </w:p>
        </w:tc>
        <w:tc>
          <w:tcPr>
            <w:tcW w:w="1418" w:type="dxa"/>
            <w:tcBorders>
              <w:top w:val="nil"/>
              <w:left w:val="nil"/>
              <w:bottom w:val="single" w:sz="4" w:space="0" w:color="auto"/>
              <w:right w:val="single" w:sz="4" w:space="0" w:color="auto"/>
            </w:tcBorders>
            <w:shd w:val="clear" w:color="auto" w:fill="auto"/>
            <w:noWrap/>
            <w:vAlign w:val="bottom"/>
            <w:hideMark/>
          </w:tcPr>
          <w:p w:rsidR="00C5719E" w:rsidRPr="00B5122D" w:rsidRDefault="00B5122D" w:rsidP="00B5122D">
            <w:pPr>
              <w:jc w:val="center"/>
              <w:rPr>
                <w:rFonts w:ascii="Arial" w:hAnsi="Arial" w:cs="Arial"/>
                <w:color w:val="000000"/>
                <w:sz w:val="20"/>
                <w:szCs w:val="20"/>
              </w:rPr>
            </w:pPr>
            <w:r>
              <w:rPr>
                <w:rFonts w:ascii="Arial" w:hAnsi="Arial" w:cs="Arial"/>
                <w:color w:val="000000"/>
                <w:sz w:val="20"/>
                <w:szCs w:val="20"/>
              </w:rPr>
              <w:t>Х</w:t>
            </w:r>
          </w:p>
        </w:tc>
        <w:tc>
          <w:tcPr>
            <w:tcW w:w="567" w:type="dxa"/>
            <w:tcBorders>
              <w:top w:val="nil"/>
              <w:left w:val="nil"/>
              <w:bottom w:val="single" w:sz="4" w:space="0" w:color="auto"/>
              <w:right w:val="single" w:sz="4" w:space="0" w:color="auto"/>
            </w:tcBorders>
            <w:shd w:val="clear" w:color="auto" w:fill="auto"/>
            <w:noWrap/>
            <w:vAlign w:val="bottom"/>
            <w:hideMark/>
          </w:tcPr>
          <w:p w:rsidR="00C5719E" w:rsidRPr="00B5122D" w:rsidRDefault="00B5122D" w:rsidP="00B5122D">
            <w:pPr>
              <w:jc w:val="center"/>
              <w:rPr>
                <w:rFonts w:ascii="Arial" w:hAnsi="Arial" w:cs="Arial"/>
                <w:color w:val="000000"/>
                <w:sz w:val="20"/>
                <w:szCs w:val="20"/>
              </w:rPr>
            </w:pPr>
            <w:r>
              <w:rPr>
                <w:rFonts w:ascii="Arial" w:hAnsi="Arial" w:cs="Arial"/>
                <w:color w:val="000000"/>
                <w:sz w:val="20"/>
                <w:szCs w:val="20"/>
              </w:rPr>
              <w:t>Х</w:t>
            </w:r>
          </w:p>
        </w:tc>
        <w:tc>
          <w:tcPr>
            <w:tcW w:w="1275" w:type="dxa"/>
            <w:tcBorders>
              <w:top w:val="nil"/>
              <w:left w:val="nil"/>
              <w:bottom w:val="single" w:sz="4" w:space="0" w:color="auto"/>
              <w:right w:val="single" w:sz="4" w:space="0" w:color="auto"/>
            </w:tcBorders>
            <w:shd w:val="clear" w:color="auto" w:fill="auto"/>
            <w:noWrap/>
            <w:vAlign w:val="bottom"/>
          </w:tcPr>
          <w:p w:rsidR="00C5719E" w:rsidRPr="00B5122D" w:rsidRDefault="00A336E9" w:rsidP="006251DE">
            <w:pPr>
              <w:jc w:val="right"/>
              <w:rPr>
                <w:rFonts w:ascii="Arial" w:hAnsi="Arial" w:cs="Arial"/>
                <w:color w:val="000000"/>
                <w:sz w:val="20"/>
                <w:szCs w:val="20"/>
              </w:rPr>
            </w:pPr>
            <w:r w:rsidRPr="00B5122D">
              <w:rPr>
                <w:rFonts w:ascii="Arial" w:hAnsi="Arial" w:cs="Arial"/>
                <w:color w:val="000000"/>
                <w:sz w:val="20"/>
                <w:szCs w:val="20"/>
              </w:rPr>
              <w:t>2 406,261</w:t>
            </w:r>
          </w:p>
        </w:tc>
        <w:tc>
          <w:tcPr>
            <w:tcW w:w="1134" w:type="dxa"/>
            <w:tcBorders>
              <w:top w:val="nil"/>
              <w:left w:val="nil"/>
              <w:bottom w:val="single" w:sz="4" w:space="0" w:color="auto"/>
              <w:right w:val="single" w:sz="4" w:space="0" w:color="auto"/>
            </w:tcBorders>
            <w:shd w:val="clear" w:color="auto" w:fill="auto"/>
            <w:noWrap/>
            <w:vAlign w:val="bottom"/>
          </w:tcPr>
          <w:p w:rsidR="00C5719E" w:rsidRPr="00B5122D" w:rsidRDefault="00A336E9" w:rsidP="006251DE">
            <w:pPr>
              <w:jc w:val="right"/>
              <w:rPr>
                <w:rFonts w:ascii="Arial" w:hAnsi="Arial" w:cs="Arial"/>
                <w:color w:val="000000"/>
                <w:sz w:val="20"/>
                <w:szCs w:val="20"/>
              </w:rPr>
            </w:pPr>
            <w:r w:rsidRPr="00B5122D">
              <w:rPr>
                <w:rFonts w:ascii="Arial" w:hAnsi="Arial" w:cs="Arial"/>
                <w:color w:val="000000"/>
                <w:sz w:val="20"/>
                <w:szCs w:val="20"/>
              </w:rPr>
              <w:t>560,000</w:t>
            </w:r>
          </w:p>
        </w:tc>
        <w:tc>
          <w:tcPr>
            <w:tcW w:w="1276" w:type="dxa"/>
            <w:tcBorders>
              <w:top w:val="nil"/>
              <w:left w:val="nil"/>
              <w:bottom w:val="single" w:sz="4" w:space="0" w:color="auto"/>
              <w:right w:val="single" w:sz="4" w:space="0" w:color="auto"/>
            </w:tcBorders>
            <w:shd w:val="clear" w:color="auto" w:fill="auto"/>
            <w:noWrap/>
            <w:vAlign w:val="bottom"/>
          </w:tcPr>
          <w:p w:rsidR="00C5719E" w:rsidRPr="00B5122D" w:rsidRDefault="00A336E9" w:rsidP="006251DE">
            <w:pPr>
              <w:jc w:val="right"/>
              <w:rPr>
                <w:rFonts w:ascii="Arial" w:hAnsi="Arial" w:cs="Arial"/>
                <w:color w:val="000000"/>
                <w:sz w:val="20"/>
                <w:szCs w:val="20"/>
              </w:rPr>
            </w:pPr>
            <w:r w:rsidRPr="00B5122D">
              <w:rPr>
                <w:rFonts w:ascii="Arial" w:hAnsi="Arial" w:cs="Arial"/>
                <w:color w:val="000000"/>
                <w:sz w:val="20"/>
                <w:szCs w:val="20"/>
              </w:rPr>
              <w:t>560,000</w:t>
            </w:r>
          </w:p>
        </w:tc>
        <w:tc>
          <w:tcPr>
            <w:tcW w:w="1276" w:type="dxa"/>
            <w:tcBorders>
              <w:top w:val="single" w:sz="4" w:space="0" w:color="auto"/>
              <w:left w:val="nil"/>
              <w:bottom w:val="single" w:sz="4" w:space="0" w:color="auto"/>
              <w:right w:val="single" w:sz="4" w:space="0" w:color="auto"/>
            </w:tcBorders>
            <w:vAlign w:val="bottom"/>
          </w:tcPr>
          <w:p w:rsidR="00C5719E" w:rsidRPr="00B5122D" w:rsidRDefault="00A336E9" w:rsidP="006251DE">
            <w:pPr>
              <w:jc w:val="right"/>
              <w:rPr>
                <w:rFonts w:ascii="Arial" w:hAnsi="Arial" w:cs="Arial"/>
                <w:color w:val="000000"/>
                <w:sz w:val="20"/>
                <w:szCs w:val="20"/>
              </w:rPr>
            </w:pPr>
            <w:r w:rsidRPr="00B5122D">
              <w:rPr>
                <w:rFonts w:ascii="Arial" w:hAnsi="Arial" w:cs="Arial"/>
                <w:color w:val="000000"/>
                <w:sz w:val="20"/>
                <w:szCs w:val="20"/>
              </w:rPr>
              <w:t>560,000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C5719E" w:rsidRPr="00B5122D" w:rsidRDefault="00A336E9" w:rsidP="00FC5196">
            <w:pPr>
              <w:jc w:val="right"/>
              <w:rPr>
                <w:rFonts w:ascii="Arial" w:hAnsi="Arial" w:cs="Arial"/>
                <w:color w:val="000000"/>
                <w:sz w:val="20"/>
                <w:szCs w:val="20"/>
              </w:rPr>
            </w:pPr>
            <w:r w:rsidRPr="00B5122D">
              <w:rPr>
                <w:rFonts w:ascii="Arial" w:hAnsi="Arial" w:cs="Arial"/>
                <w:color w:val="000000"/>
                <w:sz w:val="20"/>
                <w:szCs w:val="20"/>
              </w:rPr>
              <w:t>4 086,261</w:t>
            </w:r>
          </w:p>
        </w:tc>
      </w:tr>
      <w:tr w:rsidR="006251DE" w:rsidRPr="002360AE" w:rsidTr="00B5122D">
        <w:trPr>
          <w:trHeight w:val="300"/>
          <w:jc w:val="right"/>
        </w:trPr>
        <w:tc>
          <w:tcPr>
            <w:tcW w:w="1560" w:type="dxa"/>
            <w:gridSpan w:val="2"/>
            <w:vMerge/>
            <w:tcBorders>
              <w:top w:val="nil"/>
              <w:left w:val="single" w:sz="4" w:space="0" w:color="auto"/>
              <w:bottom w:val="single" w:sz="4" w:space="0" w:color="auto"/>
              <w:right w:val="single" w:sz="4" w:space="0" w:color="auto"/>
            </w:tcBorders>
            <w:vAlign w:val="center"/>
            <w:hideMark/>
          </w:tcPr>
          <w:p w:rsidR="006251DE" w:rsidRPr="00B5122D" w:rsidRDefault="006251DE" w:rsidP="006251DE">
            <w:pPr>
              <w:rPr>
                <w:rFonts w:ascii="Arial" w:hAnsi="Arial" w:cs="Arial"/>
                <w:color w:val="000000"/>
                <w:sz w:val="20"/>
                <w:szCs w:val="20"/>
              </w:rPr>
            </w:pPr>
          </w:p>
        </w:tc>
        <w:tc>
          <w:tcPr>
            <w:tcW w:w="1984" w:type="dxa"/>
            <w:vMerge/>
            <w:tcBorders>
              <w:top w:val="nil"/>
              <w:left w:val="single" w:sz="4" w:space="0" w:color="auto"/>
              <w:bottom w:val="single" w:sz="4" w:space="0" w:color="auto"/>
              <w:right w:val="single" w:sz="4" w:space="0" w:color="auto"/>
            </w:tcBorders>
            <w:vAlign w:val="center"/>
            <w:hideMark/>
          </w:tcPr>
          <w:p w:rsidR="006251DE" w:rsidRPr="00B5122D" w:rsidRDefault="006251DE" w:rsidP="006251DE">
            <w:pPr>
              <w:rPr>
                <w:rFonts w:ascii="Arial" w:hAnsi="Arial" w:cs="Arial"/>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6251DE" w:rsidRPr="00B5122D" w:rsidRDefault="006251DE" w:rsidP="006251DE">
            <w:pPr>
              <w:rPr>
                <w:rFonts w:ascii="Arial" w:hAnsi="Arial" w:cs="Arial"/>
                <w:sz w:val="20"/>
                <w:szCs w:val="20"/>
              </w:rPr>
            </w:pPr>
            <w:r w:rsidRPr="00B5122D">
              <w:rPr>
                <w:rFonts w:ascii="Arial" w:hAnsi="Arial" w:cs="Arial"/>
                <w:sz w:val="20"/>
                <w:szCs w:val="20"/>
              </w:rPr>
              <w:t>в том числе по ГРБС:</w:t>
            </w:r>
          </w:p>
        </w:tc>
        <w:tc>
          <w:tcPr>
            <w:tcW w:w="567" w:type="dxa"/>
            <w:tcBorders>
              <w:top w:val="nil"/>
              <w:left w:val="nil"/>
              <w:bottom w:val="single" w:sz="4" w:space="0" w:color="auto"/>
              <w:right w:val="single" w:sz="4" w:space="0" w:color="auto"/>
            </w:tcBorders>
            <w:shd w:val="clear" w:color="auto" w:fill="auto"/>
            <w:noWrap/>
            <w:vAlign w:val="bottom"/>
            <w:hideMark/>
          </w:tcPr>
          <w:p w:rsidR="006251DE" w:rsidRPr="00B5122D" w:rsidRDefault="006251DE" w:rsidP="006251DE">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hideMark/>
          </w:tcPr>
          <w:p w:rsidR="006251DE" w:rsidRPr="00B5122D" w:rsidRDefault="006251DE" w:rsidP="006251DE">
            <w:pPr>
              <w:rPr>
                <w:rFonts w:ascii="Arial" w:hAnsi="Arial" w:cs="Arial"/>
                <w:sz w:val="20"/>
                <w:szCs w:val="20"/>
              </w:rPr>
            </w:pPr>
            <w:r w:rsidRPr="00B5122D">
              <w:rPr>
                <w:rFonts w:ascii="Arial" w:hAnsi="Arial" w:cs="Arial"/>
                <w:sz w:val="20"/>
                <w:szCs w:val="20"/>
              </w:rPr>
              <w:t>0503</w:t>
            </w:r>
          </w:p>
        </w:tc>
        <w:tc>
          <w:tcPr>
            <w:tcW w:w="1418" w:type="dxa"/>
            <w:tcBorders>
              <w:top w:val="nil"/>
              <w:left w:val="nil"/>
              <w:bottom w:val="single" w:sz="4" w:space="0" w:color="auto"/>
              <w:right w:val="single" w:sz="4" w:space="0" w:color="auto"/>
            </w:tcBorders>
            <w:shd w:val="clear" w:color="auto" w:fill="auto"/>
            <w:noWrap/>
            <w:vAlign w:val="bottom"/>
            <w:hideMark/>
          </w:tcPr>
          <w:p w:rsidR="006251DE" w:rsidRPr="00B5122D" w:rsidRDefault="006251DE" w:rsidP="006251DE">
            <w:pPr>
              <w:rPr>
                <w:rFonts w:ascii="Arial" w:hAnsi="Arial" w:cs="Arial"/>
                <w:sz w:val="20"/>
                <w:szCs w:val="20"/>
              </w:rPr>
            </w:pPr>
            <w:r w:rsidRPr="00B5122D">
              <w:rPr>
                <w:rFonts w:ascii="Arial" w:hAnsi="Arial" w:cs="Arial"/>
                <w:sz w:val="20"/>
                <w:szCs w:val="20"/>
              </w:rPr>
              <w:t>0110090060</w:t>
            </w:r>
          </w:p>
        </w:tc>
        <w:tc>
          <w:tcPr>
            <w:tcW w:w="567" w:type="dxa"/>
            <w:tcBorders>
              <w:top w:val="nil"/>
              <w:left w:val="nil"/>
              <w:bottom w:val="single" w:sz="4" w:space="0" w:color="auto"/>
              <w:right w:val="single" w:sz="4" w:space="0" w:color="auto"/>
            </w:tcBorders>
            <w:shd w:val="clear" w:color="auto" w:fill="auto"/>
            <w:noWrap/>
            <w:vAlign w:val="bottom"/>
            <w:hideMark/>
          </w:tcPr>
          <w:p w:rsidR="006251DE" w:rsidRPr="00B5122D" w:rsidRDefault="006251DE" w:rsidP="006251DE">
            <w:pPr>
              <w:rPr>
                <w:rFonts w:ascii="Arial" w:hAnsi="Arial" w:cs="Arial"/>
                <w:sz w:val="20"/>
                <w:szCs w:val="20"/>
              </w:rPr>
            </w:pPr>
            <w:r w:rsidRPr="00B5122D">
              <w:rPr>
                <w:rFonts w:ascii="Arial" w:hAnsi="Arial" w:cs="Arial"/>
                <w:sz w:val="20"/>
                <w:szCs w:val="20"/>
              </w:rPr>
              <w:t>244</w:t>
            </w:r>
          </w:p>
        </w:tc>
        <w:tc>
          <w:tcPr>
            <w:tcW w:w="1275" w:type="dxa"/>
            <w:tcBorders>
              <w:top w:val="nil"/>
              <w:left w:val="nil"/>
              <w:bottom w:val="single" w:sz="4" w:space="0" w:color="auto"/>
              <w:right w:val="single" w:sz="4" w:space="0" w:color="auto"/>
            </w:tcBorders>
            <w:shd w:val="clear" w:color="auto" w:fill="auto"/>
            <w:noWrap/>
            <w:vAlign w:val="bottom"/>
          </w:tcPr>
          <w:p w:rsidR="006251DE" w:rsidRPr="00B5122D" w:rsidRDefault="00A336E9" w:rsidP="006251DE">
            <w:pPr>
              <w:jc w:val="right"/>
              <w:rPr>
                <w:rFonts w:ascii="Arial" w:hAnsi="Arial" w:cs="Arial"/>
                <w:sz w:val="20"/>
                <w:szCs w:val="20"/>
              </w:rPr>
            </w:pPr>
            <w:r w:rsidRPr="00B5122D">
              <w:rPr>
                <w:rFonts w:ascii="Arial" w:hAnsi="Arial" w:cs="Arial"/>
                <w:sz w:val="20"/>
                <w:szCs w:val="20"/>
              </w:rPr>
              <w:t>350,000</w:t>
            </w:r>
          </w:p>
        </w:tc>
        <w:tc>
          <w:tcPr>
            <w:tcW w:w="1134" w:type="dxa"/>
            <w:tcBorders>
              <w:top w:val="nil"/>
              <w:left w:val="nil"/>
              <w:bottom w:val="single" w:sz="4" w:space="0" w:color="auto"/>
              <w:right w:val="single" w:sz="4" w:space="0" w:color="auto"/>
            </w:tcBorders>
            <w:shd w:val="clear" w:color="auto" w:fill="auto"/>
            <w:noWrap/>
            <w:vAlign w:val="bottom"/>
          </w:tcPr>
          <w:p w:rsidR="006251DE" w:rsidRPr="00B5122D" w:rsidRDefault="00A336E9" w:rsidP="006251DE">
            <w:pPr>
              <w:jc w:val="right"/>
              <w:rPr>
                <w:rFonts w:ascii="Arial" w:hAnsi="Arial" w:cs="Arial"/>
                <w:sz w:val="20"/>
                <w:szCs w:val="20"/>
              </w:rPr>
            </w:pPr>
            <w:r w:rsidRPr="00B5122D">
              <w:rPr>
                <w:rFonts w:ascii="Arial" w:hAnsi="Arial" w:cs="Arial"/>
                <w:sz w:val="20"/>
                <w:szCs w:val="20"/>
              </w:rPr>
              <w:t>50,000</w:t>
            </w:r>
          </w:p>
        </w:tc>
        <w:tc>
          <w:tcPr>
            <w:tcW w:w="1276" w:type="dxa"/>
            <w:tcBorders>
              <w:top w:val="nil"/>
              <w:left w:val="nil"/>
              <w:bottom w:val="single" w:sz="4" w:space="0" w:color="auto"/>
              <w:right w:val="single" w:sz="4" w:space="0" w:color="auto"/>
            </w:tcBorders>
            <w:shd w:val="clear" w:color="auto" w:fill="auto"/>
            <w:noWrap/>
            <w:vAlign w:val="bottom"/>
          </w:tcPr>
          <w:p w:rsidR="006251DE" w:rsidRPr="00B5122D" w:rsidRDefault="00A336E9" w:rsidP="006251DE">
            <w:pPr>
              <w:jc w:val="right"/>
              <w:rPr>
                <w:rFonts w:ascii="Arial" w:hAnsi="Arial" w:cs="Arial"/>
                <w:sz w:val="20"/>
                <w:szCs w:val="20"/>
              </w:rPr>
            </w:pPr>
            <w:r w:rsidRPr="00B5122D">
              <w:rPr>
                <w:rFonts w:ascii="Arial" w:hAnsi="Arial" w:cs="Arial"/>
                <w:sz w:val="20"/>
                <w:szCs w:val="20"/>
              </w:rPr>
              <w:t>50,000</w:t>
            </w:r>
          </w:p>
        </w:tc>
        <w:tc>
          <w:tcPr>
            <w:tcW w:w="1276" w:type="dxa"/>
            <w:tcBorders>
              <w:top w:val="single" w:sz="4" w:space="0" w:color="auto"/>
              <w:left w:val="nil"/>
              <w:bottom w:val="single" w:sz="4" w:space="0" w:color="auto"/>
              <w:right w:val="single" w:sz="4" w:space="0" w:color="auto"/>
            </w:tcBorders>
            <w:vAlign w:val="bottom"/>
          </w:tcPr>
          <w:p w:rsidR="006251DE" w:rsidRPr="00B5122D" w:rsidRDefault="00A336E9" w:rsidP="006251DE">
            <w:pPr>
              <w:jc w:val="right"/>
              <w:rPr>
                <w:rFonts w:ascii="Arial" w:hAnsi="Arial" w:cs="Arial"/>
                <w:sz w:val="20"/>
                <w:szCs w:val="20"/>
              </w:rPr>
            </w:pPr>
            <w:r w:rsidRPr="00B5122D">
              <w:rPr>
                <w:rFonts w:ascii="Arial" w:hAnsi="Arial" w:cs="Arial"/>
                <w:sz w:val="20"/>
                <w:szCs w:val="20"/>
              </w:rPr>
              <w:t>50,000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6251DE" w:rsidRPr="00B5122D" w:rsidRDefault="00A336E9" w:rsidP="006251DE">
            <w:pPr>
              <w:jc w:val="right"/>
              <w:rPr>
                <w:rFonts w:ascii="Arial" w:hAnsi="Arial" w:cs="Arial"/>
                <w:sz w:val="20"/>
                <w:szCs w:val="20"/>
              </w:rPr>
            </w:pPr>
            <w:r w:rsidRPr="00B5122D">
              <w:rPr>
                <w:rFonts w:ascii="Arial" w:hAnsi="Arial" w:cs="Arial"/>
                <w:sz w:val="20"/>
                <w:szCs w:val="20"/>
              </w:rPr>
              <w:t>500,000</w:t>
            </w:r>
          </w:p>
        </w:tc>
      </w:tr>
      <w:tr w:rsidR="006251DE" w:rsidRPr="002360AE" w:rsidTr="00B5122D">
        <w:trPr>
          <w:trHeight w:val="300"/>
          <w:jc w:val="right"/>
        </w:trPr>
        <w:tc>
          <w:tcPr>
            <w:tcW w:w="1560" w:type="dxa"/>
            <w:gridSpan w:val="2"/>
            <w:vMerge/>
            <w:tcBorders>
              <w:top w:val="nil"/>
              <w:left w:val="single" w:sz="4" w:space="0" w:color="auto"/>
              <w:bottom w:val="single" w:sz="4" w:space="0" w:color="auto"/>
              <w:right w:val="single" w:sz="4" w:space="0" w:color="auto"/>
            </w:tcBorders>
            <w:vAlign w:val="center"/>
          </w:tcPr>
          <w:p w:rsidR="006251DE" w:rsidRPr="00B5122D" w:rsidRDefault="006251DE" w:rsidP="006251DE">
            <w:pPr>
              <w:rPr>
                <w:rFonts w:ascii="Arial" w:hAnsi="Arial" w:cs="Arial"/>
                <w:color w:val="000000"/>
                <w:sz w:val="20"/>
                <w:szCs w:val="20"/>
              </w:rPr>
            </w:pPr>
          </w:p>
        </w:tc>
        <w:tc>
          <w:tcPr>
            <w:tcW w:w="1984" w:type="dxa"/>
            <w:vMerge/>
            <w:tcBorders>
              <w:top w:val="nil"/>
              <w:left w:val="single" w:sz="4" w:space="0" w:color="auto"/>
              <w:bottom w:val="single" w:sz="4" w:space="0" w:color="auto"/>
              <w:right w:val="single" w:sz="4" w:space="0" w:color="auto"/>
            </w:tcBorders>
            <w:vAlign w:val="center"/>
          </w:tcPr>
          <w:p w:rsidR="006251DE" w:rsidRPr="00B5122D" w:rsidRDefault="006251DE" w:rsidP="006251DE">
            <w:pPr>
              <w:rPr>
                <w:rFonts w:ascii="Arial" w:hAnsi="Arial" w:cs="Arial"/>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tcPr>
          <w:p w:rsidR="006251DE" w:rsidRPr="00B5122D" w:rsidRDefault="006251DE" w:rsidP="006251DE">
            <w:pP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6251DE" w:rsidRPr="00B5122D" w:rsidRDefault="006251DE" w:rsidP="006251DE">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6251DE" w:rsidRPr="00B5122D" w:rsidRDefault="006251DE" w:rsidP="006251DE">
            <w:pPr>
              <w:rPr>
                <w:rFonts w:ascii="Arial" w:hAnsi="Arial" w:cs="Arial"/>
                <w:sz w:val="20"/>
                <w:szCs w:val="20"/>
              </w:rPr>
            </w:pPr>
            <w:r w:rsidRPr="00B5122D">
              <w:rPr>
                <w:rFonts w:ascii="Arial" w:hAnsi="Arial" w:cs="Arial"/>
                <w:sz w:val="20"/>
                <w:szCs w:val="20"/>
              </w:rPr>
              <w:t>0503</w:t>
            </w:r>
          </w:p>
        </w:tc>
        <w:tc>
          <w:tcPr>
            <w:tcW w:w="1418" w:type="dxa"/>
            <w:tcBorders>
              <w:top w:val="nil"/>
              <w:left w:val="nil"/>
              <w:bottom w:val="single" w:sz="4" w:space="0" w:color="auto"/>
              <w:right w:val="single" w:sz="4" w:space="0" w:color="auto"/>
            </w:tcBorders>
            <w:shd w:val="clear" w:color="auto" w:fill="auto"/>
            <w:noWrap/>
            <w:vAlign w:val="bottom"/>
          </w:tcPr>
          <w:p w:rsidR="006251DE" w:rsidRPr="00B5122D" w:rsidRDefault="006251DE" w:rsidP="006251DE">
            <w:pPr>
              <w:rPr>
                <w:rFonts w:ascii="Arial" w:hAnsi="Arial" w:cs="Arial"/>
                <w:sz w:val="20"/>
                <w:szCs w:val="20"/>
              </w:rPr>
            </w:pPr>
            <w:r w:rsidRPr="00B5122D">
              <w:rPr>
                <w:rFonts w:ascii="Arial" w:hAnsi="Arial" w:cs="Arial"/>
                <w:sz w:val="20"/>
                <w:szCs w:val="20"/>
              </w:rPr>
              <w:t>0110090050</w:t>
            </w:r>
          </w:p>
        </w:tc>
        <w:tc>
          <w:tcPr>
            <w:tcW w:w="567" w:type="dxa"/>
            <w:tcBorders>
              <w:top w:val="nil"/>
              <w:left w:val="nil"/>
              <w:bottom w:val="single" w:sz="4" w:space="0" w:color="auto"/>
              <w:right w:val="single" w:sz="4" w:space="0" w:color="auto"/>
            </w:tcBorders>
            <w:shd w:val="clear" w:color="auto" w:fill="auto"/>
            <w:noWrap/>
            <w:vAlign w:val="bottom"/>
          </w:tcPr>
          <w:p w:rsidR="006251DE" w:rsidRPr="00B5122D" w:rsidRDefault="006251DE" w:rsidP="006251DE">
            <w:pPr>
              <w:rPr>
                <w:rFonts w:ascii="Arial" w:hAnsi="Arial" w:cs="Arial"/>
                <w:sz w:val="20"/>
                <w:szCs w:val="20"/>
              </w:rPr>
            </w:pPr>
            <w:r w:rsidRPr="00B5122D">
              <w:rPr>
                <w:rFonts w:ascii="Arial" w:hAnsi="Arial" w:cs="Arial"/>
                <w:sz w:val="20"/>
                <w:szCs w:val="20"/>
              </w:rPr>
              <w:t>247</w:t>
            </w:r>
          </w:p>
        </w:tc>
        <w:tc>
          <w:tcPr>
            <w:tcW w:w="1275" w:type="dxa"/>
            <w:tcBorders>
              <w:top w:val="nil"/>
              <w:left w:val="nil"/>
              <w:bottom w:val="single" w:sz="4" w:space="0" w:color="auto"/>
              <w:right w:val="single" w:sz="4" w:space="0" w:color="auto"/>
            </w:tcBorders>
            <w:shd w:val="clear" w:color="auto" w:fill="auto"/>
            <w:noWrap/>
            <w:vAlign w:val="bottom"/>
          </w:tcPr>
          <w:p w:rsidR="006251DE" w:rsidRPr="00B5122D" w:rsidRDefault="00A336E9" w:rsidP="006251DE">
            <w:pPr>
              <w:jc w:val="right"/>
              <w:rPr>
                <w:rFonts w:ascii="Arial" w:hAnsi="Arial" w:cs="Arial"/>
                <w:sz w:val="20"/>
                <w:szCs w:val="20"/>
              </w:rPr>
            </w:pPr>
            <w:r w:rsidRPr="00B5122D">
              <w:rPr>
                <w:rFonts w:ascii="Arial" w:hAnsi="Arial" w:cs="Arial"/>
                <w:sz w:val="20"/>
                <w:szCs w:val="20"/>
              </w:rPr>
              <w:t>360,000</w:t>
            </w:r>
          </w:p>
        </w:tc>
        <w:tc>
          <w:tcPr>
            <w:tcW w:w="1134" w:type="dxa"/>
            <w:tcBorders>
              <w:top w:val="nil"/>
              <w:left w:val="nil"/>
              <w:bottom w:val="single" w:sz="4" w:space="0" w:color="auto"/>
              <w:right w:val="single" w:sz="4" w:space="0" w:color="auto"/>
            </w:tcBorders>
            <w:shd w:val="clear" w:color="auto" w:fill="auto"/>
            <w:noWrap/>
            <w:vAlign w:val="bottom"/>
          </w:tcPr>
          <w:p w:rsidR="006251DE" w:rsidRPr="00B5122D" w:rsidRDefault="00A336E9" w:rsidP="006251DE">
            <w:pPr>
              <w:jc w:val="right"/>
              <w:rPr>
                <w:rFonts w:ascii="Arial" w:hAnsi="Arial" w:cs="Arial"/>
                <w:sz w:val="20"/>
                <w:szCs w:val="20"/>
              </w:rPr>
            </w:pPr>
            <w:r w:rsidRPr="00B5122D">
              <w:rPr>
                <w:rFonts w:ascii="Arial" w:hAnsi="Arial" w:cs="Arial"/>
                <w:sz w:val="20"/>
                <w:szCs w:val="20"/>
              </w:rPr>
              <w:t>510,000</w:t>
            </w:r>
          </w:p>
        </w:tc>
        <w:tc>
          <w:tcPr>
            <w:tcW w:w="1276" w:type="dxa"/>
            <w:tcBorders>
              <w:top w:val="nil"/>
              <w:left w:val="nil"/>
              <w:bottom w:val="single" w:sz="4" w:space="0" w:color="auto"/>
              <w:right w:val="single" w:sz="4" w:space="0" w:color="auto"/>
            </w:tcBorders>
            <w:shd w:val="clear" w:color="auto" w:fill="auto"/>
            <w:noWrap/>
            <w:vAlign w:val="bottom"/>
          </w:tcPr>
          <w:p w:rsidR="006251DE" w:rsidRPr="00B5122D" w:rsidRDefault="00A336E9" w:rsidP="006251DE">
            <w:pPr>
              <w:jc w:val="right"/>
              <w:rPr>
                <w:rFonts w:ascii="Arial" w:hAnsi="Arial" w:cs="Arial"/>
                <w:sz w:val="20"/>
                <w:szCs w:val="20"/>
              </w:rPr>
            </w:pPr>
            <w:r w:rsidRPr="00B5122D">
              <w:rPr>
                <w:rFonts w:ascii="Arial" w:hAnsi="Arial" w:cs="Arial"/>
                <w:sz w:val="20"/>
                <w:szCs w:val="20"/>
              </w:rPr>
              <w:t>510,000</w:t>
            </w:r>
          </w:p>
        </w:tc>
        <w:tc>
          <w:tcPr>
            <w:tcW w:w="1276" w:type="dxa"/>
            <w:tcBorders>
              <w:top w:val="single" w:sz="4" w:space="0" w:color="auto"/>
              <w:left w:val="nil"/>
              <w:bottom w:val="single" w:sz="4" w:space="0" w:color="auto"/>
              <w:right w:val="single" w:sz="4" w:space="0" w:color="auto"/>
            </w:tcBorders>
            <w:vAlign w:val="bottom"/>
          </w:tcPr>
          <w:p w:rsidR="006251DE" w:rsidRPr="00B5122D" w:rsidRDefault="00A336E9" w:rsidP="006251DE">
            <w:pPr>
              <w:jc w:val="right"/>
              <w:rPr>
                <w:rFonts w:ascii="Arial" w:hAnsi="Arial" w:cs="Arial"/>
                <w:sz w:val="20"/>
                <w:szCs w:val="20"/>
              </w:rPr>
            </w:pPr>
            <w:r w:rsidRPr="00B5122D">
              <w:rPr>
                <w:rFonts w:ascii="Arial" w:hAnsi="Arial" w:cs="Arial"/>
                <w:sz w:val="20"/>
                <w:szCs w:val="20"/>
              </w:rPr>
              <w:t>510,000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6251DE" w:rsidRPr="00B5122D" w:rsidRDefault="00A336E9" w:rsidP="006251DE">
            <w:pPr>
              <w:jc w:val="right"/>
              <w:rPr>
                <w:rFonts w:ascii="Arial" w:hAnsi="Arial" w:cs="Arial"/>
                <w:sz w:val="20"/>
                <w:szCs w:val="20"/>
              </w:rPr>
            </w:pPr>
            <w:r w:rsidRPr="00B5122D">
              <w:rPr>
                <w:rFonts w:ascii="Arial" w:hAnsi="Arial" w:cs="Arial"/>
                <w:sz w:val="20"/>
                <w:szCs w:val="20"/>
              </w:rPr>
              <w:t xml:space="preserve"> 1880,000</w:t>
            </w:r>
          </w:p>
        </w:tc>
      </w:tr>
      <w:tr w:rsidR="00FC5196" w:rsidRPr="002360AE" w:rsidTr="00B5122D">
        <w:trPr>
          <w:trHeight w:val="300"/>
          <w:jc w:val="right"/>
        </w:trPr>
        <w:tc>
          <w:tcPr>
            <w:tcW w:w="1560" w:type="dxa"/>
            <w:gridSpan w:val="2"/>
            <w:vMerge/>
            <w:tcBorders>
              <w:top w:val="nil"/>
              <w:left w:val="single" w:sz="4" w:space="0" w:color="auto"/>
              <w:bottom w:val="single" w:sz="4" w:space="0" w:color="auto"/>
              <w:right w:val="single" w:sz="4" w:space="0" w:color="auto"/>
            </w:tcBorders>
            <w:vAlign w:val="center"/>
          </w:tcPr>
          <w:p w:rsidR="00FC5196" w:rsidRPr="00B5122D" w:rsidRDefault="00FC5196" w:rsidP="006251DE">
            <w:pPr>
              <w:rPr>
                <w:rFonts w:ascii="Arial" w:hAnsi="Arial" w:cs="Arial"/>
                <w:color w:val="000000"/>
                <w:sz w:val="20"/>
                <w:szCs w:val="20"/>
              </w:rPr>
            </w:pPr>
          </w:p>
        </w:tc>
        <w:tc>
          <w:tcPr>
            <w:tcW w:w="1984" w:type="dxa"/>
            <w:vMerge/>
            <w:tcBorders>
              <w:top w:val="nil"/>
              <w:left w:val="single" w:sz="4" w:space="0" w:color="auto"/>
              <w:bottom w:val="single" w:sz="4" w:space="0" w:color="auto"/>
              <w:right w:val="single" w:sz="4" w:space="0" w:color="auto"/>
            </w:tcBorders>
            <w:vAlign w:val="center"/>
          </w:tcPr>
          <w:p w:rsidR="00FC5196" w:rsidRPr="00B5122D" w:rsidRDefault="00FC5196" w:rsidP="006251DE">
            <w:pPr>
              <w:rPr>
                <w:rFonts w:ascii="Arial" w:hAnsi="Arial" w:cs="Arial"/>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tcPr>
          <w:p w:rsidR="00FC5196" w:rsidRPr="00B5122D" w:rsidRDefault="00FC5196" w:rsidP="006251DE">
            <w:pP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FC5196" w:rsidRPr="00B5122D" w:rsidRDefault="00FC5196" w:rsidP="006251DE">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FC5196" w:rsidRPr="00B5122D" w:rsidRDefault="00FC5196" w:rsidP="006251DE">
            <w:pPr>
              <w:rPr>
                <w:rFonts w:ascii="Arial" w:hAnsi="Arial" w:cs="Arial"/>
                <w:sz w:val="20"/>
                <w:szCs w:val="20"/>
              </w:rPr>
            </w:pPr>
            <w:r w:rsidRPr="00B5122D">
              <w:rPr>
                <w:rFonts w:ascii="Arial" w:hAnsi="Arial" w:cs="Arial"/>
                <w:sz w:val="20"/>
                <w:szCs w:val="20"/>
              </w:rPr>
              <w:t>0503</w:t>
            </w:r>
          </w:p>
        </w:tc>
        <w:tc>
          <w:tcPr>
            <w:tcW w:w="1418" w:type="dxa"/>
            <w:tcBorders>
              <w:top w:val="nil"/>
              <w:left w:val="nil"/>
              <w:bottom w:val="single" w:sz="4" w:space="0" w:color="auto"/>
              <w:right w:val="single" w:sz="4" w:space="0" w:color="auto"/>
            </w:tcBorders>
            <w:shd w:val="clear" w:color="auto" w:fill="auto"/>
            <w:noWrap/>
            <w:vAlign w:val="bottom"/>
          </w:tcPr>
          <w:p w:rsidR="00FC5196" w:rsidRPr="00B5122D" w:rsidRDefault="00FC5196" w:rsidP="006251DE">
            <w:pPr>
              <w:rPr>
                <w:rFonts w:ascii="Arial" w:hAnsi="Arial" w:cs="Arial"/>
                <w:sz w:val="20"/>
                <w:szCs w:val="20"/>
              </w:rPr>
            </w:pPr>
            <w:r w:rsidRPr="00B5122D">
              <w:rPr>
                <w:rFonts w:ascii="Arial" w:hAnsi="Arial" w:cs="Arial"/>
                <w:sz w:val="20"/>
                <w:szCs w:val="20"/>
              </w:rPr>
              <w:t>01100S6410</w:t>
            </w:r>
          </w:p>
        </w:tc>
        <w:tc>
          <w:tcPr>
            <w:tcW w:w="567" w:type="dxa"/>
            <w:tcBorders>
              <w:top w:val="nil"/>
              <w:left w:val="nil"/>
              <w:bottom w:val="single" w:sz="4" w:space="0" w:color="auto"/>
              <w:right w:val="single" w:sz="4" w:space="0" w:color="auto"/>
            </w:tcBorders>
            <w:shd w:val="clear" w:color="auto" w:fill="auto"/>
            <w:noWrap/>
            <w:vAlign w:val="bottom"/>
          </w:tcPr>
          <w:p w:rsidR="00FC5196" w:rsidRPr="00B5122D" w:rsidRDefault="00FC5196" w:rsidP="006251DE">
            <w:pPr>
              <w:rPr>
                <w:rFonts w:ascii="Arial" w:hAnsi="Arial" w:cs="Arial"/>
                <w:sz w:val="20"/>
                <w:szCs w:val="20"/>
              </w:rPr>
            </w:pPr>
            <w:r w:rsidRPr="00B5122D">
              <w:rPr>
                <w:rFonts w:ascii="Arial" w:hAnsi="Arial" w:cs="Arial"/>
                <w:sz w:val="20"/>
                <w:szCs w:val="20"/>
              </w:rPr>
              <w:t>244</w:t>
            </w:r>
          </w:p>
        </w:tc>
        <w:tc>
          <w:tcPr>
            <w:tcW w:w="1275" w:type="dxa"/>
            <w:tcBorders>
              <w:top w:val="nil"/>
              <w:left w:val="nil"/>
              <w:bottom w:val="single" w:sz="4" w:space="0" w:color="auto"/>
              <w:right w:val="single" w:sz="4" w:space="0" w:color="auto"/>
            </w:tcBorders>
            <w:shd w:val="clear" w:color="auto" w:fill="auto"/>
            <w:noWrap/>
            <w:vAlign w:val="bottom"/>
          </w:tcPr>
          <w:p w:rsidR="00FC5196" w:rsidRPr="00B5122D" w:rsidRDefault="00A336E9" w:rsidP="006251DE">
            <w:pPr>
              <w:jc w:val="right"/>
              <w:rPr>
                <w:rFonts w:ascii="Arial" w:hAnsi="Arial" w:cs="Arial"/>
                <w:sz w:val="20"/>
                <w:szCs w:val="20"/>
              </w:rPr>
            </w:pPr>
            <w:r w:rsidRPr="00B5122D">
              <w:rPr>
                <w:rFonts w:ascii="Arial" w:hAnsi="Arial" w:cs="Arial"/>
                <w:sz w:val="20"/>
                <w:szCs w:val="20"/>
              </w:rPr>
              <w:t>1 696,261</w:t>
            </w:r>
          </w:p>
        </w:tc>
        <w:tc>
          <w:tcPr>
            <w:tcW w:w="1134" w:type="dxa"/>
            <w:tcBorders>
              <w:top w:val="nil"/>
              <w:left w:val="nil"/>
              <w:bottom w:val="single" w:sz="4" w:space="0" w:color="auto"/>
              <w:right w:val="single" w:sz="4" w:space="0" w:color="auto"/>
            </w:tcBorders>
            <w:shd w:val="clear" w:color="auto" w:fill="auto"/>
            <w:noWrap/>
            <w:vAlign w:val="bottom"/>
          </w:tcPr>
          <w:p w:rsidR="00FC5196" w:rsidRPr="00B5122D" w:rsidRDefault="003043E4" w:rsidP="006251DE">
            <w:pPr>
              <w:jc w:val="right"/>
              <w:rPr>
                <w:rFonts w:ascii="Arial" w:hAnsi="Arial" w:cs="Arial"/>
                <w:sz w:val="20"/>
                <w:szCs w:val="20"/>
              </w:rPr>
            </w:pPr>
            <w:r w:rsidRPr="00B5122D">
              <w:rPr>
                <w:rFonts w:ascii="Arial" w:hAnsi="Arial" w:cs="Arial"/>
                <w:sz w:val="20"/>
                <w:szCs w:val="20"/>
              </w:rPr>
              <w:t>-</w:t>
            </w:r>
          </w:p>
        </w:tc>
        <w:tc>
          <w:tcPr>
            <w:tcW w:w="1276" w:type="dxa"/>
            <w:tcBorders>
              <w:top w:val="nil"/>
              <w:left w:val="nil"/>
              <w:bottom w:val="single" w:sz="4" w:space="0" w:color="auto"/>
              <w:right w:val="single" w:sz="4" w:space="0" w:color="auto"/>
            </w:tcBorders>
            <w:shd w:val="clear" w:color="auto" w:fill="auto"/>
            <w:noWrap/>
            <w:vAlign w:val="bottom"/>
          </w:tcPr>
          <w:p w:rsidR="00FC5196" w:rsidRPr="00B5122D" w:rsidRDefault="003043E4" w:rsidP="006251DE">
            <w:pPr>
              <w:jc w:val="right"/>
              <w:rPr>
                <w:rFonts w:ascii="Arial" w:hAnsi="Arial" w:cs="Arial"/>
                <w:sz w:val="20"/>
                <w:szCs w:val="20"/>
              </w:rPr>
            </w:pPr>
            <w:r w:rsidRPr="00B5122D">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vAlign w:val="bottom"/>
          </w:tcPr>
          <w:p w:rsidR="00FC5196" w:rsidRPr="00B5122D" w:rsidRDefault="003043E4" w:rsidP="006251DE">
            <w:pPr>
              <w:jc w:val="right"/>
              <w:rPr>
                <w:rFonts w:ascii="Arial" w:hAnsi="Arial" w:cs="Arial"/>
                <w:sz w:val="20"/>
                <w:szCs w:val="20"/>
              </w:rPr>
            </w:pPr>
            <w:r w:rsidRPr="00B5122D">
              <w:rPr>
                <w:rFonts w:ascii="Arial" w:hAnsi="Arial" w:cs="Arial"/>
                <w:sz w:val="20"/>
                <w:szCs w:val="20"/>
              </w:rPr>
              <w:t>-</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FC5196" w:rsidRPr="00B5122D" w:rsidRDefault="00A336E9" w:rsidP="006251DE">
            <w:pPr>
              <w:jc w:val="right"/>
              <w:rPr>
                <w:rFonts w:ascii="Arial" w:hAnsi="Arial" w:cs="Arial"/>
                <w:sz w:val="20"/>
                <w:szCs w:val="20"/>
              </w:rPr>
            </w:pPr>
            <w:r w:rsidRPr="00B5122D">
              <w:rPr>
                <w:rFonts w:ascii="Arial" w:hAnsi="Arial" w:cs="Arial"/>
                <w:sz w:val="20"/>
                <w:szCs w:val="20"/>
              </w:rPr>
              <w:t>1 696,261</w:t>
            </w:r>
          </w:p>
        </w:tc>
      </w:tr>
      <w:tr w:rsidR="00C5719E" w:rsidRPr="002360AE" w:rsidTr="00B5122D">
        <w:trPr>
          <w:trHeight w:val="510"/>
          <w:jc w:val="right"/>
        </w:trPr>
        <w:tc>
          <w:tcPr>
            <w:tcW w:w="1560" w:type="dxa"/>
            <w:gridSpan w:val="2"/>
            <w:vMerge/>
            <w:tcBorders>
              <w:top w:val="nil"/>
              <w:left w:val="single" w:sz="4" w:space="0" w:color="auto"/>
              <w:bottom w:val="single" w:sz="4" w:space="0" w:color="auto"/>
              <w:right w:val="single" w:sz="4" w:space="0" w:color="auto"/>
            </w:tcBorders>
            <w:vAlign w:val="center"/>
            <w:hideMark/>
          </w:tcPr>
          <w:p w:rsidR="00C5719E" w:rsidRPr="00B5122D" w:rsidRDefault="00C5719E" w:rsidP="00C5719E">
            <w:pPr>
              <w:rPr>
                <w:rFonts w:ascii="Arial" w:hAnsi="Arial" w:cs="Arial"/>
                <w:color w:val="000000"/>
                <w:sz w:val="20"/>
                <w:szCs w:val="20"/>
              </w:rPr>
            </w:pPr>
          </w:p>
        </w:tc>
        <w:tc>
          <w:tcPr>
            <w:tcW w:w="1984" w:type="dxa"/>
            <w:vMerge/>
            <w:tcBorders>
              <w:top w:val="nil"/>
              <w:left w:val="single" w:sz="4" w:space="0" w:color="auto"/>
              <w:bottom w:val="single" w:sz="4" w:space="0" w:color="auto"/>
              <w:right w:val="single" w:sz="4" w:space="0" w:color="auto"/>
            </w:tcBorders>
            <w:vAlign w:val="center"/>
            <w:hideMark/>
          </w:tcPr>
          <w:p w:rsidR="00C5719E" w:rsidRPr="00B5122D" w:rsidRDefault="00C5719E" w:rsidP="00C5719E">
            <w:pPr>
              <w:rPr>
                <w:rFonts w:ascii="Arial" w:hAnsi="Arial" w:cs="Arial"/>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C5719E" w:rsidRPr="00B5122D" w:rsidRDefault="00C5719E" w:rsidP="00C5719E">
            <w:pPr>
              <w:rPr>
                <w:rFonts w:ascii="Arial" w:hAnsi="Arial" w:cs="Arial"/>
                <w:sz w:val="20"/>
                <w:szCs w:val="20"/>
              </w:rPr>
            </w:pPr>
            <w:r w:rsidRPr="00B5122D">
              <w:rPr>
                <w:rFonts w:ascii="Arial" w:hAnsi="Arial" w:cs="Arial"/>
                <w:sz w:val="20"/>
                <w:szCs w:val="20"/>
              </w:rPr>
              <w:t>Администрация Никольского сельсовета</w:t>
            </w:r>
          </w:p>
        </w:tc>
        <w:tc>
          <w:tcPr>
            <w:tcW w:w="567" w:type="dxa"/>
            <w:tcBorders>
              <w:top w:val="nil"/>
              <w:left w:val="nil"/>
              <w:bottom w:val="single" w:sz="4" w:space="0" w:color="auto"/>
              <w:right w:val="single" w:sz="4" w:space="0" w:color="auto"/>
            </w:tcBorders>
            <w:shd w:val="clear" w:color="auto" w:fill="auto"/>
            <w:noWrap/>
            <w:vAlign w:val="bottom"/>
            <w:hideMark/>
          </w:tcPr>
          <w:p w:rsidR="00C5719E" w:rsidRPr="00B5122D" w:rsidRDefault="00B5122D" w:rsidP="00C5719E">
            <w:pPr>
              <w:rPr>
                <w:rFonts w:ascii="Arial" w:hAnsi="Arial" w:cs="Arial"/>
                <w:color w:val="000000"/>
                <w:sz w:val="20"/>
                <w:szCs w:val="20"/>
              </w:rPr>
            </w:pPr>
            <w:r>
              <w:rPr>
                <w:rFonts w:ascii="Arial" w:hAnsi="Arial" w:cs="Arial"/>
                <w:color w:val="000000"/>
                <w:sz w:val="20"/>
                <w:szCs w:val="20"/>
              </w:rPr>
              <w:t>834</w:t>
            </w:r>
          </w:p>
        </w:tc>
        <w:tc>
          <w:tcPr>
            <w:tcW w:w="709" w:type="dxa"/>
            <w:tcBorders>
              <w:top w:val="nil"/>
              <w:left w:val="nil"/>
              <w:bottom w:val="single" w:sz="4" w:space="0" w:color="auto"/>
              <w:right w:val="single" w:sz="4" w:space="0" w:color="auto"/>
            </w:tcBorders>
            <w:shd w:val="clear" w:color="auto" w:fill="auto"/>
            <w:noWrap/>
            <w:vAlign w:val="bottom"/>
            <w:hideMark/>
          </w:tcPr>
          <w:p w:rsidR="00C5719E" w:rsidRPr="00B5122D" w:rsidRDefault="00B5122D" w:rsidP="00B5122D">
            <w:pPr>
              <w:jc w:val="center"/>
              <w:rPr>
                <w:rFonts w:ascii="Arial" w:hAnsi="Arial" w:cs="Arial"/>
                <w:color w:val="000000"/>
                <w:sz w:val="20"/>
                <w:szCs w:val="20"/>
              </w:rPr>
            </w:pPr>
            <w:r>
              <w:rPr>
                <w:rFonts w:ascii="Arial" w:hAnsi="Arial" w:cs="Arial"/>
                <w:color w:val="000000"/>
                <w:sz w:val="20"/>
                <w:szCs w:val="20"/>
              </w:rPr>
              <w:t>Х</w:t>
            </w:r>
          </w:p>
        </w:tc>
        <w:tc>
          <w:tcPr>
            <w:tcW w:w="1418" w:type="dxa"/>
            <w:tcBorders>
              <w:top w:val="nil"/>
              <w:left w:val="nil"/>
              <w:bottom w:val="single" w:sz="4" w:space="0" w:color="auto"/>
              <w:right w:val="single" w:sz="4" w:space="0" w:color="auto"/>
            </w:tcBorders>
            <w:shd w:val="clear" w:color="auto" w:fill="auto"/>
            <w:noWrap/>
            <w:vAlign w:val="bottom"/>
            <w:hideMark/>
          </w:tcPr>
          <w:p w:rsidR="00C5719E" w:rsidRPr="00B5122D" w:rsidRDefault="00B5122D" w:rsidP="00B5122D">
            <w:pPr>
              <w:jc w:val="center"/>
              <w:rPr>
                <w:rFonts w:ascii="Arial" w:hAnsi="Arial" w:cs="Arial"/>
                <w:color w:val="000000"/>
                <w:sz w:val="20"/>
                <w:szCs w:val="20"/>
              </w:rPr>
            </w:pPr>
            <w:r>
              <w:rPr>
                <w:rFonts w:ascii="Arial" w:hAnsi="Arial" w:cs="Arial"/>
                <w:color w:val="000000"/>
                <w:sz w:val="20"/>
                <w:szCs w:val="20"/>
              </w:rPr>
              <w:t>Х</w:t>
            </w:r>
          </w:p>
        </w:tc>
        <w:tc>
          <w:tcPr>
            <w:tcW w:w="567" w:type="dxa"/>
            <w:tcBorders>
              <w:top w:val="nil"/>
              <w:left w:val="nil"/>
              <w:bottom w:val="single" w:sz="4" w:space="0" w:color="auto"/>
              <w:right w:val="single" w:sz="4" w:space="0" w:color="auto"/>
            </w:tcBorders>
            <w:shd w:val="clear" w:color="auto" w:fill="auto"/>
            <w:noWrap/>
            <w:vAlign w:val="bottom"/>
            <w:hideMark/>
          </w:tcPr>
          <w:p w:rsidR="00C5719E" w:rsidRPr="00B5122D" w:rsidRDefault="00B5122D" w:rsidP="00B5122D">
            <w:pPr>
              <w:jc w:val="center"/>
              <w:rPr>
                <w:rFonts w:ascii="Arial" w:hAnsi="Arial" w:cs="Arial"/>
                <w:color w:val="000000"/>
                <w:sz w:val="20"/>
                <w:szCs w:val="20"/>
              </w:rPr>
            </w:pPr>
            <w:r>
              <w:rPr>
                <w:rFonts w:ascii="Arial" w:hAnsi="Arial" w:cs="Arial"/>
                <w:color w:val="000000"/>
                <w:sz w:val="20"/>
                <w:szCs w:val="20"/>
              </w:rPr>
              <w:t>Х</w:t>
            </w:r>
          </w:p>
        </w:tc>
        <w:tc>
          <w:tcPr>
            <w:tcW w:w="1275" w:type="dxa"/>
            <w:tcBorders>
              <w:top w:val="nil"/>
              <w:left w:val="nil"/>
              <w:bottom w:val="single" w:sz="4" w:space="0" w:color="auto"/>
              <w:right w:val="single" w:sz="4" w:space="0" w:color="auto"/>
            </w:tcBorders>
            <w:shd w:val="clear" w:color="auto" w:fill="auto"/>
            <w:noWrap/>
            <w:vAlign w:val="bottom"/>
          </w:tcPr>
          <w:p w:rsidR="00C5719E" w:rsidRPr="00B5122D" w:rsidRDefault="00A336E9" w:rsidP="006251DE">
            <w:pPr>
              <w:jc w:val="right"/>
              <w:rPr>
                <w:rFonts w:ascii="Arial" w:hAnsi="Arial" w:cs="Arial"/>
                <w:color w:val="000000"/>
                <w:sz w:val="20"/>
                <w:szCs w:val="20"/>
              </w:rPr>
            </w:pPr>
            <w:r w:rsidRPr="00B5122D">
              <w:rPr>
                <w:rFonts w:ascii="Arial" w:hAnsi="Arial" w:cs="Arial"/>
                <w:color w:val="000000"/>
                <w:sz w:val="20"/>
                <w:szCs w:val="20"/>
              </w:rPr>
              <w:t>2 406,261</w:t>
            </w:r>
          </w:p>
        </w:tc>
        <w:tc>
          <w:tcPr>
            <w:tcW w:w="1134" w:type="dxa"/>
            <w:tcBorders>
              <w:top w:val="nil"/>
              <w:left w:val="nil"/>
              <w:bottom w:val="single" w:sz="4" w:space="0" w:color="auto"/>
              <w:right w:val="single" w:sz="4" w:space="0" w:color="auto"/>
            </w:tcBorders>
            <w:shd w:val="clear" w:color="auto" w:fill="auto"/>
            <w:noWrap/>
            <w:vAlign w:val="bottom"/>
          </w:tcPr>
          <w:p w:rsidR="00C5719E" w:rsidRPr="00B5122D" w:rsidRDefault="00A336E9" w:rsidP="006251DE">
            <w:pPr>
              <w:jc w:val="right"/>
              <w:rPr>
                <w:rFonts w:ascii="Arial" w:hAnsi="Arial" w:cs="Arial"/>
                <w:color w:val="000000"/>
                <w:sz w:val="20"/>
                <w:szCs w:val="20"/>
              </w:rPr>
            </w:pPr>
            <w:r w:rsidRPr="00B5122D">
              <w:rPr>
                <w:rFonts w:ascii="Arial" w:hAnsi="Arial" w:cs="Arial"/>
                <w:color w:val="000000"/>
                <w:sz w:val="20"/>
                <w:szCs w:val="20"/>
              </w:rPr>
              <w:t>560,000</w:t>
            </w:r>
          </w:p>
        </w:tc>
        <w:tc>
          <w:tcPr>
            <w:tcW w:w="1276" w:type="dxa"/>
            <w:tcBorders>
              <w:top w:val="nil"/>
              <w:left w:val="nil"/>
              <w:bottom w:val="single" w:sz="4" w:space="0" w:color="auto"/>
              <w:right w:val="single" w:sz="4" w:space="0" w:color="auto"/>
            </w:tcBorders>
            <w:shd w:val="clear" w:color="auto" w:fill="auto"/>
            <w:noWrap/>
            <w:vAlign w:val="bottom"/>
          </w:tcPr>
          <w:p w:rsidR="00C5719E" w:rsidRPr="00B5122D" w:rsidRDefault="00A336E9" w:rsidP="006251DE">
            <w:pPr>
              <w:jc w:val="right"/>
              <w:rPr>
                <w:rFonts w:ascii="Arial" w:hAnsi="Arial" w:cs="Arial"/>
                <w:color w:val="000000"/>
                <w:sz w:val="20"/>
                <w:szCs w:val="20"/>
              </w:rPr>
            </w:pPr>
            <w:r w:rsidRPr="00B5122D">
              <w:rPr>
                <w:rFonts w:ascii="Arial" w:hAnsi="Arial" w:cs="Arial"/>
                <w:color w:val="000000"/>
                <w:sz w:val="20"/>
                <w:szCs w:val="20"/>
              </w:rPr>
              <w:t>560,000</w:t>
            </w:r>
          </w:p>
        </w:tc>
        <w:tc>
          <w:tcPr>
            <w:tcW w:w="1276" w:type="dxa"/>
            <w:tcBorders>
              <w:top w:val="single" w:sz="4" w:space="0" w:color="auto"/>
              <w:left w:val="nil"/>
              <w:bottom w:val="single" w:sz="4" w:space="0" w:color="auto"/>
              <w:right w:val="single" w:sz="4" w:space="0" w:color="auto"/>
            </w:tcBorders>
            <w:vAlign w:val="bottom"/>
          </w:tcPr>
          <w:p w:rsidR="00C5719E" w:rsidRPr="00B5122D" w:rsidRDefault="00A336E9" w:rsidP="006251DE">
            <w:pPr>
              <w:jc w:val="right"/>
              <w:rPr>
                <w:rFonts w:ascii="Arial" w:hAnsi="Arial" w:cs="Arial"/>
                <w:color w:val="000000"/>
                <w:sz w:val="20"/>
                <w:szCs w:val="20"/>
              </w:rPr>
            </w:pPr>
            <w:r w:rsidRPr="00B5122D">
              <w:rPr>
                <w:rFonts w:ascii="Arial" w:hAnsi="Arial" w:cs="Arial"/>
                <w:color w:val="000000"/>
                <w:sz w:val="20"/>
                <w:szCs w:val="20"/>
              </w:rPr>
              <w:t>560,000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C5719E" w:rsidRPr="00B5122D" w:rsidRDefault="00A336E9" w:rsidP="006251DE">
            <w:pPr>
              <w:jc w:val="right"/>
              <w:rPr>
                <w:rFonts w:ascii="Arial" w:hAnsi="Arial" w:cs="Arial"/>
                <w:color w:val="000000"/>
                <w:sz w:val="20"/>
                <w:szCs w:val="20"/>
              </w:rPr>
            </w:pPr>
            <w:r w:rsidRPr="00B5122D">
              <w:rPr>
                <w:rFonts w:ascii="Arial" w:hAnsi="Arial" w:cs="Arial"/>
                <w:color w:val="000000"/>
                <w:sz w:val="20"/>
                <w:szCs w:val="20"/>
              </w:rPr>
              <w:t>4 086,261</w:t>
            </w:r>
          </w:p>
        </w:tc>
      </w:tr>
      <w:tr w:rsidR="000A7647" w:rsidRPr="002360AE" w:rsidTr="00B5122D">
        <w:trPr>
          <w:trHeight w:val="510"/>
          <w:jc w:val="right"/>
        </w:trPr>
        <w:tc>
          <w:tcPr>
            <w:tcW w:w="1560" w:type="dxa"/>
            <w:gridSpan w:val="2"/>
            <w:vMerge w:val="restart"/>
            <w:tcBorders>
              <w:top w:val="single" w:sz="4" w:space="0" w:color="auto"/>
              <w:left w:val="single" w:sz="4" w:space="0" w:color="auto"/>
              <w:right w:val="single" w:sz="4" w:space="0" w:color="auto"/>
            </w:tcBorders>
          </w:tcPr>
          <w:p w:rsidR="000A7647" w:rsidRPr="00B5122D" w:rsidRDefault="000A7647" w:rsidP="000A7647">
            <w:pPr>
              <w:rPr>
                <w:rFonts w:ascii="Arial" w:hAnsi="Arial" w:cs="Arial"/>
                <w:color w:val="000000"/>
                <w:sz w:val="20"/>
                <w:szCs w:val="20"/>
              </w:rPr>
            </w:pPr>
            <w:r w:rsidRPr="00B5122D">
              <w:rPr>
                <w:rFonts w:ascii="Arial" w:hAnsi="Arial" w:cs="Arial"/>
                <w:color w:val="000000"/>
                <w:sz w:val="20"/>
                <w:szCs w:val="20"/>
              </w:rPr>
              <w:t>Подпрограмма 2</w:t>
            </w:r>
          </w:p>
        </w:tc>
        <w:tc>
          <w:tcPr>
            <w:tcW w:w="1984" w:type="dxa"/>
            <w:vMerge w:val="restart"/>
            <w:tcBorders>
              <w:top w:val="single" w:sz="4" w:space="0" w:color="auto"/>
              <w:left w:val="single" w:sz="4" w:space="0" w:color="auto"/>
              <w:right w:val="single" w:sz="4" w:space="0" w:color="auto"/>
            </w:tcBorders>
            <w:vAlign w:val="center"/>
          </w:tcPr>
          <w:p w:rsidR="000A7647" w:rsidRPr="00B5122D" w:rsidRDefault="000A7647" w:rsidP="000A7647">
            <w:pPr>
              <w:rPr>
                <w:rFonts w:ascii="Arial" w:hAnsi="Arial" w:cs="Arial"/>
                <w:color w:val="000000"/>
                <w:sz w:val="20"/>
                <w:szCs w:val="20"/>
              </w:rPr>
            </w:pPr>
            <w:r w:rsidRPr="00B5122D">
              <w:rPr>
                <w:rFonts w:ascii="Arial" w:hAnsi="Arial" w:cs="Arial"/>
                <w:color w:val="000000"/>
                <w:sz w:val="20"/>
                <w:szCs w:val="20"/>
              </w:rPr>
              <w:t xml:space="preserve">«Профилактика терроризма и экстремизма, а также минимизация и (или) ликвидация последствий проявления терроризма на территории </w:t>
            </w:r>
            <w:r w:rsidRPr="00B5122D">
              <w:rPr>
                <w:rFonts w:ascii="Arial" w:hAnsi="Arial" w:cs="Arial"/>
                <w:color w:val="000000"/>
                <w:sz w:val="20"/>
                <w:szCs w:val="20"/>
              </w:rPr>
              <w:lastRenderedPageBreak/>
              <w:t>Никольского сельсовета»</w:t>
            </w:r>
          </w:p>
        </w:tc>
        <w:tc>
          <w:tcPr>
            <w:tcW w:w="2126" w:type="dxa"/>
            <w:tcBorders>
              <w:top w:val="nil"/>
              <w:left w:val="nil"/>
              <w:bottom w:val="single" w:sz="4" w:space="0" w:color="auto"/>
              <w:right w:val="single" w:sz="4" w:space="0" w:color="auto"/>
            </w:tcBorders>
            <w:shd w:val="clear" w:color="auto" w:fill="auto"/>
            <w:vAlign w:val="center"/>
          </w:tcPr>
          <w:p w:rsidR="000A7647" w:rsidRPr="00B5122D" w:rsidRDefault="000A7647" w:rsidP="000A7647">
            <w:pPr>
              <w:rPr>
                <w:rFonts w:ascii="Arial" w:hAnsi="Arial" w:cs="Arial"/>
                <w:sz w:val="20"/>
                <w:szCs w:val="20"/>
              </w:rPr>
            </w:pPr>
            <w:r w:rsidRPr="00B5122D">
              <w:rPr>
                <w:rFonts w:ascii="Arial" w:hAnsi="Arial" w:cs="Arial"/>
                <w:sz w:val="20"/>
                <w:szCs w:val="20"/>
              </w:rPr>
              <w:lastRenderedPageBreak/>
              <w:t>всего расходное обязательство по подпрограмме</w:t>
            </w:r>
          </w:p>
        </w:tc>
        <w:tc>
          <w:tcPr>
            <w:tcW w:w="567" w:type="dxa"/>
            <w:tcBorders>
              <w:top w:val="nil"/>
              <w:left w:val="nil"/>
              <w:bottom w:val="single" w:sz="4" w:space="0" w:color="auto"/>
              <w:right w:val="single" w:sz="4" w:space="0" w:color="auto"/>
            </w:tcBorders>
            <w:shd w:val="clear" w:color="auto" w:fill="auto"/>
            <w:noWrap/>
            <w:vAlign w:val="center"/>
          </w:tcPr>
          <w:p w:rsidR="000A7647" w:rsidRPr="00B5122D" w:rsidRDefault="000A7647" w:rsidP="000A7647">
            <w:pPr>
              <w:jc w:val="center"/>
              <w:rPr>
                <w:rFonts w:ascii="Arial" w:hAnsi="Arial" w:cs="Arial"/>
                <w:sz w:val="20"/>
                <w:szCs w:val="20"/>
              </w:rPr>
            </w:pPr>
            <w:r w:rsidRPr="00B5122D">
              <w:rPr>
                <w:rFonts w:ascii="Arial" w:hAnsi="Arial" w:cs="Arial"/>
                <w:sz w:val="20"/>
                <w:szCs w:val="20"/>
              </w:rPr>
              <w:t>Х</w:t>
            </w:r>
          </w:p>
        </w:tc>
        <w:tc>
          <w:tcPr>
            <w:tcW w:w="709" w:type="dxa"/>
            <w:tcBorders>
              <w:top w:val="nil"/>
              <w:left w:val="nil"/>
              <w:bottom w:val="single" w:sz="4" w:space="0" w:color="auto"/>
              <w:right w:val="single" w:sz="4" w:space="0" w:color="auto"/>
            </w:tcBorders>
            <w:shd w:val="clear" w:color="auto" w:fill="auto"/>
            <w:noWrap/>
            <w:vAlign w:val="center"/>
          </w:tcPr>
          <w:p w:rsidR="000A7647" w:rsidRPr="00B5122D" w:rsidRDefault="000A7647" w:rsidP="000A7647">
            <w:pPr>
              <w:jc w:val="center"/>
              <w:rPr>
                <w:rFonts w:ascii="Arial" w:hAnsi="Arial" w:cs="Arial"/>
                <w:sz w:val="20"/>
                <w:szCs w:val="20"/>
              </w:rPr>
            </w:pPr>
            <w:r w:rsidRPr="00B5122D">
              <w:rPr>
                <w:rFonts w:ascii="Arial" w:hAnsi="Arial" w:cs="Arial"/>
                <w:sz w:val="20"/>
                <w:szCs w:val="20"/>
              </w:rPr>
              <w:t>Х</w:t>
            </w:r>
          </w:p>
        </w:tc>
        <w:tc>
          <w:tcPr>
            <w:tcW w:w="1418" w:type="dxa"/>
            <w:tcBorders>
              <w:top w:val="nil"/>
              <w:left w:val="nil"/>
              <w:bottom w:val="single" w:sz="4" w:space="0" w:color="auto"/>
              <w:right w:val="single" w:sz="4" w:space="0" w:color="auto"/>
            </w:tcBorders>
            <w:shd w:val="clear" w:color="auto" w:fill="auto"/>
            <w:noWrap/>
            <w:vAlign w:val="center"/>
          </w:tcPr>
          <w:p w:rsidR="000A7647" w:rsidRPr="00B5122D" w:rsidRDefault="000A7647" w:rsidP="000A7647">
            <w:pPr>
              <w:jc w:val="center"/>
              <w:rPr>
                <w:rFonts w:ascii="Arial" w:hAnsi="Arial" w:cs="Arial"/>
                <w:sz w:val="20"/>
                <w:szCs w:val="20"/>
              </w:rPr>
            </w:pPr>
            <w:r w:rsidRPr="00B5122D">
              <w:rPr>
                <w:rFonts w:ascii="Arial" w:hAnsi="Arial" w:cs="Arial"/>
                <w:sz w:val="20"/>
                <w:szCs w:val="20"/>
              </w:rPr>
              <w:t>Х</w:t>
            </w:r>
          </w:p>
        </w:tc>
        <w:tc>
          <w:tcPr>
            <w:tcW w:w="567" w:type="dxa"/>
            <w:tcBorders>
              <w:top w:val="nil"/>
              <w:left w:val="nil"/>
              <w:bottom w:val="single" w:sz="4" w:space="0" w:color="auto"/>
              <w:right w:val="single" w:sz="4" w:space="0" w:color="auto"/>
            </w:tcBorders>
            <w:shd w:val="clear" w:color="auto" w:fill="auto"/>
            <w:noWrap/>
            <w:vAlign w:val="center"/>
          </w:tcPr>
          <w:p w:rsidR="000A7647" w:rsidRPr="00B5122D" w:rsidRDefault="000A7647" w:rsidP="000A7647">
            <w:pPr>
              <w:jc w:val="center"/>
              <w:rPr>
                <w:rFonts w:ascii="Arial" w:hAnsi="Arial" w:cs="Arial"/>
                <w:sz w:val="20"/>
                <w:szCs w:val="20"/>
              </w:rPr>
            </w:pPr>
            <w:r w:rsidRPr="00B5122D">
              <w:rPr>
                <w:rFonts w:ascii="Arial" w:hAnsi="Arial" w:cs="Arial"/>
                <w:sz w:val="20"/>
                <w:szCs w:val="20"/>
              </w:rPr>
              <w:t>Х</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A7647" w:rsidRPr="00B5122D" w:rsidRDefault="005B137F" w:rsidP="000A7647">
            <w:pPr>
              <w:jc w:val="right"/>
              <w:rPr>
                <w:rFonts w:ascii="Arial" w:hAnsi="Arial" w:cs="Arial"/>
                <w:color w:val="000000"/>
                <w:sz w:val="20"/>
                <w:szCs w:val="20"/>
              </w:rPr>
            </w:pPr>
            <w:r w:rsidRPr="00B5122D">
              <w:rPr>
                <w:rFonts w:ascii="Arial" w:hAnsi="Arial" w:cs="Arial"/>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A7647" w:rsidRPr="00B5122D" w:rsidRDefault="000A7647" w:rsidP="000A7647">
            <w:pPr>
              <w:jc w:val="right"/>
              <w:rPr>
                <w:rFonts w:ascii="Arial" w:hAnsi="Arial" w:cs="Arial"/>
                <w:color w:val="000000"/>
                <w:sz w:val="20"/>
                <w:szCs w:val="20"/>
              </w:rPr>
            </w:pPr>
            <w:r w:rsidRPr="00B5122D">
              <w:rPr>
                <w:rFonts w:ascii="Arial" w:hAnsi="Arial" w:cs="Arial"/>
                <w:color w:val="000000"/>
                <w:sz w:val="20"/>
                <w:szCs w:val="20"/>
              </w:rPr>
              <w:t>2,000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7647" w:rsidRPr="00B5122D" w:rsidRDefault="000A7647" w:rsidP="000A7647">
            <w:pPr>
              <w:jc w:val="right"/>
              <w:rPr>
                <w:rFonts w:ascii="Arial" w:hAnsi="Arial" w:cs="Arial"/>
                <w:color w:val="000000"/>
                <w:sz w:val="20"/>
                <w:szCs w:val="20"/>
              </w:rPr>
            </w:pPr>
            <w:r w:rsidRPr="00B5122D">
              <w:rPr>
                <w:rFonts w:ascii="Arial" w:hAnsi="Arial" w:cs="Arial"/>
                <w:color w:val="000000"/>
                <w:sz w:val="20"/>
                <w:szCs w:val="20"/>
              </w:rPr>
              <w:t>2,000</w:t>
            </w:r>
          </w:p>
        </w:tc>
        <w:tc>
          <w:tcPr>
            <w:tcW w:w="1276" w:type="dxa"/>
            <w:tcBorders>
              <w:top w:val="single" w:sz="4" w:space="0" w:color="auto"/>
              <w:left w:val="nil"/>
              <w:bottom w:val="single" w:sz="4" w:space="0" w:color="auto"/>
              <w:right w:val="single" w:sz="4" w:space="0" w:color="auto"/>
            </w:tcBorders>
            <w:vAlign w:val="bottom"/>
          </w:tcPr>
          <w:p w:rsidR="000A7647" w:rsidRPr="00B5122D" w:rsidRDefault="000A7647" w:rsidP="000A7647">
            <w:pPr>
              <w:jc w:val="right"/>
              <w:rPr>
                <w:rFonts w:ascii="Arial" w:hAnsi="Arial" w:cs="Arial"/>
                <w:color w:val="000000"/>
                <w:sz w:val="20"/>
                <w:szCs w:val="20"/>
              </w:rPr>
            </w:pPr>
            <w:r w:rsidRPr="00B5122D">
              <w:rPr>
                <w:rFonts w:ascii="Arial" w:hAnsi="Arial" w:cs="Arial"/>
                <w:color w:val="000000"/>
                <w:sz w:val="20"/>
                <w:szCs w:val="20"/>
              </w:rPr>
              <w:t>2,000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7647" w:rsidRPr="00B5122D" w:rsidRDefault="000A7647" w:rsidP="000A7647">
            <w:pPr>
              <w:jc w:val="right"/>
              <w:rPr>
                <w:rFonts w:ascii="Arial" w:hAnsi="Arial" w:cs="Arial"/>
                <w:color w:val="000000"/>
                <w:sz w:val="20"/>
                <w:szCs w:val="20"/>
              </w:rPr>
            </w:pPr>
            <w:r w:rsidRPr="00B5122D">
              <w:rPr>
                <w:rFonts w:ascii="Arial" w:hAnsi="Arial" w:cs="Arial"/>
                <w:color w:val="000000"/>
                <w:sz w:val="20"/>
                <w:szCs w:val="20"/>
              </w:rPr>
              <w:t>6,000</w:t>
            </w:r>
          </w:p>
        </w:tc>
      </w:tr>
      <w:tr w:rsidR="000A7647" w:rsidRPr="002360AE" w:rsidTr="00B5122D">
        <w:trPr>
          <w:trHeight w:val="510"/>
          <w:jc w:val="right"/>
        </w:trPr>
        <w:tc>
          <w:tcPr>
            <w:tcW w:w="1560" w:type="dxa"/>
            <w:gridSpan w:val="2"/>
            <w:vMerge/>
            <w:tcBorders>
              <w:left w:val="single" w:sz="4" w:space="0" w:color="auto"/>
              <w:right w:val="single" w:sz="4" w:space="0" w:color="auto"/>
            </w:tcBorders>
            <w:vAlign w:val="center"/>
          </w:tcPr>
          <w:p w:rsidR="000A7647" w:rsidRPr="00B5122D" w:rsidRDefault="000A7647" w:rsidP="000A7647">
            <w:pPr>
              <w:rPr>
                <w:rFonts w:ascii="Arial" w:hAnsi="Arial" w:cs="Arial"/>
                <w:color w:val="000000"/>
                <w:sz w:val="20"/>
                <w:szCs w:val="20"/>
              </w:rPr>
            </w:pPr>
          </w:p>
        </w:tc>
        <w:tc>
          <w:tcPr>
            <w:tcW w:w="1984" w:type="dxa"/>
            <w:vMerge/>
            <w:tcBorders>
              <w:left w:val="single" w:sz="4" w:space="0" w:color="auto"/>
              <w:right w:val="single" w:sz="4" w:space="0" w:color="auto"/>
            </w:tcBorders>
            <w:vAlign w:val="center"/>
          </w:tcPr>
          <w:p w:rsidR="000A7647" w:rsidRPr="00B5122D" w:rsidRDefault="000A7647" w:rsidP="000A7647">
            <w:pPr>
              <w:rPr>
                <w:rFonts w:ascii="Arial" w:hAnsi="Arial" w:cs="Arial"/>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tcPr>
          <w:p w:rsidR="000A7647" w:rsidRPr="00B5122D" w:rsidRDefault="000A7647" w:rsidP="000A7647">
            <w:pPr>
              <w:rPr>
                <w:rFonts w:ascii="Arial" w:hAnsi="Arial" w:cs="Arial"/>
                <w:sz w:val="20"/>
                <w:szCs w:val="20"/>
              </w:rPr>
            </w:pPr>
            <w:r w:rsidRPr="00B5122D">
              <w:rPr>
                <w:rFonts w:ascii="Arial" w:hAnsi="Arial" w:cs="Arial"/>
                <w:sz w:val="20"/>
                <w:szCs w:val="20"/>
              </w:rPr>
              <w:t>в том числе по ГРБС:</w:t>
            </w:r>
          </w:p>
        </w:tc>
        <w:tc>
          <w:tcPr>
            <w:tcW w:w="567" w:type="dxa"/>
            <w:tcBorders>
              <w:top w:val="nil"/>
              <w:left w:val="nil"/>
              <w:bottom w:val="single" w:sz="4" w:space="0" w:color="auto"/>
              <w:right w:val="single" w:sz="4" w:space="0" w:color="auto"/>
            </w:tcBorders>
            <w:shd w:val="clear" w:color="auto" w:fill="auto"/>
            <w:noWrap/>
            <w:vAlign w:val="bottom"/>
          </w:tcPr>
          <w:p w:rsidR="000A7647" w:rsidRPr="00B5122D" w:rsidRDefault="000A7647" w:rsidP="000A7647">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0A7647" w:rsidRPr="00B5122D" w:rsidRDefault="000A7647" w:rsidP="000A7647">
            <w:pPr>
              <w:rPr>
                <w:rFonts w:ascii="Arial" w:hAnsi="Arial" w:cs="Arial"/>
                <w:sz w:val="20"/>
                <w:szCs w:val="20"/>
              </w:rPr>
            </w:pPr>
            <w:r w:rsidRPr="00B5122D">
              <w:rPr>
                <w:rFonts w:ascii="Arial" w:hAnsi="Arial" w:cs="Arial"/>
                <w:sz w:val="20"/>
                <w:szCs w:val="20"/>
              </w:rPr>
              <w:t>0309</w:t>
            </w:r>
          </w:p>
        </w:tc>
        <w:tc>
          <w:tcPr>
            <w:tcW w:w="1418" w:type="dxa"/>
            <w:tcBorders>
              <w:top w:val="nil"/>
              <w:left w:val="nil"/>
              <w:bottom w:val="single" w:sz="4" w:space="0" w:color="auto"/>
              <w:right w:val="single" w:sz="4" w:space="0" w:color="auto"/>
            </w:tcBorders>
            <w:shd w:val="clear" w:color="auto" w:fill="auto"/>
            <w:noWrap/>
            <w:vAlign w:val="bottom"/>
          </w:tcPr>
          <w:p w:rsidR="000A7647" w:rsidRPr="00B5122D" w:rsidRDefault="000A7647" w:rsidP="000A7647">
            <w:pPr>
              <w:rPr>
                <w:rFonts w:ascii="Arial" w:hAnsi="Arial" w:cs="Arial"/>
                <w:sz w:val="20"/>
                <w:szCs w:val="20"/>
              </w:rPr>
            </w:pPr>
            <w:r w:rsidRPr="00B5122D">
              <w:rPr>
                <w:rFonts w:ascii="Arial" w:hAnsi="Arial" w:cs="Arial"/>
                <w:sz w:val="20"/>
                <w:szCs w:val="20"/>
              </w:rPr>
              <w:t>0120090230</w:t>
            </w:r>
          </w:p>
        </w:tc>
        <w:tc>
          <w:tcPr>
            <w:tcW w:w="567" w:type="dxa"/>
            <w:tcBorders>
              <w:top w:val="nil"/>
              <w:left w:val="nil"/>
              <w:bottom w:val="single" w:sz="4" w:space="0" w:color="auto"/>
              <w:right w:val="single" w:sz="4" w:space="0" w:color="auto"/>
            </w:tcBorders>
            <w:shd w:val="clear" w:color="auto" w:fill="auto"/>
            <w:noWrap/>
            <w:vAlign w:val="bottom"/>
          </w:tcPr>
          <w:p w:rsidR="000A7647" w:rsidRPr="00B5122D" w:rsidRDefault="000A7647" w:rsidP="000A7647">
            <w:pPr>
              <w:rPr>
                <w:rFonts w:ascii="Arial" w:hAnsi="Arial" w:cs="Arial"/>
                <w:sz w:val="20"/>
                <w:szCs w:val="20"/>
              </w:rPr>
            </w:pPr>
            <w:r w:rsidRPr="00B5122D">
              <w:rPr>
                <w:rFonts w:ascii="Arial" w:hAnsi="Arial" w:cs="Arial"/>
                <w:sz w:val="20"/>
                <w:szCs w:val="20"/>
              </w:rPr>
              <w:t>244</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A7647" w:rsidRPr="00B5122D" w:rsidRDefault="005B137F" w:rsidP="005B137F">
            <w:pPr>
              <w:jc w:val="center"/>
              <w:rPr>
                <w:rFonts w:ascii="Arial" w:hAnsi="Arial" w:cs="Arial"/>
                <w:color w:val="000000"/>
                <w:sz w:val="20"/>
                <w:szCs w:val="20"/>
              </w:rPr>
            </w:pPr>
            <w:r w:rsidRPr="00B5122D">
              <w:rPr>
                <w:rFonts w:ascii="Arial" w:hAnsi="Arial" w:cs="Arial"/>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A7647" w:rsidRPr="00B5122D" w:rsidRDefault="000A7647" w:rsidP="000A7647">
            <w:pPr>
              <w:jc w:val="right"/>
              <w:rPr>
                <w:rFonts w:ascii="Arial" w:hAnsi="Arial" w:cs="Arial"/>
                <w:color w:val="000000"/>
                <w:sz w:val="20"/>
                <w:szCs w:val="20"/>
              </w:rPr>
            </w:pPr>
            <w:r w:rsidRPr="00B5122D">
              <w:rPr>
                <w:rFonts w:ascii="Arial" w:hAnsi="Arial" w:cs="Arial"/>
                <w:color w:val="000000"/>
                <w:sz w:val="20"/>
                <w:szCs w:val="20"/>
              </w:rPr>
              <w:t>2,000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7647" w:rsidRPr="00B5122D" w:rsidRDefault="000A7647" w:rsidP="000A7647">
            <w:pPr>
              <w:jc w:val="right"/>
              <w:rPr>
                <w:rFonts w:ascii="Arial" w:hAnsi="Arial" w:cs="Arial"/>
                <w:color w:val="000000"/>
                <w:sz w:val="20"/>
                <w:szCs w:val="20"/>
              </w:rPr>
            </w:pPr>
            <w:r w:rsidRPr="00B5122D">
              <w:rPr>
                <w:rFonts w:ascii="Arial" w:hAnsi="Arial" w:cs="Arial"/>
                <w:color w:val="000000"/>
                <w:sz w:val="20"/>
                <w:szCs w:val="20"/>
              </w:rPr>
              <w:t>2,000</w:t>
            </w:r>
          </w:p>
        </w:tc>
        <w:tc>
          <w:tcPr>
            <w:tcW w:w="1276" w:type="dxa"/>
            <w:tcBorders>
              <w:top w:val="single" w:sz="4" w:space="0" w:color="auto"/>
              <w:left w:val="nil"/>
              <w:bottom w:val="single" w:sz="4" w:space="0" w:color="auto"/>
              <w:right w:val="single" w:sz="4" w:space="0" w:color="auto"/>
            </w:tcBorders>
            <w:vAlign w:val="bottom"/>
          </w:tcPr>
          <w:p w:rsidR="000A7647" w:rsidRPr="00B5122D" w:rsidRDefault="000A7647" w:rsidP="000A7647">
            <w:pPr>
              <w:jc w:val="right"/>
              <w:rPr>
                <w:rFonts w:ascii="Arial" w:hAnsi="Arial" w:cs="Arial"/>
                <w:color w:val="000000"/>
                <w:sz w:val="20"/>
                <w:szCs w:val="20"/>
              </w:rPr>
            </w:pPr>
            <w:r w:rsidRPr="00B5122D">
              <w:rPr>
                <w:rFonts w:ascii="Arial" w:hAnsi="Arial" w:cs="Arial"/>
                <w:color w:val="000000"/>
                <w:sz w:val="20"/>
                <w:szCs w:val="20"/>
              </w:rPr>
              <w:t>2,000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7647" w:rsidRPr="00B5122D" w:rsidRDefault="000A7647" w:rsidP="000A7647">
            <w:pPr>
              <w:jc w:val="right"/>
              <w:rPr>
                <w:rFonts w:ascii="Arial" w:hAnsi="Arial" w:cs="Arial"/>
                <w:color w:val="000000"/>
                <w:sz w:val="20"/>
                <w:szCs w:val="20"/>
              </w:rPr>
            </w:pPr>
            <w:r w:rsidRPr="00B5122D">
              <w:rPr>
                <w:rFonts w:ascii="Arial" w:hAnsi="Arial" w:cs="Arial"/>
                <w:color w:val="000000"/>
                <w:sz w:val="20"/>
                <w:szCs w:val="20"/>
              </w:rPr>
              <w:t>6,000</w:t>
            </w:r>
          </w:p>
        </w:tc>
      </w:tr>
      <w:tr w:rsidR="000A7647" w:rsidRPr="002360AE" w:rsidTr="00B5122D">
        <w:trPr>
          <w:trHeight w:val="510"/>
          <w:jc w:val="right"/>
        </w:trPr>
        <w:tc>
          <w:tcPr>
            <w:tcW w:w="1560" w:type="dxa"/>
            <w:gridSpan w:val="2"/>
            <w:vMerge/>
            <w:tcBorders>
              <w:left w:val="single" w:sz="4" w:space="0" w:color="auto"/>
              <w:bottom w:val="single" w:sz="4" w:space="0" w:color="auto"/>
              <w:right w:val="single" w:sz="4" w:space="0" w:color="auto"/>
            </w:tcBorders>
            <w:vAlign w:val="center"/>
          </w:tcPr>
          <w:p w:rsidR="000A7647" w:rsidRPr="00B5122D" w:rsidRDefault="000A7647" w:rsidP="000A7647">
            <w:pPr>
              <w:rPr>
                <w:rFonts w:ascii="Arial" w:hAnsi="Arial" w:cs="Arial"/>
                <w:color w:val="000000"/>
                <w:sz w:val="20"/>
                <w:szCs w:val="20"/>
              </w:rPr>
            </w:pPr>
          </w:p>
        </w:tc>
        <w:tc>
          <w:tcPr>
            <w:tcW w:w="1984" w:type="dxa"/>
            <w:vMerge/>
            <w:tcBorders>
              <w:left w:val="single" w:sz="4" w:space="0" w:color="auto"/>
              <w:bottom w:val="single" w:sz="4" w:space="0" w:color="auto"/>
              <w:right w:val="single" w:sz="4" w:space="0" w:color="auto"/>
            </w:tcBorders>
            <w:vAlign w:val="center"/>
          </w:tcPr>
          <w:p w:rsidR="000A7647" w:rsidRPr="00B5122D" w:rsidRDefault="000A7647" w:rsidP="000A7647">
            <w:pPr>
              <w:rPr>
                <w:rFonts w:ascii="Arial" w:hAnsi="Arial" w:cs="Arial"/>
                <w:color w:val="000000"/>
                <w:sz w:val="20"/>
                <w:szCs w:val="20"/>
              </w:rPr>
            </w:pPr>
          </w:p>
        </w:tc>
        <w:tc>
          <w:tcPr>
            <w:tcW w:w="2126" w:type="dxa"/>
            <w:tcBorders>
              <w:top w:val="single" w:sz="4" w:space="0" w:color="auto"/>
              <w:left w:val="nil"/>
              <w:bottom w:val="single" w:sz="4" w:space="0" w:color="auto"/>
              <w:right w:val="single" w:sz="4" w:space="0" w:color="auto"/>
            </w:tcBorders>
            <w:shd w:val="clear" w:color="auto" w:fill="auto"/>
            <w:vAlign w:val="bottom"/>
          </w:tcPr>
          <w:p w:rsidR="000A7647" w:rsidRPr="00B5122D" w:rsidRDefault="000A7647" w:rsidP="000A7647">
            <w:pPr>
              <w:rPr>
                <w:rFonts w:ascii="Arial" w:hAnsi="Arial" w:cs="Arial"/>
                <w:sz w:val="20"/>
                <w:szCs w:val="20"/>
              </w:rPr>
            </w:pPr>
            <w:r w:rsidRPr="00B5122D">
              <w:rPr>
                <w:rFonts w:ascii="Arial" w:hAnsi="Arial" w:cs="Arial"/>
                <w:sz w:val="20"/>
                <w:szCs w:val="20"/>
              </w:rPr>
              <w:t>Администрация Никольского сельсовета</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0A7647" w:rsidRPr="00B5122D" w:rsidRDefault="000A7647" w:rsidP="000A7647">
            <w:pPr>
              <w:jc w:val="center"/>
              <w:rPr>
                <w:rFonts w:ascii="Arial" w:hAnsi="Arial" w:cs="Arial"/>
                <w:color w:val="000000"/>
                <w:sz w:val="20"/>
                <w:szCs w:val="20"/>
              </w:rPr>
            </w:pPr>
            <w:r w:rsidRPr="00B5122D">
              <w:rPr>
                <w:rFonts w:ascii="Arial" w:hAnsi="Arial" w:cs="Arial"/>
                <w:color w:val="000000"/>
                <w:sz w:val="20"/>
                <w:szCs w:val="20"/>
              </w:rPr>
              <w:t>Х</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0A7647" w:rsidRPr="00B5122D" w:rsidRDefault="000A7647" w:rsidP="000A7647">
            <w:pPr>
              <w:jc w:val="center"/>
              <w:rPr>
                <w:rFonts w:ascii="Arial" w:hAnsi="Arial" w:cs="Arial"/>
                <w:color w:val="000000"/>
                <w:sz w:val="20"/>
                <w:szCs w:val="20"/>
              </w:rPr>
            </w:pPr>
            <w:r w:rsidRPr="00B5122D">
              <w:rPr>
                <w:rFonts w:ascii="Arial" w:hAnsi="Arial" w:cs="Arial"/>
                <w:color w:val="000000"/>
                <w:sz w:val="20"/>
                <w:szCs w:val="20"/>
              </w:rPr>
              <w:t>Х</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0A7647" w:rsidRPr="00B5122D" w:rsidRDefault="000A7647" w:rsidP="000A7647">
            <w:pPr>
              <w:jc w:val="center"/>
              <w:rPr>
                <w:rFonts w:ascii="Arial" w:hAnsi="Arial" w:cs="Arial"/>
                <w:color w:val="000000"/>
                <w:sz w:val="20"/>
                <w:szCs w:val="20"/>
              </w:rPr>
            </w:pPr>
            <w:r w:rsidRPr="00B5122D">
              <w:rPr>
                <w:rFonts w:ascii="Arial" w:hAnsi="Arial" w:cs="Arial"/>
                <w:color w:val="000000"/>
                <w:sz w:val="20"/>
                <w:szCs w:val="20"/>
              </w:rPr>
              <w:t>Х</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0A7647" w:rsidRPr="00B5122D" w:rsidRDefault="000A7647" w:rsidP="000A7647">
            <w:pPr>
              <w:jc w:val="center"/>
              <w:rPr>
                <w:rFonts w:ascii="Arial" w:hAnsi="Arial" w:cs="Arial"/>
                <w:color w:val="000000"/>
                <w:sz w:val="20"/>
                <w:szCs w:val="20"/>
              </w:rPr>
            </w:pPr>
            <w:r w:rsidRPr="00B5122D">
              <w:rPr>
                <w:rFonts w:ascii="Arial" w:hAnsi="Arial" w:cs="Arial"/>
                <w:color w:val="000000"/>
                <w:sz w:val="20"/>
                <w:szCs w:val="20"/>
              </w:rPr>
              <w:t>Х</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A7647" w:rsidRPr="00B5122D" w:rsidRDefault="005B137F" w:rsidP="005B137F">
            <w:pPr>
              <w:jc w:val="center"/>
              <w:rPr>
                <w:rFonts w:ascii="Arial" w:hAnsi="Arial" w:cs="Arial"/>
                <w:color w:val="000000"/>
                <w:sz w:val="20"/>
                <w:szCs w:val="20"/>
              </w:rPr>
            </w:pPr>
            <w:r w:rsidRPr="00B5122D">
              <w:rPr>
                <w:rFonts w:ascii="Arial" w:hAnsi="Arial" w:cs="Arial"/>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A7647" w:rsidRPr="00B5122D" w:rsidRDefault="000A7647" w:rsidP="000A7647">
            <w:pPr>
              <w:jc w:val="right"/>
              <w:rPr>
                <w:rFonts w:ascii="Arial" w:hAnsi="Arial" w:cs="Arial"/>
                <w:color w:val="000000"/>
                <w:sz w:val="20"/>
                <w:szCs w:val="20"/>
              </w:rPr>
            </w:pPr>
            <w:r w:rsidRPr="00B5122D">
              <w:rPr>
                <w:rFonts w:ascii="Arial" w:hAnsi="Arial" w:cs="Arial"/>
                <w:color w:val="000000"/>
                <w:sz w:val="20"/>
                <w:szCs w:val="20"/>
              </w:rPr>
              <w:t>2,000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7647" w:rsidRPr="00B5122D" w:rsidRDefault="000A7647" w:rsidP="000A7647">
            <w:pPr>
              <w:jc w:val="right"/>
              <w:rPr>
                <w:rFonts w:ascii="Arial" w:hAnsi="Arial" w:cs="Arial"/>
                <w:color w:val="000000"/>
                <w:sz w:val="20"/>
                <w:szCs w:val="20"/>
              </w:rPr>
            </w:pPr>
            <w:r w:rsidRPr="00B5122D">
              <w:rPr>
                <w:rFonts w:ascii="Arial" w:hAnsi="Arial" w:cs="Arial"/>
                <w:color w:val="000000"/>
                <w:sz w:val="20"/>
                <w:szCs w:val="20"/>
              </w:rPr>
              <w:t>2,000</w:t>
            </w:r>
          </w:p>
        </w:tc>
        <w:tc>
          <w:tcPr>
            <w:tcW w:w="1276" w:type="dxa"/>
            <w:tcBorders>
              <w:top w:val="single" w:sz="4" w:space="0" w:color="auto"/>
              <w:left w:val="nil"/>
              <w:bottom w:val="single" w:sz="4" w:space="0" w:color="auto"/>
              <w:right w:val="single" w:sz="4" w:space="0" w:color="auto"/>
            </w:tcBorders>
            <w:vAlign w:val="bottom"/>
          </w:tcPr>
          <w:p w:rsidR="000A7647" w:rsidRPr="00B5122D" w:rsidRDefault="000A7647" w:rsidP="000A7647">
            <w:pPr>
              <w:jc w:val="right"/>
              <w:rPr>
                <w:rFonts w:ascii="Arial" w:hAnsi="Arial" w:cs="Arial"/>
                <w:color w:val="000000"/>
                <w:sz w:val="20"/>
                <w:szCs w:val="20"/>
              </w:rPr>
            </w:pPr>
            <w:r w:rsidRPr="00B5122D">
              <w:rPr>
                <w:rFonts w:ascii="Arial" w:hAnsi="Arial" w:cs="Arial"/>
                <w:color w:val="000000"/>
                <w:sz w:val="20"/>
                <w:szCs w:val="20"/>
              </w:rPr>
              <w:t>2,000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7647" w:rsidRPr="00B5122D" w:rsidRDefault="000A7647" w:rsidP="000A7647">
            <w:pPr>
              <w:jc w:val="right"/>
              <w:rPr>
                <w:rFonts w:ascii="Arial" w:hAnsi="Arial" w:cs="Arial"/>
                <w:color w:val="000000"/>
                <w:sz w:val="20"/>
                <w:szCs w:val="20"/>
              </w:rPr>
            </w:pPr>
            <w:r w:rsidRPr="00B5122D">
              <w:rPr>
                <w:rFonts w:ascii="Arial" w:hAnsi="Arial" w:cs="Arial"/>
                <w:color w:val="000000"/>
                <w:sz w:val="20"/>
                <w:szCs w:val="20"/>
              </w:rPr>
              <w:t>6,000</w:t>
            </w:r>
          </w:p>
        </w:tc>
      </w:tr>
      <w:tr w:rsidR="000A7647" w:rsidRPr="002360AE" w:rsidTr="00B5122D">
        <w:trPr>
          <w:trHeight w:val="510"/>
          <w:jc w:val="right"/>
        </w:trPr>
        <w:tc>
          <w:tcPr>
            <w:tcW w:w="1560" w:type="dxa"/>
            <w:gridSpan w:val="2"/>
            <w:vMerge w:val="restart"/>
            <w:tcBorders>
              <w:top w:val="single" w:sz="4" w:space="0" w:color="auto"/>
              <w:left w:val="single" w:sz="4" w:space="0" w:color="auto"/>
              <w:right w:val="single" w:sz="4" w:space="0" w:color="auto"/>
            </w:tcBorders>
            <w:vAlign w:val="center"/>
          </w:tcPr>
          <w:p w:rsidR="000A7647" w:rsidRPr="00B5122D" w:rsidRDefault="000A7647" w:rsidP="000A7647">
            <w:pPr>
              <w:rPr>
                <w:rFonts w:ascii="Arial" w:hAnsi="Arial" w:cs="Arial"/>
                <w:color w:val="000000"/>
                <w:sz w:val="20"/>
                <w:szCs w:val="20"/>
              </w:rPr>
            </w:pPr>
            <w:r w:rsidRPr="00B5122D">
              <w:rPr>
                <w:rFonts w:ascii="Arial" w:hAnsi="Arial" w:cs="Arial"/>
                <w:color w:val="000000"/>
                <w:sz w:val="20"/>
                <w:szCs w:val="20"/>
              </w:rPr>
              <w:t>Мероприятие 1</w:t>
            </w:r>
          </w:p>
        </w:tc>
        <w:tc>
          <w:tcPr>
            <w:tcW w:w="1984" w:type="dxa"/>
            <w:vMerge w:val="restart"/>
            <w:tcBorders>
              <w:top w:val="single" w:sz="4" w:space="0" w:color="auto"/>
              <w:left w:val="single" w:sz="4" w:space="0" w:color="auto"/>
              <w:right w:val="single" w:sz="4" w:space="0" w:color="auto"/>
            </w:tcBorders>
            <w:vAlign w:val="center"/>
          </w:tcPr>
          <w:p w:rsidR="000A7647" w:rsidRPr="00B5122D" w:rsidRDefault="000A7647" w:rsidP="000A7647">
            <w:pPr>
              <w:rPr>
                <w:rFonts w:ascii="Arial" w:hAnsi="Arial" w:cs="Arial"/>
                <w:color w:val="000000"/>
                <w:sz w:val="20"/>
                <w:szCs w:val="20"/>
              </w:rPr>
            </w:pPr>
            <w:r w:rsidRPr="00B5122D">
              <w:rPr>
                <w:rFonts w:ascii="Arial" w:hAnsi="Arial" w:cs="Arial"/>
                <w:color w:val="000000"/>
                <w:sz w:val="20"/>
                <w:szCs w:val="20"/>
              </w:rPr>
              <w:t>Проведение информационных мероприятий, бесед, совещаний</w:t>
            </w:r>
          </w:p>
        </w:tc>
        <w:tc>
          <w:tcPr>
            <w:tcW w:w="2126" w:type="dxa"/>
            <w:tcBorders>
              <w:top w:val="nil"/>
              <w:left w:val="nil"/>
              <w:bottom w:val="single" w:sz="4" w:space="0" w:color="auto"/>
              <w:right w:val="single" w:sz="4" w:space="0" w:color="auto"/>
            </w:tcBorders>
            <w:shd w:val="clear" w:color="auto" w:fill="auto"/>
            <w:vAlign w:val="center"/>
          </w:tcPr>
          <w:p w:rsidR="000A7647" w:rsidRPr="00B5122D" w:rsidRDefault="000A7647" w:rsidP="000A7647">
            <w:pPr>
              <w:rPr>
                <w:rFonts w:ascii="Arial" w:hAnsi="Arial" w:cs="Arial"/>
                <w:sz w:val="20"/>
                <w:szCs w:val="20"/>
              </w:rPr>
            </w:pPr>
            <w:r w:rsidRPr="00B5122D">
              <w:rPr>
                <w:rFonts w:ascii="Arial" w:hAnsi="Arial" w:cs="Arial"/>
                <w:sz w:val="20"/>
                <w:szCs w:val="20"/>
              </w:rPr>
              <w:t>всего расходное обязательство по подпрограмме</w:t>
            </w:r>
          </w:p>
        </w:tc>
        <w:tc>
          <w:tcPr>
            <w:tcW w:w="567" w:type="dxa"/>
            <w:tcBorders>
              <w:top w:val="nil"/>
              <w:left w:val="nil"/>
              <w:bottom w:val="single" w:sz="4" w:space="0" w:color="auto"/>
              <w:right w:val="single" w:sz="4" w:space="0" w:color="auto"/>
            </w:tcBorders>
            <w:shd w:val="clear" w:color="auto" w:fill="auto"/>
            <w:noWrap/>
            <w:vAlign w:val="center"/>
          </w:tcPr>
          <w:p w:rsidR="000A7647" w:rsidRPr="00B5122D" w:rsidRDefault="000A7647" w:rsidP="000A7647">
            <w:pPr>
              <w:jc w:val="center"/>
              <w:rPr>
                <w:rFonts w:ascii="Arial" w:hAnsi="Arial" w:cs="Arial"/>
                <w:sz w:val="20"/>
                <w:szCs w:val="20"/>
              </w:rPr>
            </w:pPr>
            <w:r w:rsidRPr="00B5122D">
              <w:rPr>
                <w:rFonts w:ascii="Arial" w:hAnsi="Arial" w:cs="Arial"/>
                <w:sz w:val="20"/>
                <w:szCs w:val="20"/>
              </w:rPr>
              <w:t>Х</w:t>
            </w:r>
          </w:p>
        </w:tc>
        <w:tc>
          <w:tcPr>
            <w:tcW w:w="709" w:type="dxa"/>
            <w:tcBorders>
              <w:top w:val="nil"/>
              <w:left w:val="nil"/>
              <w:bottom w:val="single" w:sz="4" w:space="0" w:color="auto"/>
              <w:right w:val="single" w:sz="4" w:space="0" w:color="auto"/>
            </w:tcBorders>
            <w:shd w:val="clear" w:color="auto" w:fill="auto"/>
            <w:noWrap/>
            <w:vAlign w:val="center"/>
          </w:tcPr>
          <w:p w:rsidR="000A7647" w:rsidRPr="00B5122D" w:rsidRDefault="000A7647" w:rsidP="000A7647">
            <w:pPr>
              <w:jc w:val="center"/>
              <w:rPr>
                <w:rFonts w:ascii="Arial" w:hAnsi="Arial" w:cs="Arial"/>
                <w:sz w:val="20"/>
                <w:szCs w:val="20"/>
              </w:rPr>
            </w:pPr>
            <w:r w:rsidRPr="00B5122D">
              <w:rPr>
                <w:rFonts w:ascii="Arial" w:hAnsi="Arial" w:cs="Arial"/>
                <w:sz w:val="20"/>
                <w:szCs w:val="20"/>
              </w:rPr>
              <w:t>Х</w:t>
            </w:r>
          </w:p>
        </w:tc>
        <w:tc>
          <w:tcPr>
            <w:tcW w:w="1418" w:type="dxa"/>
            <w:tcBorders>
              <w:top w:val="nil"/>
              <w:left w:val="nil"/>
              <w:bottom w:val="single" w:sz="4" w:space="0" w:color="auto"/>
              <w:right w:val="single" w:sz="4" w:space="0" w:color="auto"/>
            </w:tcBorders>
            <w:shd w:val="clear" w:color="auto" w:fill="auto"/>
            <w:noWrap/>
            <w:vAlign w:val="center"/>
          </w:tcPr>
          <w:p w:rsidR="000A7647" w:rsidRPr="00B5122D" w:rsidRDefault="000A7647" w:rsidP="000A7647">
            <w:pPr>
              <w:jc w:val="center"/>
              <w:rPr>
                <w:rFonts w:ascii="Arial" w:hAnsi="Arial" w:cs="Arial"/>
                <w:sz w:val="20"/>
                <w:szCs w:val="20"/>
              </w:rPr>
            </w:pPr>
            <w:r w:rsidRPr="00B5122D">
              <w:rPr>
                <w:rFonts w:ascii="Arial" w:hAnsi="Arial" w:cs="Arial"/>
                <w:sz w:val="20"/>
                <w:szCs w:val="20"/>
              </w:rPr>
              <w:t>Х</w:t>
            </w:r>
          </w:p>
        </w:tc>
        <w:tc>
          <w:tcPr>
            <w:tcW w:w="567" w:type="dxa"/>
            <w:tcBorders>
              <w:top w:val="nil"/>
              <w:left w:val="nil"/>
              <w:bottom w:val="single" w:sz="4" w:space="0" w:color="auto"/>
              <w:right w:val="single" w:sz="4" w:space="0" w:color="auto"/>
            </w:tcBorders>
            <w:shd w:val="clear" w:color="auto" w:fill="auto"/>
            <w:noWrap/>
            <w:vAlign w:val="center"/>
          </w:tcPr>
          <w:p w:rsidR="000A7647" w:rsidRPr="00B5122D" w:rsidRDefault="000A7647" w:rsidP="000A7647">
            <w:pPr>
              <w:jc w:val="center"/>
              <w:rPr>
                <w:rFonts w:ascii="Arial" w:hAnsi="Arial" w:cs="Arial"/>
                <w:sz w:val="20"/>
                <w:szCs w:val="20"/>
              </w:rPr>
            </w:pPr>
            <w:r w:rsidRPr="00B5122D">
              <w:rPr>
                <w:rFonts w:ascii="Arial" w:hAnsi="Arial" w:cs="Arial"/>
                <w:sz w:val="20"/>
                <w:szCs w:val="20"/>
              </w:rPr>
              <w:t>Х</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A7647" w:rsidRPr="00B5122D" w:rsidRDefault="005B137F" w:rsidP="005B137F">
            <w:pPr>
              <w:jc w:val="center"/>
              <w:rPr>
                <w:rFonts w:ascii="Arial" w:hAnsi="Arial" w:cs="Arial"/>
                <w:color w:val="000000"/>
                <w:sz w:val="20"/>
                <w:szCs w:val="20"/>
              </w:rPr>
            </w:pPr>
            <w:r w:rsidRPr="00B5122D">
              <w:rPr>
                <w:rFonts w:ascii="Arial" w:hAnsi="Arial" w:cs="Arial"/>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A7647" w:rsidRPr="00B5122D" w:rsidRDefault="005B137F" w:rsidP="005B137F">
            <w:pPr>
              <w:jc w:val="center"/>
              <w:rPr>
                <w:rFonts w:ascii="Arial" w:hAnsi="Arial" w:cs="Arial"/>
                <w:color w:val="000000"/>
                <w:sz w:val="20"/>
                <w:szCs w:val="20"/>
              </w:rPr>
            </w:pPr>
            <w:r w:rsidRPr="00B5122D">
              <w:rPr>
                <w:rFonts w:ascii="Arial" w:hAnsi="Arial" w:cs="Arial"/>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7647" w:rsidRPr="00B5122D" w:rsidRDefault="005B137F" w:rsidP="005B137F">
            <w:pPr>
              <w:jc w:val="center"/>
              <w:rPr>
                <w:rFonts w:ascii="Arial" w:hAnsi="Arial" w:cs="Arial"/>
                <w:color w:val="000000"/>
                <w:sz w:val="20"/>
                <w:szCs w:val="20"/>
              </w:rPr>
            </w:pPr>
            <w:r w:rsidRPr="00B5122D">
              <w:rPr>
                <w:rFonts w:ascii="Arial" w:hAnsi="Arial" w:cs="Arial"/>
                <w:color w:val="000000"/>
                <w:sz w:val="20"/>
                <w:szCs w:val="20"/>
              </w:rPr>
              <w:t>-</w:t>
            </w:r>
          </w:p>
        </w:tc>
        <w:tc>
          <w:tcPr>
            <w:tcW w:w="1276" w:type="dxa"/>
            <w:tcBorders>
              <w:top w:val="single" w:sz="4" w:space="0" w:color="auto"/>
              <w:left w:val="nil"/>
              <w:bottom w:val="single" w:sz="4" w:space="0" w:color="auto"/>
              <w:right w:val="single" w:sz="4" w:space="0" w:color="auto"/>
            </w:tcBorders>
            <w:vAlign w:val="bottom"/>
          </w:tcPr>
          <w:p w:rsidR="000A7647" w:rsidRPr="00B5122D" w:rsidRDefault="005B137F" w:rsidP="005B137F">
            <w:pPr>
              <w:jc w:val="center"/>
              <w:rPr>
                <w:rFonts w:ascii="Arial" w:hAnsi="Arial" w:cs="Arial"/>
                <w:color w:val="000000"/>
                <w:sz w:val="20"/>
                <w:szCs w:val="20"/>
              </w:rPr>
            </w:pPr>
            <w:r w:rsidRPr="00B5122D">
              <w:rPr>
                <w:rFonts w:ascii="Arial" w:hAnsi="Arial" w:cs="Arial"/>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7647" w:rsidRPr="00B5122D" w:rsidRDefault="005B137F" w:rsidP="005B137F">
            <w:pPr>
              <w:jc w:val="center"/>
              <w:rPr>
                <w:rFonts w:ascii="Arial" w:hAnsi="Arial" w:cs="Arial"/>
                <w:color w:val="000000"/>
                <w:sz w:val="20"/>
                <w:szCs w:val="20"/>
              </w:rPr>
            </w:pPr>
            <w:r w:rsidRPr="00B5122D">
              <w:rPr>
                <w:rFonts w:ascii="Arial" w:hAnsi="Arial" w:cs="Arial"/>
                <w:color w:val="000000"/>
                <w:sz w:val="20"/>
                <w:szCs w:val="20"/>
              </w:rPr>
              <w:t>-</w:t>
            </w:r>
          </w:p>
        </w:tc>
      </w:tr>
      <w:tr w:rsidR="000A7647" w:rsidRPr="002360AE" w:rsidTr="00B5122D">
        <w:trPr>
          <w:trHeight w:val="510"/>
          <w:jc w:val="right"/>
        </w:trPr>
        <w:tc>
          <w:tcPr>
            <w:tcW w:w="1560" w:type="dxa"/>
            <w:gridSpan w:val="2"/>
            <w:vMerge/>
            <w:tcBorders>
              <w:left w:val="single" w:sz="4" w:space="0" w:color="auto"/>
              <w:right w:val="single" w:sz="4" w:space="0" w:color="auto"/>
            </w:tcBorders>
            <w:vAlign w:val="center"/>
          </w:tcPr>
          <w:p w:rsidR="000A7647" w:rsidRPr="00B5122D" w:rsidRDefault="000A7647" w:rsidP="000A7647">
            <w:pPr>
              <w:rPr>
                <w:rFonts w:ascii="Arial" w:hAnsi="Arial" w:cs="Arial"/>
                <w:color w:val="000000"/>
                <w:sz w:val="20"/>
                <w:szCs w:val="20"/>
              </w:rPr>
            </w:pPr>
          </w:p>
        </w:tc>
        <w:tc>
          <w:tcPr>
            <w:tcW w:w="1984" w:type="dxa"/>
            <w:vMerge/>
            <w:tcBorders>
              <w:left w:val="single" w:sz="4" w:space="0" w:color="auto"/>
              <w:right w:val="single" w:sz="4" w:space="0" w:color="auto"/>
            </w:tcBorders>
            <w:vAlign w:val="center"/>
          </w:tcPr>
          <w:p w:rsidR="000A7647" w:rsidRPr="00B5122D" w:rsidRDefault="000A7647" w:rsidP="000A7647">
            <w:pPr>
              <w:rPr>
                <w:rFonts w:ascii="Arial" w:hAnsi="Arial" w:cs="Arial"/>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tcPr>
          <w:p w:rsidR="000A7647" w:rsidRPr="00B5122D" w:rsidRDefault="000A7647" w:rsidP="000A7647">
            <w:pPr>
              <w:rPr>
                <w:rFonts w:ascii="Arial" w:hAnsi="Arial" w:cs="Arial"/>
                <w:sz w:val="20"/>
                <w:szCs w:val="20"/>
              </w:rPr>
            </w:pPr>
            <w:r w:rsidRPr="00B5122D">
              <w:rPr>
                <w:rFonts w:ascii="Arial" w:hAnsi="Arial" w:cs="Arial"/>
                <w:sz w:val="20"/>
                <w:szCs w:val="20"/>
              </w:rPr>
              <w:t>в том числе по ГРБС:</w:t>
            </w:r>
          </w:p>
        </w:tc>
        <w:tc>
          <w:tcPr>
            <w:tcW w:w="567" w:type="dxa"/>
            <w:tcBorders>
              <w:top w:val="nil"/>
              <w:left w:val="nil"/>
              <w:bottom w:val="single" w:sz="4" w:space="0" w:color="auto"/>
              <w:right w:val="single" w:sz="4" w:space="0" w:color="auto"/>
            </w:tcBorders>
            <w:shd w:val="clear" w:color="auto" w:fill="auto"/>
            <w:noWrap/>
            <w:vAlign w:val="bottom"/>
          </w:tcPr>
          <w:p w:rsidR="000A7647" w:rsidRPr="00B5122D" w:rsidRDefault="000A7647" w:rsidP="000A7647">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0A7647" w:rsidRPr="00B5122D" w:rsidRDefault="000A7647" w:rsidP="000A7647">
            <w:pPr>
              <w:rPr>
                <w:rFonts w:ascii="Arial" w:hAnsi="Arial" w:cs="Arial"/>
                <w:sz w:val="20"/>
                <w:szCs w:val="20"/>
              </w:rPr>
            </w:pPr>
            <w:r w:rsidRPr="00B5122D">
              <w:rPr>
                <w:rFonts w:ascii="Arial" w:hAnsi="Arial" w:cs="Arial"/>
                <w:sz w:val="20"/>
                <w:szCs w:val="20"/>
              </w:rPr>
              <w:t>0309</w:t>
            </w:r>
          </w:p>
        </w:tc>
        <w:tc>
          <w:tcPr>
            <w:tcW w:w="1418" w:type="dxa"/>
            <w:tcBorders>
              <w:top w:val="nil"/>
              <w:left w:val="nil"/>
              <w:bottom w:val="single" w:sz="4" w:space="0" w:color="auto"/>
              <w:right w:val="single" w:sz="4" w:space="0" w:color="auto"/>
            </w:tcBorders>
            <w:shd w:val="clear" w:color="auto" w:fill="auto"/>
            <w:noWrap/>
            <w:vAlign w:val="bottom"/>
          </w:tcPr>
          <w:p w:rsidR="000A7647" w:rsidRPr="00B5122D" w:rsidRDefault="000A7647" w:rsidP="000A7647">
            <w:pPr>
              <w:rPr>
                <w:rFonts w:ascii="Arial" w:hAnsi="Arial" w:cs="Arial"/>
                <w:sz w:val="20"/>
                <w:szCs w:val="20"/>
              </w:rPr>
            </w:pPr>
            <w:r w:rsidRPr="00B5122D">
              <w:rPr>
                <w:rFonts w:ascii="Arial" w:hAnsi="Arial" w:cs="Arial"/>
                <w:sz w:val="20"/>
                <w:szCs w:val="20"/>
              </w:rPr>
              <w:t>0120090230</w:t>
            </w:r>
          </w:p>
        </w:tc>
        <w:tc>
          <w:tcPr>
            <w:tcW w:w="567" w:type="dxa"/>
            <w:tcBorders>
              <w:top w:val="nil"/>
              <w:left w:val="nil"/>
              <w:bottom w:val="single" w:sz="4" w:space="0" w:color="auto"/>
              <w:right w:val="single" w:sz="4" w:space="0" w:color="auto"/>
            </w:tcBorders>
            <w:shd w:val="clear" w:color="auto" w:fill="auto"/>
            <w:noWrap/>
            <w:vAlign w:val="bottom"/>
          </w:tcPr>
          <w:p w:rsidR="000A7647" w:rsidRPr="00B5122D" w:rsidRDefault="000A7647" w:rsidP="000A7647">
            <w:pPr>
              <w:rPr>
                <w:rFonts w:ascii="Arial" w:hAnsi="Arial" w:cs="Arial"/>
                <w:sz w:val="20"/>
                <w:szCs w:val="20"/>
              </w:rPr>
            </w:pPr>
            <w:r w:rsidRPr="00B5122D">
              <w:rPr>
                <w:rFonts w:ascii="Arial" w:hAnsi="Arial" w:cs="Arial"/>
                <w:sz w:val="20"/>
                <w:szCs w:val="20"/>
              </w:rPr>
              <w:t>244</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A7647" w:rsidRPr="00B5122D" w:rsidRDefault="005B137F" w:rsidP="005B137F">
            <w:pPr>
              <w:jc w:val="center"/>
              <w:rPr>
                <w:rFonts w:ascii="Arial" w:hAnsi="Arial" w:cs="Arial"/>
                <w:color w:val="000000"/>
                <w:sz w:val="20"/>
                <w:szCs w:val="20"/>
              </w:rPr>
            </w:pPr>
            <w:r w:rsidRPr="00B5122D">
              <w:rPr>
                <w:rFonts w:ascii="Arial" w:hAnsi="Arial" w:cs="Arial"/>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A7647" w:rsidRPr="00B5122D" w:rsidRDefault="005B137F" w:rsidP="005B137F">
            <w:pPr>
              <w:jc w:val="center"/>
              <w:rPr>
                <w:rFonts w:ascii="Arial" w:hAnsi="Arial" w:cs="Arial"/>
                <w:color w:val="000000"/>
                <w:sz w:val="20"/>
                <w:szCs w:val="20"/>
              </w:rPr>
            </w:pPr>
            <w:r w:rsidRPr="00B5122D">
              <w:rPr>
                <w:rFonts w:ascii="Arial" w:hAnsi="Arial" w:cs="Arial"/>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7647" w:rsidRPr="00B5122D" w:rsidRDefault="005B137F" w:rsidP="005B137F">
            <w:pPr>
              <w:jc w:val="center"/>
              <w:rPr>
                <w:rFonts w:ascii="Arial" w:hAnsi="Arial" w:cs="Arial"/>
                <w:color w:val="000000"/>
                <w:sz w:val="20"/>
                <w:szCs w:val="20"/>
              </w:rPr>
            </w:pPr>
            <w:r w:rsidRPr="00B5122D">
              <w:rPr>
                <w:rFonts w:ascii="Arial" w:hAnsi="Arial" w:cs="Arial"/>
                <w:color w:val="000000"/>
                <w:sz w:val="20"/>
                <w:szCs w:val="20"/>
              </w:rPr>
              <w:t>-</w:t>
            </w:r>
          </w:p>
        </w:tc>
        <w:tc>
          <w:tcPr>
            <w:tcW w:w="1276" w:type="dxa"/>
            <w:tcBorders>
              <w:top w:val="single" w:sz="4" w:space="0" w:color="auto"/>
              <w:left w:val="nil"/>
              <w:bottom w:val="single" w:sz="4" w:space="0" w:color="auto"/>
              <w:right w:val="single" w:sz="4" w:space="0" w:color="auto"/>
            </w:tcBorders>
            <w:vAlign w:val="bottom"/>
          </w:tcPr>
          <w:p w:rsidR="000A7647" w:rsidRPr="00B5122D" w:rsidRDefault="005B137F" w:rsidP="005B137F">
            <w:pPr>
              <w:jc w:val="center"/>
              <w:rPr>
                <w:rFonts w:ascii="Arial" w:hAnsi="Arial" w:cs="Arial"/>
                <w:color w:val="000000"/>
                <w:sz w:val="20"/>
                <w:szCs w:val="20"/>
              </w:rPr>
            </w:pPr>
            <w:r w:rsidRPr="00B5122D">
              <w:rPr>
                <w:rFonts w:ascii="Arial" w:hAnsi="Arial" w:cs="Arial"/>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7647" w:rsidRPr="00B5122D" w:rsidRDefault="005B137F" w:rsidP="005B137F">
            <w:pPr>
              <w:jc w:val="center"/>
              <w:rPr>
                <w:rFonts w:ascii="Arial" w:hAnsi="Arial" w:cs="Arial"/>
                <w:color w:val="000000"/>
                <w:sz w:val="20"/>
                <w:szCs w:val="20"/>
              </w:rPr>
            </w:pPr>
            <w:r w:rsidRPr="00B5122D">
              <w:rPr>
                <w:rFonts w:ascii="Arial" w:hAnsi="Arial" w:cs="Arial"/>
                <w:color w:val="000000"/>
                <w:sz w:val="20"/>
                <w:szCs w:val="20"/>
              </w:rPr>
              <w:t>-</w:t>
            </w:r>
          </w:p>
        </w:tc>
      </w:tr>
      <w:tr w:rsidR="000A7647" w:rsidRPr="002360AE" w:rsidTr="00B5122D">
        <w:trPr>
          <w:trHeight w:val="510"/>
          <w:jc w:val="right"/>
        </w:trPr>
        <w:tc>
          <w:tcPr>
            <w:tcW w:w="1560" w:type="dxa"/>
            <w:gridSpan w:val="2"/>
            <w:vMerge/>
            <w:tcBorders>
              <w:left w:val="single" w:sz="4" w:space="0" w:color="auto"/>
              <w:bottom w:val="single" w:sz="4" w:space="0" w:color="auto"/>
              <w:right w:val="single" w:sz="4" w:space="0" w:color="auto"/>
            </w:tcBorders>
            <w:vAlign w:val="center"/>
          </w:tcPr>
          <w:p w:rsidR="000A7647" w:rsidRPr="00B5122D" w:rsidRDefault="000A7647" w:rsidP="000A7647">
            <w:pPr>
              <w:rPr>
                <w:rFonts w:ascii="Arial" w:hAnsi="Arial" w:cs="Arial"/>
                <w:color w:val="000000"/>
                <w:sz w:val="20"/>
                <w:szCs w:val="20"/>
              </w:rPr>
            </w:pPr>
          </w:p>
        </w:tc>
        <w:tc>
          <w:tcPr>
            <w:tcW w:w="1984" w:type="dxa"/>
            <w:vMerge/>
            <w:tcBorders>
              <w:left w:val="single" w:sz="4" w:space="0" w:color="auto"/>
              <w:bottom w:val="single" w:sz="4" w:space="0" w:color="auto"/>
              <w:right w:val="single" w:sz="4" w:space="0" w:color="auto"/>
            </w:tcBorders>
            <w:vAlign w:val="center"/>
          </w:tcPr>
          <w:p w:rsidR="000A7647" w:rsidRPr="00B5122D" w:rsidRDefault="000A7647" w:rsidP="000A7647">
            <w:pPr>
              <w:rPr>
                <w:rFonts w:ascii="Arial" w:hAnsi="Arial" w:cs="Arial"/>
                <w:color w:val="000000"/>
                <w:sz w:val="20"/>
                <w:szCs w:val="20"/>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A7647" w:rsidRPr="00B5122D" w:rsidRDefault="000A7647" w:rsidP="000A7647">
            <w:pPr>
              <w:rPr>
                <w:rFonts w:ascii="Arial" w:hAnsi="Arial" w:cs="Arial"/>
                <w:sz w:val="20"/>
                <w:szCs w:val="20"/>
              </w:rPr>
            </w:pPr>
            <w:r w:rsidRPr="00B5122D">
              <w:rPr>
                <w:rFonts w:ascii="Arial" w:hAnsi="Arial" w:cs="Arial"/>
                <w:sz w:val="20"/>
                <w:szCs w:val="20"/>
              </w:rPr>
              <w:t>Администрация Никольского сельсовета</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0A7647" w:rsidRPr="00B5122D" w:rsidRDefault="000A7647" w:rsidP="000A7647">
            <w:pPr>
              <w:jc w:val="center"/>
              <w:rPr>
                <w:rFonts w:ascii="Arial" w:hAnsi="Arial" w:cs="Arial"/>
                <w:color w:val="000000"/>
                <w:sz w:val="20"/>
                <w:szCs w:val="20"/>
              </w:rPr>
            </w:pPr>
            <w:r w:rsidRPr="00B5122D">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0A7647" w:rsidRPr="00B5122D" w:rsidRDefault="000A7647" w:rsidP="000A7647">
            <w:pPr>
              <w:jc w:val="center"/>
              <w:rPr>
                <w:rFonts w:ascii="Arial" w:hAnsi="Arial" w:cs="Arial"/>
                <w:color w:val="000000"/>
                <w:sz w:val="20"/>
                <w:szCs w:val="20"/>
              </w:rPr>
            </w:pPr>
            <w:r w:rsidRPr="00B5122D">
              <w:rPr>
                <w:rFonts w:ascii="Arial" w:hAnsi="Arial" w:cs="Arial"/>
                <w:sz w:val="20"/>
                <w:szCs w:val="20"/>
              </w:rPr>
              <w:t>Х</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0A7647" w:rsidRPr="00B5122D" w:rsidRDefault="000A7647" w:rsidP="000A7647">
            <w:pPr>
              <w:jc w:val="center"/>
              <w:rPr>
                <w:rFonts w:ascii="Arial" w:hAnsi="Arial" w:cs="Arial"/>
                <w:color w:val="000000"/>
                <w:sz w:val="20"/>
                <w:szCs w:val="20"/>
              </w:rPr>
            </w:pPr>
            <w:r w:rsidRPr="00B5122D">
              <w:rPr>
                <w:rFonts w:ascii="Arial" w:hAnsi="Arial" w:cs="Arial"/>
                <w:sz w:val="20"/>
                <w:szCs w:val="20"/>
              </w:rPr>
              <w:t>Х</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0A7647" w:rsidRPr="00B5122D" w:rsidRDefault="000A7647" w:rsidP="000A7647">
            <w:pPr>
              <w:jc w:val="center"/>
              <w:rPr>
                <w:rFonts w:ascii="Arial" w:hAnsi="Arial" w:cs="Arial"/>
                <w:color w:val="000000"/>
                <w:sz w:val="20"/>
                <w:szCs w:val="20"/>
              </w:rPr>
            </w:pPr>
            <w:r w:rsidRPr="00B5122D">
              <w:rPr>
                <w:rFonts w:ascii="Arial" w:hAnsi="Arial" w:cs="Arial"/>
                <w:sz w:val="20"/>
                <w:szCs w:val="20"/>
              </w:rPr>
              <w:t>Х</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A7647" w:rsidRPr="00B5122D" w:rsidRDefault="005B137F" w:rsidP="005B137F">
            <w:pPr>
              <w:jc w:val="center"/>
              <w:rPr>
                <w:rFonts w:ascii="Arial" w:hAnsi="Arial" w:cs="Arial"/>
                <w:color w:val="000000"/>
                <w:sz w:val="20"/>
                <w:szCs w:val="20"/>
              </w:rPr>
            </w:pPr>
            <w:r w:rsidRPr="00B5122D">
              <w:rPr>
                <w:rFonts w:ascii="Arial" w:hAnsi="Arial" w:cs="Arial"/>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A7647" w:rsidRPr="00B5122D" w:rsidRDefault="005B137F" w:rsidP="005B137F">
            <w:pPr>
              <w:jc w:val="center"/>
              <w:rPr>
                <w:rFonts w:ascii="Arial" w:hAnsi="Arial" w:cs="Arial"/>
                <w:color w:val="000000"/>
                <w:sz w:val="20"/>
                <w:szCs w:val="20"/>
              </w:rPr>
            </w:pPr>
            <w:r w:rsidRPr="00B5122D">
              <w:rPr>
                <w:rFonts w:ascii="Arial" w:hAnsi="Arial" w:cs="Arial"/>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7647" w:rsidRPr="00B5122D" w:rsidRDefault="005B137F" w:rsidP="005B137F">
            <w:pPr>
              <w:jc w:val="center"/>
              <w:rPr>
                <w:rFonts w:ascii="Arial" w:hAnsi="Arial" w:cs="Arial"/>
                <w:color w:val="000000"/>
                <w:sz w:val="20"/>
                <w:szCs w:val="20"/>
              </w:rPr>
            </w:pPr>
            <w:r w:rsidRPr="00B5122D">
              <w:rPr>
                <w:rFonts w:ascii="Arial" w:hAnsi="Arial" w:cs="Arial"/>
                <w:color w:val="000000"/>
                <w:sz w:val="20"/>
                <w:szCs w:val="20"/>
              </w:rPr>
              <w:t>-</w:t>
            </w:r>
          </w:p>
        </w:tc>
        <w:tc>
          <w:tcPr>
            <w:tcW w:w="1276" w:type="dxa"/>
            <w:tcBorders>
              <w:top w:val="single" w:sz="4" w:space="0" w:color="auto"/>
              <w:left w:val="nil"/>
              <w:bottom w:val="single" w:sz="4" w:space="0" w:color="auto"/>
              <w:right w:val="single" w:sz="4" w:space="0" w:color="auto"/>
            </w:tcBorders>
            <w:vAlign w:val="bottom"/>
          </w:tcPr>
          <w:p w:rsidR="000A7647" w:rsidRPr="00B5122D" w:rsidRDefault="005B137F" w:rsidP="005B137F">
            <w:pPr>
              <w:jc w:val="center"/>
              <w:rPr>
                <w:rFonts w:ascii="Arial" w:hAnsi="Arial" w:cs="Arial"/>
                <w:color w:val="000000"/>
                <w:sz w:val="20"/>
                <w:szCs w:val="20"/>
              </w:rPr>
            </w:pPr>
            <w:r w:rsidRPr="00B5122D">
              <w:rPr>
                <w:rFonts w:ascii="Arial" w:hAnsi="Arial" w:cs="Arial"/>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7647" w:rsidRPr="00B5122D" w:rsidRDefault="005B137F" w:rsidP="005B137F">
            <w:pPr>
              <w:jc w:val="center"/>
              <w:rPr>
                <w:rFonts w:ascii="Arial" w:hAnsi="Arial" w:cs="Arial"/>
                <w:color w:val="000000"/>
                <w:sz w:val="20"/>
                <w:szCs w:val="20"/>
              </w:rPr>
            </w:pPr>
            <w:r w:rsidRPr="00B5122D">
              <w:rPr>
                <w:rFonts w:ascii="Arial" w:hAnsi="Arial" w:cs="Arial"/>
                <w:color w:val="000000"/>
                <w:sz w:val="20"/>
                <w:szCs w:val="20"/>
              </w:rPr>
              <w:t>-</w:t>
            </w:r>
          </w:p>
        </w:tc>
      </w:tr>
      <w:tr w:rsidR="000A7647" w:rsidRPr="002360AE" w:rsidTr="00B5122D">
        <w:trPr>
          <w:trHeight w:val="895"/>
          <w:jc w:val="right"/>
        </w:trPr>
        <w:tc>
          <w:tcPr>
            <w:tcW w:w="1560" w:type="dxa"/>
            <w:gridSpan w:val="2"/>
            <w:vMerge w:val="restart"/>
            <w:tcBorders>
              <w:top w:val="single" w:sz="4" w:space="0" w:color="auto"/>
              <w:left w:val="single" w:sz="4" w:space="0" w:color="auto"/>
              <w:right w:val="single" w:sz="4" w:space="0" w:color="auto"/>
            </w:tcBorders>
            <w:vAlign w:val="center"/>
          </w:tcPr>
          <w:p w:rsidR="000A7647" w:rsidRPr="00B5122D" w:rsidRDefault="000A7647" w:rsidP="000A7647">
            <w:pPr>
              <w:rPr>
                <w:rFonts w:ascii="Arial" w:hAnsi="Arial" w:cs="Arial"/>
                <w:color w:val="000000"/>
                <w:sz w:val="20"/>
                <w:szCs w:val="20"/>
              </w:rPr>
            </w:pPr>
            <w:r w:rsidRPr="00B5122D">
              <w:rPr>
                <w:rFonts w:ascii="Arial" w:hAnsi="Arial" w:cs="Arial"/>
                <w:color w:val="000000"/>
                <w:sz w:val="20"/>
                <w:szCs w:val="20"/>
              </w:rPr>
              <w:t>Мероприятие 2</w:t>
            </w:r>
          </w:p>
        </w:tc>
        <w:tc>
          <w:tcPr>
            <w:tcW w:w="1984" w:type="dxa"/>
            <w:vMerge w:val="restart"/>
            <w:tcBorders>
              <w:top w:val="single" w:sz="4" w:space="0" w:color="auto"/>
              <w:left w:val="single" w:sz="4" w:space="0" w:color="auto"/>
              <w:right w:val="single" w:sz="4" w:space="0" w:color="auto"/>
            </w:tcBorders>
            <w:vAlign w:val="center"/>
          </w:tcPr>
          <w:p w:rsidR="000A7647" w:rsidRPr="00B5122D" w:rsidRDefault="000A7647" w:rsidP="000A7647">
            <w:pPr>
              <w:rPr>
                <w:rFonts w:ascii="Arial" w:hAnsi="Arial" w:cs="Arial"/>
                <w:color w:val="000000"/>
                <w:sz w:val="20"/>
                <w:szCs w:val="20"/>
              </w:rPr>
            </w:pPr>
            <w:r w:rsidRPr="00B5122D">
              <w:rPr>
                <w:rFonts w:ascii="Arial" w:hAnsi="Arial" w:cs="Arial"/>
                <w:color w:val="000000"/>
                <w:sz w:val="20"/>
                <w:szCs w:val="20"/>
              </w:rPr>
              <w:t>Подготовка и размещение в местах массового пребывания граждан, на стендах, а также а также на официальном сайте сельсовета информационных материалов,  плакатов, брошюр, листовок о действиях в случае возникновения угроз террористического характера или возникновения ЧС</w:t>
            </w:r>
          </w:p>
        </w:tc>
        <w:tc>
          <w:tcPr>
            <w:tcW w:w="2126" w:type="dxa"/>
            <w:tcBorders>
              <w:top w:val="nil"/>
              <w:left w:val="nil"/>
              <w:bottom w:val="single" w:sz="4" w:space="0" w:color="auto"/>
              <w:right w:val="single" w:sz="4" w:space="0" w:color="auto"/>
            </w:tcBorders>
            <w:shd w:val="clear" w:color="auto" w:fill="auto"/>
            <w:vAlign w:val="center"/>
          </w:tcPr>
          <w:p w:rsidR="000A7647" w:rsidRPr="00B5122D" w:rsidRDefault="000A7647" w:rsidP="000A7647">
            <w:pPr>
              <w:rPr>
                <w:rFonts w:ascii="Arial" w:hAnsi="Arial" w:cs="Arial"/>
                <w:sz w:val="20"/>
                <w:szCs w:val="20"/>
              </w:rPr>
            </w:pPr>
            <w:r w:rsidRPr="00B5122D">
              <w:rPr>
                <w:rFonts w:ascii="Arial" w:hAnsi="Arial" w:cs="Arial"/>
                <w:sz w:val="20"/>
                <w:szCs w:val="20"/>
              </w:rPr>
              <w:t>всего расходное обязательство по подпрограмме</w:t>
            </w:r>
          </w:p>
        </w:tc>
        <w:tc>
          <w:tcPr>
            <w:tcW w:w="567" w:type="dxa"/>
            <w:tcBorders>
              <w:top w:val="nil"/>
              <w:left w:val="nil"/>
              <w:bottom w:val="single" w:sz="4" w:space="0" w:color="auto"/>
              <w:right w:val="single" w:sz="4" w:space="0" w:color="auto"/>
            </w:tcBorders>
            <w:shd w:val="clear" w:color="auto" w:fill="auto"/>
            <w:noWrap/>
            <w:vAlign w:val="center"/>
          </w:tcPr>
          <w:p w:rsidR="000A7647" w:rsidRPr="00B5122D" w:rsidRDefault="000A7647" w:rsidP="000A7647">
            <w:pPr>
              <w:jc w:val="center"/>
              <w:rPr>
                <w:rFonts w:ascii="Arial" w:hAnsi="Arial" w:cs="Arial"/>
                <w:sz w:val="20"/>
                <w:szCs w:val="20"/>
              </w:rPr>
            </w:pPr>
            <w:r w:rsidRPr="00B5122D">
              <w:rPr>
                <w:rFonts w:ascii="Arial" w:hAnsi="Arial" w:cs="Arial"/>
                <w:sz w:val="20"/>
                <w:szCs w:val="20"/>
              </w:rPr>
              <w:t>Х</w:t>
            </w:r>
          </w:p>
        </w:tc>
        <w:tc>
          <w:tcPr>
            <w:tcW w:w="709" w:type="dxa"/>
            <w:tcBorders>
              <w:top w:val="nil"/>
              <w:left w:val="nil"/>
              <w:bottom w:val="single" w:sz="4" w:space="0" w:color="auto"/>
              <w:right w:val="single" w:sz="4" w:space="0" w:color="auto"/>
            </w:tcBorders>
            <w:shd w:val="clear" w:color="auto" w:fill="auto"/>
            <w:noWrap/>
            <w:vAlign w:val="center"/>
          </w:tcPr>
          <w:p w:rsidR="000A7647" w:rsidRPr="00B5122D" w:rsidRDefault="000A7647" w:rsidP="000A7647">
            <w:pPr>
              <w:jc w:val="center"/>
              <w:rPr>
                <w:rFonts w:ascii="Arial" w:hAnsi="Arial" w:cs="Arial"/>
                <w:sz w:val="20"/>
                <w:szCs w:val="20"/>
              </w:rPr>
            </w:pPr>
            <w:r w:rsidRPr="00B5122D">
              <w:rPr>
                <w:rFonts w:ascii="Arial" w:hAnsi="Arial" w:cs="Arial"/>
                <w:sz w:val="20"/>
                <w:szCs w:val="20"/>
              </w:rPr>
              <w:t>Х</w:t>
            </w:r>
          </w:p>
        </w:tc>
        <w:tc>
          <w:tcPr>
            <w:tcW w:w="1418" w:type="dxa"/>
            <w:tcBorders>
              <w:top w:val="nil"/>
              <w:left w:val="nil"/>
              <w:bottom w:val="single" w:sz="4" w:space="0" w:color="auto"/>
              <w:right w:val="single" w:sz="4" w:space="0" w:color="auto"/>
            </w:tcBorders>
            <w:shd w:val="clear" w:color="auto" w:fill="auto"/>
            <w:noWrap/>
            <w:vAlign w:val="center"/>
          </w:tcPr>
          <w:p w:rsidR="000A7647" w:rsidRPr="00B5122D" w:rsidRDefault="000A7647" w:rsidP="000A7647">
            <w:pPr>
              <w:jc w:val="center"/>
              <w:rPr>
                <w:rFonts w:ascii="Arial" w:hAnsi="Arial" w:cs="Arial"/>
                <w:sz w:val="20"/>
                <w:szCs w:val="20"/>
              </w:rPr>
            </w:pPr>
            <w:r w:rsidRPr="00B5122D">
              <w:rPr>
                <w:rFonts w:ascii="Arial" w:hAnsi="Arial" w:cs="Arial"/>
                <w:sz w:val="20"/>
                <w:szCs w:val="20"/>
              </w:rPr>
              <w:t>Х</w:t>
            </w:r>
          </w:p>
        </w:tc>
        <w:tc>
          <w:tcPr>
            <w:tcW w:w="567" w:type="dxa"/>
            <w:tcBorders>
              <w:top w:val="nil"/>
              <w:left w:val="nil"/>
              <w:bottom w:val="single" w:sz="4" w:space="0" w:color="auto"/>
              <w:right w:val="single" w:sz="4" w:space="0" w:color="auto"/>
            </w:tcBorders>
            <w:shd w:val="clear" w:color="auto" w:fill="auto"/>
            <w:noWrap/>
            <w:vAlign w:val="center"/>
          </w:tcPr>
          <w:p w:rsidR="000A7647" w:rsidRPr="00B5122D" w:rsidRDefault="000A7647" w:rsidP="000A7647">
            <w:pPr>
              <w:jc w:val="center"/>
              <w:rPr>
                <w:rFonts w:ascii="Arial" w:hAnsi="Arial" w:cs="Arial"/>
                <w:sz w:val="20"/>
                <w:szCs w:val="20"/>
              </w:rPr>
            </w:pPr>
            <w:r w:rsidRPr="00B5122D">
              <w:rPr>
                <w:rFonts w:ascii="Arial" w:hAnsi="Arial" w:cs="Arial"/>
                <w:sz w:val="20"/>
                <w:szCs w:val="20"/>
              </w:rPr>
              <w:t>Х</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A7647" w:rsidRPr="00B5122D" w:rsidRDefault="005B137F" w:rsidP="005B137F">
            <w:pPr>
              <w:jc w:val="center"/>
              <w:rPr>
                <w:rFonts w:ascii="Arial" w:hAnsi="Arial" w:cs="Arial"/>
                <w:color w:val="000000"/>
                <w:sz w:val="20"/>
                <w:szCs w:val="20"/>
              </w:rPr>
            </w:pPr>
            <w:r w:rsidRPr="00B5122D">
              <w:rPr>
                <w:rFonts w:ascii="Arial" w:hAnsi="Arial" w:cs="Arial"/>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A7647" w:rsidRPr="00B5122D" w:rsidRDefault="005B137F" w:rsidP="000A7647">
            <w:pPr>
              <w:jc w:val="right"/>
              <w:rPr>
                <w:rFonts w:ascii="Arial" w:hAnsi="Arial" w:cs="Arial"/>
                <w:color w:val="000000"/>
                <w:sz w:val="20"/>
                <w:szCs w:val="20"/>
              </w:rPr>
            </w:pPr>
            <w:r w:rsidRPr="00B5122D">
              <w:rPr>
                <w:rFonts w:ascii="Arial" w:hAnsi="Arial" w:cs="Arial"/>
                <w:color w:val="000000"/>
                <w:sz w:val="20"/>
                <w:szCs w:val="20"/>
              </w:rPr>
              <w:t>2,000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7647" w:rsidRPr="00B5122D" w:rsidRDefault="005B137F" w:rsidP="000A7647">
            <w:pPr>
              <w:jc w:val="right"/>
              <w:rPr>
                <w:rFonts w:ascii="Arial" w:hAnsi="Arial" w:cs="Arial"/>
                <w:color w:val="000000"/>
                <w:sz w:val="20"/>
                <w:szCs w:val="20"/>
              </w:rPr>
            </w:pPr>
            <w:r w:rsidRPr="00B5122D">
              <w:rPr>
                <w:rFonts w:ascii="Arial" w:hAnsi="Arial" w:cs="Arial"/>
                <w:color w:val="000000"/>
                <w:sz w:val="20"/>
                <w:szCs w:val="20"/>
              </w:rPr>
              <w:t>2,000</w:t>
            </w:r>
          </w:p>
        </w:tc>
        <w:tc>
          <w:tcPr>
            <w:tcW w:w="1276" w:type="dxa"/>
            <w:tcBorders>
              <w:top w:val="single" w:sz="4" w:space="0" w:color="auto"/>
              <w:left w:val="nil"/>
              <w:bottom w:val="single" w:sz="4" w:space="0" w:color="auto"/>
              <w:right w:val="single" w:sz="4" w:space="0" w:color="auto"/>
            </w:tcBorders>
            <w:vAlign w:val="bottom"/>
          </w:tcPr>
          <w:p w:rsidR="000A7647" w:rsidRPr="00B5122D" w:rsidRDefault="005B137F" w:rsidP="000A7647">
            <w:pPr>
              <w:jc w:val="right"/>
              <w:rPr>
                <w:rFonts w:ascii="Arial" w:hAnsi="Arial" w:cs="Arial"/>
                <w:color w:val="000000"/>
                <w:sz w:val="20"/>
                <w:szCs w:val="20"/>
              </w:rPr>
            </w:pPr>
            <w:r w:rsidRPr="00B5122D">
              <w:rPr>
                <w:rFonts w:ascii="Arial" w:hAnsi="Arial" w:cs="Arial"/>
                <w:color w:val="000000"/>
                <w:sz w:val="20"/>
                <w:szCs w:val="20"/>
              </w:rPr>
              <w:t>2,000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7647" w:rsidRPr="00B5122D" w:rsidRDefault="005B137F" w:rsidP="000A7647">
            <w:pPr>
              <w:jc w:val="right"/>
              <w:rPr>
                <w:rFonts w:ascii="Arial" w:hAnsi="Arial" w:cs="Arial"/>
                <w:color w:val="000000"/>
                <w:sz w:val="20"/>
                <w:szCs w:val="20"/>
              </w:rPr>
            </w:pPr>
            <w:r w:rsidRPr="00B5122D">
              <w:rPr>
                <w:rFonts w:ascii="Arial" w:hAnsi="Arial" w:cs="Arial"/>
                <w:color w:val="000000"/>
                <w:sz w:val="20"/>
                <w:szCs w:val="20"/>
              </w:rPr>
              <w:t>6,000</w:t>
            </w:r>
          </w:p>
        </w:tc>
      </w:tr>
      <w:tr w:rsidR="000A7647" w:rsidRPr="002360AE" w:rsidTr="00B5122D">
        <w:trPr>
          <w:trHeight w:val="1329"/>
          <w:jc w:val="right"/>
        </w:trPr>
        <w:tc>
          <w:tcPr>
            <w:tcW w:w="1560" w:type="dxa"/>
            <w:gridSpan w:val="2"/>
            <w:vMerge/>
            <w:tcBorders>
              <w:left w:val="single" w:sz="4" w:space="0" w:color="auto"/>
              <w:right w:val="single" w:sz="4" w:space="0" w:color="auto"/>
            </w:tcBorders>
            <w:vAlign w:val="center"/>
          </w:tcPr>
          <w:p w:rsidR="000A7647" w:rsidRPr="00B5122D" w:rsidRDefault="000A7647" w:rsidP="000A7647">
            <w:pPr>
              <w:rPr>
                <w:rFonts w:ascii="Arial" w:hAnsi="Arial" w:cs="Arial"/>
                <w:color w:val="000000"/>
                <w:sz w:val="20"/>
                <w:szCs w:val="20"/>
              </w:rPr>
            </w:pPr>
          </w:p>
        </w:tc>
        <w:tc>
          <w:tcPr>
            <w:tcW w:w="1984" w:type="dxa"/>
            <w:vMerge/>
            <w:tcBorders>
              <w:left w:val="single" w:sz="4" w:space="0" w:color="auto"/>
              <w:right w:val="single" w:sz="4" w:space="0" w:color="auto"/>
            </w:tcBorders>
            <w:vAlign w:val="center"/>
          </w:tcPr>
          <w:p w:rsidR="000A7647" w:rsidRPr="00B5122D" w:rsidRDefault="000A7647" w:rsidP="000A7647">
            <w:pPr>
              <w:rPr>
                <w:rFonts w:ascii="Arial" w:hAnsi="Arial" w:cs="Arial"/>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tcPr>
          <w:p w:rsidR="000A7647" w:rsidRPr="00B5122D" w:rsidRDefault="000A7647" w:rsidP="000A7647">
            <w:pPr>
              <w:rPr>
                <w:rFonts w:ascii="Arial" w:hAnsi="Arial" w:cs="Arial"/>
                <w:sz w:val="20"/>
                <w:szCs w:val="20"/>
              </w:rPr>
            </w:pPr>
            <w:r w:rsidRPr="00B5122D">
              <w:rPr>
                <w:rFonts w:ascii="Arial" w:hAnsi="Arial" w:cs="Arial"/>
                <w:sz w:val="20"/>
                <w:szCs w:val="20"/>
              </w:rPr>
              <w:t>в том числе по ГРБС:</w:t>
            </w:r>
          </w:p>
        </w:tc>
        <w:tc>
          <w:tcPr>
            <w:tcW w:w="567" w:type="dxa"/>
            <w:tcBorders>
              <w:top w:val="nil"/>
              <w:left w:val="nil"/>
              <w:bottom w:val="single" w:sz="4" w:space="0" w:color="auto"/>
              <w:right w:val="single" w:sz="4" w:space="0" w:color="auto"/>
            </w:tcBorders>
            <w:shd w:val="clear" w:color="auto" w:fill="auto"/>
            <w:noWrap/>
            <w:vAlign w:val="bottom"/>
          </w:tcPr>
          <w:p w:rsidR="000A7647" w:rsidRPr="00B5122D" w:rsidRDefault="000A7647" w:rsidP="000A7647">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0A7647" w:rsidRPr="00B5122D" w:rsidRDefault="000A7647" w:rsidP="000A7647">
            <w:pPr>
              <w:rPr>
                <w:rFonts w:ascii="Arial" w:hAnsi="Arial" w:cs="Arial"/>
                <w:sz w:val="20"/>
                <w:szCs w:val="20"/>
              </w:rPr>
            </w:pPr>
            <w:r w:rsidRPr="00B5122D">
              <w:rPr>
                <w:rFonts w:ascii="Arial" w:hAnsi="Arial" w:cs="Arial"/>
                <w:sz w:val="20"/>
                <w:szCs w:val="20"/>
              </w:rPr>
              <w:t>0309</w:t>
            </w:r>
          </w:p>
        </w:tc>
        <w:tc>
          <w:tcPr>
            <w:tcW w:w="1418" w:type="dxa"/>
            <w:tcBorders>
              <w:top w:val="nil"/>
              <w:left w:val="nil"/>
              <w:bottom w:val="single" w:sz="4" w:space="0" w:color="auto"/>
              <w:right w:val="single" w:sz="4" w:space="0" w:color="auto"/>
            </w:tcBorders>
            <w:shd w:val="clear" w:color="auto" w:fill="auto"/>
            <w:noWrap/>
            <w:vAlign w:val="bottom"/>
          </w:tcPr>
          <w:p w:rsidR="000A7647" w:rsidRPr="00B5122D" w:rsidRDefault="000A7647" w:rsidP="000A7647">
            <w:pPr>
              <w:rPr>
                <w:rFonts w:ascii="Arial" w:hAnsi="Arial" w:cs="Arial"/>
                <w:sz w:val="20"/>
                <w:szCs w:val="20"/>
              </w:rPr>
            </w:pPr>
            <w:r w:rsidRPr="00B5122D">
              <w:rPr>
                <w:rFonts w:ascii="Arial" w:hAnsi="Arial" w:cs="Arial"/>
                <w:sz w:val="20"/>
                <w:szCs w:val="20"/>
              </w:rPr>
              <w:t>0120090230</w:t>
            </w:r>
          </w:p>
        </w:tc>
        <w:tc>
          <w:tcPr>
            <w:tcW w:w="567" w:type="dxa"/>
            <w:tcBorders>
              <w:top w:val="nil"/>
              <w:left w:val="nil"/>
              <w:bottom w:val="single" w:sz="4" w:space="0" w:color="auto"/>
              <w:right w:val="single" w:sz="4" w:space="0" w:color="auto"/>
            </w:tcBorders>
            <w:shd w:val="clear" w:color="auto" w:fill="auto"/>
            <w:noWrap/>
            <w:vAlign w:val="bottom"/>
          </w:tcPr>
          <w:p w:rsidR="000A7647" w:rsidRPr="00B5122D" w:rsidRDefault="000A7647" w:rsidP="000A7647">
            <w:pPr>
              <w:rPr>
                <w:rFonts w:ascii="Arial" w:hAnsi="Arial" w:cs="Arial"/>
                <w:sz w:val="20"/>
                <w:szCs w:val="20"/>
              </w:rPr>
            </w:pPr>
            <w:r w:rsidRPr="00B5122D">
              <w:rPr>
                <w:rFonts w:ascii="Arial" w:hAnsi="Arial" w:cs="Arial"/>
                <w:sz w:val="20"/>
                <w:szCs w:val="20"/>
              </w:rPr>
              <w:t>244</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A7647" w:rsidRPr="00B5122D" w:rsidRDefault="005B137F" w:rsidP="005B137F">
            <w:pPr>
              <w:jc w:val="center"/>
              <w:rPr>
                <w:rFonts w:ascii="Arial" w:hAnsi="Arial" w:cs="Arial"/>
                <w:color w:val="000000"/>
                <w:sz w:val="20"/>
                <w:szCs w:val="20"/>
              </w:rPr>
            </w:pPr>
            <w:r w:rsidRPr="00B5122D">
              <w:rPr>
                <w:rFonts w:ascii="Arial" w:hAnsi="Arial" w:cs="Arial"/>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A7647" w:rsidRPr="00B5122D" w:rsidRDefault="005B137F" w:rsidP="000A7647">
            <w:pPr>
              <w:jc w:val="right"/>
              <w:rPr>
                <w:rFonts w:ascii="Arial" w:hAnsi="Arial" w:cs="Arial"/>
                <w:color w:val="000000"/>
                <w:sz w:val="20"/>
                <w:szCs w:val="20"/>
              </w:rPr>
            </w:pPr>
            <w:r w:rsidRPr="00B5122D">
              <w:rPr>
                <w:rFonts w:ascii="Arial" w:hAnsi="Arial" w:cs="Arial"/>
                <w:color w:val="000000"/>
                <w:sz w:val="20"/>
                <w:szCs w:val="20"/>
              </w:rPr>
              <w:t>2,000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7647" w:rsidRPr="00B5122D" w:rsidRDefault="005B137F" w:rsidP="000A7647">
            <w:pPr>
              <w:jc w:val="right"/>
              <w:rPr>
                <w:rFonts w:ascii="Arial" w:hAnsi="Arial" w:cs="Arial"/>
                <w:color w:val="000000"/>
                <w:sz w:val="20"/>
                <w:szCs w:val="20"/>
              </w:rPr>
            </w:pPr>
            <w:r w:rsidRPr="00B5122D">
              <w:rPr>
                <w:rFonts w:ascii="Arial" w:hAnsi="Arial" w:cs="Arial"/>
                <w:color w:val="000000"/>
                <w:sz w:val="20"/>
                <w:szCs w:val="20"/>
              </w:rPr>
              <w:t>2,000</w:t>
            </w:r>
          </w:p>
        </w:tc>
        <w:tc>
          <w:tcPr>
            <w:tcW w:w="1276" w:type="dxa"/>
            <w:tcBorders>
              <w:top w:val="single" w:sz="4" w:space="0" w:color="auto"/>
              <w:left w:val="nil"/>
              <w:bottom w:val="single" w:sz="4" w:space="0" w:color="auto"/>
              <w:right w:val="single" w:sz="4" w:space="0" w:color="auto"/>
            </w:tcBorders>
            <w:vAlign w:val="bottom"/>
          </w:tcPr>
          <w:p w:rsidR="000A7647" w:rsidRPr="00B5122D" w:rsidRDefault="005B137F" w:rsidP="000A7647">
            <w:pPr>
              <w:jc w:val="right"/>
              <w:rPr>
                <w:rFonts w:ascii="Arial" w:hAnsi="Arial" w:cs="Arial"/>
                <w:color w:val="000000"/>
                <w:sz w:val="20"/>
                <w:szCs w:val="20"/>
              </w:rPr>
            </w:pPr>
            <w:r w:rsidRPr="00B5122D">
              <w:rPr>
                <w:rFonts w:ascii="Arial" w:hAnsi="Arial" w:cs="Arial"/>
                <w:color w:val="000000"/>
                <w:sz w:val="20"/>
                <w:szCs w:val="20"/>
              </w:rPr>
              <w:t>2,000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7647" w:rsidRPr="00B5122D" w:rsidRDefault="005B137F" w:rsidP="000A7647">
            <w:pPr>
              <w:jc w:val="right"/>
              <w:rPr>
                <w:rFonts w:ascii="Arial" w:hAnsi="Arial" w:cs="Arial"/>
                <w:color w:val="000000"/>
                <w:sz w:val="20"/>
                <w:szCs w:val="20"/>
              </w:rPr>
            </w:pPr>
            <w:r w:rsidRPr="00B5122D">
              <w:rPr>
                <w:rFonts w:ascii="Arial" w:hAnsi="Arial" w:cs="Arial"/>
                <w:color w:val="000000"/>
                <w:sz w:val="20"/>
                <w:szCs w:val="20"/>
              </w:rPr>
              <w:t>6,000</w:t>
            </w:r>
          </w:p>
        </w:tc>
      </w:tr>
      <w:tr w:rsidR="000A7647" w:rsidRPr="002360AE" w:rsidTr="00B5122D">
        <w:trPr>
          <w:trHeight w:val="510"/>
          <w:jc w:val="right"/>
        </w:trPr>
        <w:tc>
          <w:tcPr>
            <w:tcW w:w="1560" w:type="dxa"/>
            <w:gridSpan w:val="2"/>
            <w:vMerge/>
            <w:tcBorders>
              <w:left w:val="single" w:sz="4" w:space="0" w:color="auto"/>
              <w:bottom w:val="single" w:sz="4" w:space="0" w:color="auto"/>
              <w:right w:val="single" w:sz="4" w:space="0" w:color="auto"/>
            </w:tcBorders>
            <w:vAlign w:val="center"/>
          </w:tcPr>
          <w:p w:rsidR="000A7647" w:rsidRPr="00B5122D" w:rsidRDefault="000A7647" w:rsidP="000A7647">
            <w:pPr>
              <w:rPr>
                <w:rFonts w:ascii="Arial" w:hAnsi="Arial" w:cs="Arial"/>
                <w:color w:val="000000"/>
                <w:sz w:val="20"/>
                <w:szCs w:val="20"/>
              </w:rPr>
            </w:pPr>
          </w:p>
        </w:tc>
        <w:tc>
          <w:tcPr>
            <w:tcW w:w="1984" w:type="dxa"/>
            <w:vMerge/>
            <w:tcBorders>
              <w:left w:val="single" w:sz="4" w:space="0" w:color="auto"/>
              <w:bottom w:val="single" w:sz="4" w:space="0" w:color="auto"/>
              <w:right w:val="single" w:sz="4" w:space="0" w:color="auto"/>
            </w:tcBorders>
            <w:vAlign w:val="center"/>
          </w:tcPr>
          <w:p w:rsidR="000A7647" w:rsidRPr="00B5122D" w:rsidRDefault="000A7647" w:rsidP="000A7647">
            <w:pPr>
              <w:rPr>
                <w:rFonts w:ascii="Arial" w:hAnsi="Arial" w:cs="Arial"/>
                <w:color w:val="000000"/>
                <w:sz w:val="20"/>
                <w:szCs w:val="20"/>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A7647" w:rsidRPr="00B5122D" w:rsidRDefault="000A7647" w:rsidP="000A7647">
            <w:pPr>
              <w:rPr>
                <w:rFonts w:ascii="Arial" w:hAnsi="Arial" w:cs="Arial"/>
                <w:sz w:val="20"/>
                <w:szCs w:val="20"/>
              </w:rPr>
            </w:pPr>
            <w:r w:rsidRPr="00B5122D">
              <w:rPr>
                <w:rFonts w:ascii="Arial" w:hAnsi="Arial" w:cs="Arial"/>
                <w:sz w:val="20"/>
                <w:szCs w:val="20"/>
              </w:rPr>
              <w:t>Администрация Никольского сельсовета</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0A7647" w:rsidRPr="00B5122D" w:rsidRDefault="000A7647" w:rsidP="000A7647">
            <w:pPr>
              <w:jc w:val="center"/>
              <w:rPr>
                <w:rFonts w:ascii="Arial" w:hAnsi="Arial" w:cs="Arial"/>
                <w:color w:val="000000"/>
                <w:sz w:val="20"/>
                <w:szCs w:val="20"/>
              </w:rPr>
            </w:pPr>
            <w:r w:rsidRPr="00B5122D">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0A7647" w:rsidRPr="00B5122D" w:rsidRDefault="000A7647" w:rsidP="000A7647">
            <w:pPr>
              <w:jc w:val="center"/>
              <w:rPr>
                <w:rFonts w:ascii="Arial" w:hAnsi="Arial" w:cs="Arial"/>
                <w:color w:val="000000"/>
                <w:sz w:val="20"/>
                <w:szCs w:val="20"/>
              </w:rPr>
            </w:pPr>
            <w:r w:rsidRPr="00B5122D">
              <w:rPr>
                <w:rFonts w:ascii="Arial" w:hAnsi="Arial" w:cs="Arial"/>
                <w:sz w:val="20"/>
                <w:szCs w:val="20"/>
              </w:rPr>
              <w:t>Х</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0A7647" w:rsidRPr="00B5122D" w:rsidRDefault="000A7647" w:rsidP="000A7647">
            <w:pPr>
              <w:jc w:val="center"/>
              <w:rPr>
                <w:rFonts w:ascii="Arial" w:hAnsi="Arial" w:cs="Arial"/>
                <w:color w:val="000000"/>
                <w:sz w:val="20"/>
                <w:szCs w:val="20"/>
              </w:rPr>
            </w:pPr>
            <w:r w:rsidRPr="00B5122D">
              <w:rPr>
                <w:rFonts w:ascii="Arial" w:hAnsi="Arial" w:cs="Arial"/>
                <w:sz w:val="20"/>
                <w:szCs w:val="20"/>
              </w:rPr>
              <w:t>Х</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0A7647" w:rsidRPr="00B5122D" w:rsidRDefault="000A7647" w:rsidP="000A7647">
            <w:pPr>
              <w:jc w:val="center"/>
              <w:rPr>
                <w:rFonts w:ascii="Arial" w:hAnsi="Arial" w:cs="Arial"/>
                <w:color w:val="000000"/>
                <w:sz w:val="20"/>
                <w:szCs w:val="20"/>
              </w:rPr>
            </w:pPr>
            <w:r w:rsidRPr="00B5122D">
              <w:rPr>
                <w:rFonts w:ascii="Arial" w:hAnsi="Arial" w:cs="Arial"/>
                <w:sz w:val="20"/>
                <w:szCs w:val="20"/>
              </w:rPr>
              <w:t>Х</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A7647" w:rsidRPr="00B5122D" w:rsidRDefault="005B137F" w:rsidP="005B137F">
            <w:pPr>
              <w:jc w:val="center"/>
              <w:rPr>
                <w:rFonts w:ascii="Arial" w:hAnsi="Arial" w:cs="Arial"/>
                <w:color w:val="000000"/>
                <w:sz w:val="20"/>
                <w:szCs w:val="20"/>
              </w:rPr>
            </w:pPr>
            <w:r w:rsidRPr="00B5122D">
              <w:rPr>
                <w:rFonts w:ascii="Arial" w:hAnsi="Arial" w:cs="Arial"/>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A7647" w:rsidRPr="00B5122D" w:rsidRDefault="005B137F" w:rsidP="000A7647">
            <w:pPr>
              <w:jc w:val="right"/>
              <w:rPr>
                <w:rFonts w:ascii="Arial" w:hAnsi="Arial" w:cs="Arial"/>
                <w:color w:val="000000"/>
                <w:sz w:val="20"/>
                <w:szCs w:val="20"/>
              </w:rPr>
            </w:pPr>
            <w:r w:rsidRPr="00B5122D">
              <w:rPr>
                <w:rFonts w:ascii="Arial" w:hAnsi="Arial" w:cs="Arial"/>
                <w:color w:val="000000"/>
                <w:sz w:val="20"/>
                <w:szCs w:val="20"/>
              </w:rPr>
              <w:t>2,000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7647" w:rsidRPr="00B5122D" w:rsidRDefault="005B137F" w:rsidP="000A7647">
            <w:pPr>
              <w:jc w:val="right"/>
              <w:rPr>
                <w:rFonts w:ascii="Arial" w:hAnsi="Arial" w:cs="Arial"/>
                <w:color w:val="000000"/>
                <w:sz w:val="20"/>
                <w:szCs w:val="20"/>
              </w:rPr>
            </w:pPr>
            <w:r w:rsidRPr="00B5122D">
              <w:rPr>
                <w:rFonts w:ascii="Arial" w:hAnsi="Arial" w:cs="Arial"/>
                <w:color w:val="000000"/>
                <w:sz w:val="20"/>
                <w:szCs w:val="20"/>
              </w:rPr>
              <w:t>2,000</w:t>
            </w:r>
          </w:p>
        </w:tc>
        <w:tc>
          <w:tcPr>
            <w:tcW w:w="1276" w:type="dxa"/>
            <w:tcBorders>
              <w:top w:val="single" w:sz="4" w:space="0" w:color="auto"/>
              <w:left w:val="nil"/>
              <w:bottom w:val="single" w:sz="4" w:space="0" w:color="auto"/>
              <w:right w:val="single" w:sz="4" w:space="0" w:color="auto"/>
            </w:tcBorders>
            <w:vAlign w:val="bottom"/>
          </w:tcPr>
          <w:p w:rsidR="000A7647" w:rsidRPr="00B5122D" w:rsidRDefault="005B137F" w:rsidP="000A7647">
            <w:pPr>
              <w:jc w:val="right"/>
              <w:rPr>
                <w:rFonts w:ascii="Arial" w:hAnsi="Arial" w:cs="Arial"/>
                <w:color w:val="000000"/>
                <w:sz w:val="20"/>
                <w:szCs w:val="20"/>
              </w:rPr>
            </w:pPr>
            <w:r w:rsidRPr="00B5122D">
              <w:rPr>
                <w:rFonts w:ascii="Arial" w:hAnsi="Arial" w:cs="Arial"/>
                <w:color w:val="000000"/>
                <w:sz w:val="20"/>
                <w:szCs w:val="20"/>
              </w:rPr>
              <w:t>2,000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7647" w:rsidRPr="00B5122D" w:rsidRDefault="005B137F" w:rsidP="000A7647">
            <w:pPr>
              <w:jc w:val="right"/>
              <w:rPr>
                <w:rFonts w:ascii="Arial" w:hAnsi="Arial" w:cs="Arial"/>
                <w:color w:val="000000"/>
                <w:sz w:val="20"/>
                <w:szCs w:val="20"/>
              </w:rPr>
            </w:pPr>
            <w:r w:rsidRPr="00B5122D">
              <w:rPr>
                <w:rFonts w:ascii="Arial" w:hAnsi="Arial" w:cs="Arial"/>
                <w:color w:val="000000"/>
                <w:sz w:val="20"/>
                <w:szCs w:val="20"/>
              </w:rPr>
              <w:t>6,000</w:t>
            </w:r>
          </w:p>
        </w:tc>
      </w:tr>
      <w:tr w:rsidR="005B137F" w:rsidRPr="002360AE" w:rsidTr="00B5122D">
        <w:trPr>
          <w:trHeight w:val="510"/>
          <w:jc w:val="right"/>
        </w:trPr>
        <w:tc>
          <w:tcPr>
            <w:tcW w:w="1560" w:type="dxa"/>
            <w:gridSpan w:val="2"/>
            <w:vMerge w:val="restart"/>
            <w:tcBorders>
              <w:top w:val="single" w:sz="4" w:space="0" w:color="auto"/>
              <w:left w:val="single" w:sz="4" w:space="0" w:color="auto"/>
              <w:right w:val="single" w:sz="4" w:space="0" w:color="auto"/>
            </w:tcBorders>
            <w:vAlign w:val="center"/>
          </w:tcPr>
          <w:p w:rsidR="005B137F" w:rsidRPr="00B5122D" w:rsidRDefault="005B137F" w:rsidP="005B137F">
            <w:pPr>
              <w:rPr>
                <w:rFonts w:ascii="Arial" w:hAnsi="Arial" w:cs="Arial"/>
                <w:color w:val="000000"/>
                <w:sz w:val="20"/>
                <w:szCs w:val="20"/>
              </w:rPr>
            </w:pPr>
            <w:r w:rsidRPr="00B5122D">
              <w:rPr>
                <w:rFonts w:ascii="Arial" w:hAnsi="Arial" w:cs="Arial"/>
                <w:color w:val="000000"/>
                <w:sz w:val="20"/>
                <w:szCs w:val="20"/>
              </w:rPr>
              <w:t>Подпрограмма 3</w:t>
            </w:r>
          </w:p>
        </w:tc>
        <w:tc>
          <w:tcPr>
            <w:tcW w:w="1984" w:type="dxa"/>
            <w:vMerge w:val="restart"/>
            <w:tcBorders>
              <w:top w:val="single" w:sz="4" w:space="0" w:color="auto"/>
              <w:left w:val="single" w:sz="4" w:space="0" w:color="auto"/>
              <w:right w:val="single" w:sz="4" w:space="0" w:color="auto"/>
            </w:tcBorders>
            <w:vAlign w:val="center"/>
          </w:tcPr>
          <w:p w:rsidR="005B137F" w:rsidRPr="00B5122D" w:rsidRDefault="005B137F" w:rsidP="005B137F">
            <w:pPr>
              <w:rPr>
                <w:rFonts w:ascii="Arial" w:hAnsi="Arial" w:cs="Arial"/>
                <w:color w:val="000000"/>
                <w:sz w:val="20"/>
                <w:szCs w:val="20"/>
              </w:rPr>
            </w:pPr>
            <w:r w:rsidRPr="00B5122D">
              <w:rPr>
                <w:rFonts w:ascii="Arial" w:hAnsi="Arial" w:cs="Arial"/>
                <w:color w:val="000000"/>
                <w:sz w:val="20"/>
                <w:szCs w:val="20"/>
              </w:rPr>
              <w:t xml:space="preserve">Энергосбережение и повышение энергетической эффективности в </w:t>
            </w:r>
            <w:r w:rsidRPr="00B5122D">
              <w:rPr>
                <w:rFonts w:ascii="Arial" w:hAnsi="Arial" w:cs="Arial"/>
                <w:color w:val="000000"/>
                <w:sz w:val="20"/>
                <w:szCs w:val="20"/>
              </w:rPr>
              <w:lastRenderedPageBreak/>
              <w:t>МО Никольский сельсовет</w:t>
            </w:r>
          </w:p>
        </w:tc>
        <w:tc>
          <w:tcPr>
            <w:tcW w:w="2126" w:type="dxa"/>
            <w:tcBorders>
              <w:top w:val="nil"/>
              <w:left w:val="nil"/>
              <w:bottom w:val="single" w:sz="4" w:space="0" w:color="auto"/>
              <w:right w:val="single" w:sz="4" w:space="0" w:color="auto"/>
            </w:tcBorders>
            <w:shd w:val="clear" w:color="auto" w:fill="auto"/>
            <w:vAlign w:val="center"/>
          </w:tcPr>
          <w:p w:rsidR="005B137F" w:rsidRPr="00B5122D" w:rsidRDefault="005B137F" w:rsidP="005B137F">
            <w:pPr>
              <w:rPr>
                <w:rFonts w:ascii="Arial" w:hAnsi="Arial" w:cs="Arial"/>
                <w:sz w:val="20"/>
                <w:szCs w:val="20"/>
              </w:rPr>
            </w:pPr>
            <w:r w:rsidRPr="00B5122D">
              <w:rPr>
                <w:rFonts w:ascii="Arial" w:hAnsi="Arial" w:cs="Arial"/>
                <w:sz w:val="20"/>
                <w:szCs w:val="20"/>
              </w:rPr>
              <w:lastRenderedPageBreak/>
              <w:t>всего расходное обязательство по подпрограмме</w:t>
            </w:r>
          </w:p>
        </w:tc>
        <w:tc>
          <w:tcPr>
            <w:tcW w:w="567" w:type="dxa"/>
            <w:tcBorders>
              <w:top w:val="nil"/>
              <w:left w:val="nil"/>
              <w:bottom w:val="single" w:sz="4" w:space="0" w:color="auto"/>
              <w:right w:val="single" w:sz="4" w:space="0" w:color="auto"/>
            </w:tcBorders>
            <w:shd w:val="clear" w:color="auto" w:fill="auto"/>
            <w:noWrap/>
            <w:vAlign w:val="center"/>
          </w:tcPr>
          <w:p w:rsidR="005B137F" w:rsidRPr="00B5122D" w:rsidRDefault="005B137F" w:rsidP="005B137F">
            <w:pPr>
              <w:jc w:val="center"/>
              <w:rPr>
                <w:rFonts w:ascii="Arial" w:hAnsi="Arial" w:cs="Arial"/>
                <w:sz w:val="20"/>
                <w:szCs w:val="20"/>
              </w:rPr>
            </w:pPr>
            <w:r w:rsidRPr="00B5122D">
              <w:rPr>
                <w:rFonts w:ascii="Arial" w:hAnsi="Arial" w:cs="Arial"/>
                <w:sz w:val="20"/>
                <w:szCs w:val="20"/>
              </w:rPr>
              <w:t>Х</w:t>
            </w:r>
          </w:p>
        </w:tc>
        <w:tc>
          <w:tcPr>
            <w:tcW w:w="709" w:type="dxa"/>
            <w:tcBorders>
              <w:top w:val="nil"/>
              <w:left w:val="nil"/>
              <w:bottom w:val="single" w:sz="4" w:space="0" w:color="auto"/>
              <w:right w:val="single" w:sz="4" w:space="0" w:color="auto"/>
            </w:tcBorders>
            <w:shd w:val="clear" w:color="auto" w:fill="auto"/>
            <w:noWrap/>
            <w:vAlign w:val="center"/>
          </w:tcPr>
          <w:p w:rsidR="005B137F" w:rsidRPr="00B5122D" w:rsidRDefault="005B137F" w:rsidP="005B137F">
            <w:pPr>
              <w:jc w:val="center"/>
              <w:rPr>
                <w:rFonts w:ascii="Arial" w:hAnsi="Arial" w:cs="Arial"/>
                <w:sz w:val="20"/>
                <w:szCs w:val="20"/>
              </w:rPr>
            </w:pPr>
            <w:r w:rsidRPr="00B5122D">
              <w:rPr>
                <w:rFonts w:ascii="Arial" w:hAnsi="Arial" w:cs="Arial"/>
                <w:sz w:val="20"/>
                <w:szCs w:val="20"/>
              </w:rPr>
              <w:t>Х</w:t>
            </w:r>
          </w:p>
        </w:tc>
        <w:tc>
          <w:tcPr>
            <w:tcW w:w="1418" w:type="dxa"/>
            <w:tcBorders>
              <w:top w:val="nil"/>
              <w:left w:val="nil"/>
              <w:bottom w:val="single" w:sz="4" w:space="0" w:color="auto"/>
              <w:right w:val="single" w:sz="4" w:space="0" w:color="auto"/>
            </w:tcBorders>
            <w:shd w:val="clear" w:color="auto" w:fill="auto"/>
            <w:noWrap/>
            <w:vAlign w:val="center"/>
          </w:tcPr>
          <w:p w:rsidR="005B137F" w:rsidRPr="00B5122D" w:rsidRDefault="005B137F" w:rsidP="005B137F">
            <w:pPr>
              <w:jc w:val="center"/>
              <w:rPr>
                <w:rFonts w:ascii="Arial" w:hAnsi="Arial" w:cs="Arial"/>
                <w:sz w:val="20"/>
                <w:szCs w:val="20"/>
              </w:rPr>
            </w:pPr>
            <w:r w:rsidRPr="00B5122D">
              <w:rPr>
                <w:rFonts w:ascii="Arial" w:hAnsi="Arial" w:cs="Arial"/>
                <w:sz w:val="20"/>
                <w:szCs w:val="20"/>
              </w:rPr>
              <w:t>Х</w:t>
            </w:r>
          </w:p>
        </w:tc>
        <w:tc>
          <w:tcPr>
            <w:tcW w:w="567" w:type="dxa"/>
            <w:tcBorders>
              <w:top w:val="nil"/>
              <w:left w:val="nil"/>
              <w:bottom w:val="single" w:sz="4" w:space="0" w:color="auto"/>
              <w:right w:val="single" w:sz="4" w:space="0" w:color="auto"/>
            </w:tcBorders>
            <w:shd w:val="clear" w:color="auto" w:fill="auto"/>
            <w:noWrap/>
            <w:vAlign w:val="center"/>
          </w:tcPr>
          <w:p w:rsidR="005B137F" w:rsidRPr="00B5122D" w:rsidRDefault="005B137F" w:rsidP="005B137F">
            <w:pPr>
              <w:jc w:val="center"/>
              <w:rPr>
                <w:rFonts w:ascii="Arial" w:hAnsi="Arial" w:cs="Arial"/>
                <w:sz w:val="20"/>
                <w:szCs w:val="20"/>
              </w:rPr>
            </w:pPr>
            <w:r w:rsidRPr="00B5122D">
              <w:rPr>
                <w:rFonts w:ascii="Arial" w:hAnsi="Arial" w:cs="Arial"/>
                <w:sz w:val="20"/>
                <w:szCs w:val="20"/>
              </w:rPr>
              <w:t>Х</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5B137F" w:rsidRPr="00B5122D" w:rsidRDefault="005B137F" w:rsidP="005B137F">
            <w:pPr>
              <w:jc w:val="center"/>
              <w:rPr>
                <w:rFonts w:ascii="Arial" w:hAnsi="Arial" w:cs="Arial"/>
                <w:sz w:val="20"/>
                <w:szCs w:val="20"/>
              </w:rPr>
            </w:pPr>
            <w:r w:rsidRPr="00B5122D">
              <w:rPr>
                <w:rFonts w:ascii="Arial" w:hAnsi="Arial" w:cs="Arial"/>
                <w:sz w:val="20"/>
                <w:szCs w:val="20"/>
              </w:rPr>
              <w:t>-</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B137F" w:rsidRPr="00B5122D" w:rsidRDefault="005B137F" w:rsidP="005B137F">
            <w:pPr>
              <w:jc w:val="right"/>
              <w:rPr>
                <w:rFonts w:ascii="Arial" w:hAnsi="Arial" w:cs="Arial"/>
                <w:color w:val="000000"/>
                <w:sz w:val="20"/>
                <w:szCs w:val="20"/>
              </w:rPr>
            </w:pPr>
            <w:r w:rsidRPr="00B5122D">
              <w:rPr>
                <w:rFonts w:ascii="Arial" w:hAnsi="Arial" w:cs="Arial"/>
                <w:color w:val="000000"/>
                <w:sz w:val="20"/>
                <w:szCs w:val="20"/>
              </w:rPr>
              <w:t>20,000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5B137F" w:rsidRPr="00B5122D" w:rsidRDefault="005B137F" w:rsidP="005B137F">
            <w:pPr>
              <w:jc w:val="right"/>
              <w:rPr>
                <w:rFonts w:ascii="Arial" w:hAnsi="Arial" w:cs="Arial"/>
                <w:color w:val="000000"/>
                <w:sz w:val="20"/>
                <w:szCs w:val="20"/>
              </w:rPr>
            </w:pPr>
            <w:r w:rsidRPr="00B5122D">
              <w:rPr>
                <w:rFonts w:ascii="Arial" w:hAnsi="Arial" w:cs="Arial"/>
                <w:color w:val="000000"/>
                <w:sz w:val="20"/>
                <w:szCs w:val="20"/>
              </w:rPr>
              <w:t>20,000</w:t>
            </w:r>
          </w:p>
        </w:tc>
        <w:tc>
          <w:tcPr>
            <w:tcW w:w="1276" w:type="dxa"/>
            <w:tcBorders>
              <w:top w:val="single" w:sz="4" w:space="0" w:color="auto"/>
              <w:left w:val="nil"/>
              <w:bottom w:val="single" w:sz="4" w:space="0" w:color="auto"/>
              <w:right w:val="single" w:sz="4" w:space="0" w:color="auto"/>
            </w:tcBorders>
            <w:vAlign w:val="bottom"/>
          </w:tcPr>
          <w:p w:rsidR="005B137F" w:rsidRPr="00B5122D" w:rsidRDefault="005B137F" w:rsidP="005B137F">
            <w:pPr>
              <w:jc w:val="right"/>
              <w:rPr>
                <w:rFonts w:ascii="Arial" w:hAnsi="Arial" w:cs="Arial"/>
                <w:color w:val="000000"/>
                <w:sz w:val="20"/>
                <w:szCs w:val="20"/>
              </w:rPr>
            </w:pPr>
            <w:r w:rsidRPr="00B5122D">
              <w:rPr>
                <w:rFonts w:ascii="Arial" w:hAnsi="Arial" w:cs="Arial"/>
                <w:color w:val="000000"/>
                <w:sz w:val="20"/>
                <w:szCs w:val="20"/>
              </w:rPr>
              <w:t>20,000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137F" w:rsidRPr="00B5122D" w:rsidRDefault="005B137F" w:rsidP="005B137F">
            <w:pPr>
              <w:jc w:val="right"/>
              <w:rPr>
                <w:rFonts w:ascii="Arial" w:hAnsi="Arial" w:cs="Arial"/>
                <w:color w:val="000000"/>
                <w:sz w:val="20"/>
                <w:szCs w:val="20"/>
              </w:rPr>
            </w:pPr>
            <w:r w:rsidRPr="00B5122D">
              <w:rPr>
                <w:rFonts w:ascii="Arial" w:hAnsi="Arial" w:cs="Arial"/>
                <w:color w:val="000000"/>
                <w:sz w:val="20"/>
                <w:szCs w:val="20"/>
              </w:rPr>
              <w:t>60,000</w:t>
            </w:r>
          </w:p>
        </w:tc>
      </w:tr>
      <w:tr w:rsidR="005B137F" w:rsidRPr="002360AE" w:rsidTr="00B5122D">
        <w:trPr>
          <w:trHeight w:val="510"/>
          <w:jc w:val="right"/>
        </w:trPr>
        <w:tc>
          <w:tcPr>
            <w:tcW w:w="1560" w:type="dxa"/>
            <w:gridSpan w:val="2"/>
            <w:vMerge/>
            <w:tcBorders>
              <w:left w:val="single" w:sz="4" w:space="0" w:color="auto"/>
              <w:right w:val="single" w:sz="4" w:space="0" w:color="auto"/>
            </w:tcBorders>
            <w:vAlign w:val="center"/>
          </w:tcPr>
          <w:p w:rsidR="005B137F" w:rsidRPr="00B5122D" w:rsidRDefault="005B137F" w:rsidP="005B137F">
            <w:pPr>
              <w:rPr>
                <w:rFonts w:ascii="Arial" w:hAnsi="Arial" w:cs="Arial"/>
                <w:color w:val="000000"/>
                <w:sz w:val="20"/>
                <w:szCs w:val="20"/>
              </w:rPr>
            </w:pPr>
          </w:p>
        </w:tc>
        <w:tc>
          <w:tcPr>
            <w:tcW w:w="1984" w:type="dxa"/>
            <w:vMerge/>
            <w:tcBorders>
              <w:left w:val="single" w:sz="4" w:space="0" w:color="auto"/>
              <w:right w:val="single" w:sz="4" w:space="0" w:color="auto"/>
            </w:tcBorders>
            <w:vAlign w:val="center"/>
          </w:tcPr>
          <w:p w:rsidR="005B137F" w:rsidRPr="00B5122D" w:rsidRDefault="005B137F" w:rsidP="005B137F">
            <w:pPr>
              <w:rPr>
                <w:rFonts w:ascii="Arial" w:hAnsi="Arial" w:cs="Arial"/>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tcPr>
          <w:p w:rsidR="005B137F" w:rsidRPr="00B5122D" w:rsidRDefault="005B137F" w:rsidP="005B137F">
            <w:pPr>
              <w:rPr>
                <w:rFonts w:ascii="Arial" w:hAnsi="Arial" w:cs="Arial"/>
                <w:sz w:val="20"/>
                <w:szCs w:val="20"/>
              </w:rPr>
            </w:pPr>
            <w:r w:rsidRPr="00B5122D">
              <w:rPr>
                <w:rFonts w:ascii="Arial" w:hAnsi="Arial" w:cs="Arial"/>
                <w:sz w:val="20"/>
                <w:szCs w:val="20"/>
              </w:rPr>
              <w:t>в том числе по ГРБС:</w:t>
            </w:r>
          </w:p>
        </w:tc>
        <w:tc>
          <w:tcPr>
            <w:tcW w:w="567" w:type="dxa"/>
            <w:tcBorders>
              <w:top w:val="nil"/>
              <w:left w:val="nil"/>
              <w:bottom w:val="single" w:sz="4" w:space="0" w:color="auto"/>
              <w:right w:val="single" w:sz="4" w:space="0" w:color="auto"/>
            </w:tcBorders>
            <w:shd w:val="clear" w:color="auto" w:fill="auto"/>
            <w:noWrap/>
            <w:vAlign w:val="bottom"/>
          </w:tcPr>
          <w:p w:rsidR="005B137F" w:rsidRPr="00B5122D" w:rsidRDefault="005B137F" w:rsidP="005B137F">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5B137F" w:rsidRPr="00B5122D" w:rsidRDefault="005B137F" w:rsidP="005B137F">
            <w:pPr>
              <w:rPr>
                <w:rFonts w:ascii="Arial" w:hAnsi="Arial" w:cs="Arial"/>
                <w:sz w:val="20"/>
                <w:szCs w:val="20"/>
              </w:rPr>
            </w:pPr>
            <w:r w:rsidRPr="00B5122D">
              <w:rPr>
                <w:rFonts w:ascii="Arial" w:hAnsi="Arial" w:cs="Arial"/>
                <w:sz w:val="20"/>
                <w:szCs w:val="20"/>
              </w:rPr>
              <w:t>0502</w:t>
            </w:r>
          </w:p>
        </w:tc>
        <w:tc>
          <w:tcPr>
            <w:tcW w:w="1418" w:type="dxa"/>
            <w:tcBorders>
              <w:top w:val="nil"/>
              <w:left w:val="nil"/>
              <w:bottom w:val="single" w:sz="4" w:space="0" w:color="auto"/>
              <w:right w:val="single" w:sz="4" w:space="0" w:color="auto"/>
            </w:tcBorders>
            <w:shd w:val="clear" w:color="auto" w:fill="auto"/>
            <w:noWrap/>
            <w:vAlign w:val="bottom"/>
          </w:tcPr>
          <w:p w:rsidR="005B137F" w:rsidRPr="00B5122D" w:rsidRDefault="005B137F" w:rsidP="005B137F">
            <w:pPr>
              <w:rPr>
                <w:rFonts w:ascii="Arial" w:hAnsi="Arial" w:cs="Arial"/>
                <w:sz w:val="20"/>
                <w:szCs w:val="20"/>
              </w:rPr>
            </w:pPr>
            <w:r w:rsidRPr="00B5122D">
              <w:rPr>
                <w:rFonts w:ascii="Arial" w:hAnsi="Arial" w:cs="Arial"/>
                <w:sz w:val="20"/>
                <w:szCs w:val="20"/>
              </w:rPr>
              <w:t>0130090240</w:t>
            </w:r>
          </w:p>
        </w:tc>
        <w:tc>
          <w:tcPr>
            <w:tcW w:w="567" w:type="dxa"/>
            <w:tcBorders>
              <w:top w:val="nil"/>
              <w:left w:val="nil"/>
              <w:bottom w:val="single" w:sz="4" w:space="0" w:color="auto"/>
              <w:right w:val="single" w:sz="4" w:space="0" w:color="auto"/>
            </w:tcBorders>
            <w:shd w:val="clear" w:color="auto" w:fill="auto"/>
            <w:noWrap/>
            <w:vAlign w:val="bottom"/>
          </w:tcPr>
          <w:p w:rsidR="005B137F" w:rsidRPr="00B5122D" w:rsidRDefault="005B137F" w:rsidP="005B137F">
            <w:pPr>
              <w:rPr>
                <w:rFonts w:ascii="Arial" w:hAnsi="Arial" w:cs="Arial"/>
                <w:sz w:val="20"/>
                <w:szCs w:val="20"/>
              </w:rPr>
            </w:pPr>
            <w:r w:rsidRPr="00B5122D">
              <w:rPr>
                <w:rFonts w:ascii="Arial" w:hAnsi="Arial" w:cs="Arial"/>
                <w:sz w:val="20"/>
                <w:szCs w:val="20"/>
              </w:rPr>
              <w:t>244</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5B137F" w:rsidRPr="00B5122D" w:rsidRDefault="005B137F" w:rsidP="005B137F">
            <w:pPr>
              <w:jc w:val="center"/>
              <w:rPr>
                <w:rFonts w:ascii="Arial" w:hAnsi="Arial" w:cs="Arial"/>
                <w:sz w:val="20"/>
                <w:szCs w:val="20"/>
              </w:rPr>
            </w:pPr>
            <w:r w:rsidRPr="00B5122D">
              <w:rPr>
                <w:rFonts w:ascii="Arial" w:hAnsi="Arial" w:cs="Arial"/>
                <w:sz w:val="20"/>
                <w:szCs w:val="20"/>
              </w:rPr>
              <w:t>-</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B137F" w:rsidRPr="00B5122D" w:rsidRDefault="005B137F" w:rsidP="005B137F">
            <w:pPr>
              <w:jc w:val="right"/>
              <w:rPr>
                <w:rFonts w:ascii="Arial" w:hAnsi="Arial" w:cs="Arial"/>
                <w:color w:val="000000"/>
                <w:sz w:val="20"/>
                <w:szCs w:val="20"/>
              </w:rPr>
            </w:pPr>
            <w:r w:rsidRPr="00B5122D">
              <w:rPr>
                <w:rFonts w:ascii="Arial" w:hAnsi="Arial" w:cs="Arial"/>
                <w:color w:val="000000"/>
                <w:sz w:val="20"/>
                <w:szCs w:val="20"/>
              </w:rPr>
              <w:t>20,000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5B137F" w:rsidRPr="00B5122D" w:rsidRDefault="005B137F" w:rsidP="005B137F">
            <w:pPr>
              <w:jc w:val="right"/>
              <w:rPr>
                <w:rFonts w:ascii="Arial" w:hAnsi="Arial" w:cs="Arial"/>
                <w:color w:val="000000"/>
                <w:sz w:val="20"/>
                <w:szCs w:val="20"/>
              </w:rPr>
            </w:pPr>
            <w:r w:rsidRPr="00B5122D">
              <w:rPr>
                <w:rFonts w:ascii="Arial" w:hAnsi="Arial" w:cs="Arial"/>
                <w:color w:val="000000"/>
                <w:sz w:val="20"/>
                <w:szCs w:val="20"/>
              </w:rPr>
              <w:t>20,000</w:t>
            </w:r>
          </w:p>
        </w:tc>
        <w:tc>
          <w:tcPr>
            <w:tcW w:w="1276" w:type="dxa"/>
            <w:tcBorders>
              <w:top w:val="single" w:sz="4" w:space="0" w:color="auto"/>
              <w:left w:val="nil"/>
              <w:bottom w:val="single" w:sz="4" w:space="0" w:color="auto"/>
              <w:right w:val="single" w:sz="4" w:space="0" w:color="auto"/>
            </w:tcBorders>
            <w:vAlign w:val="bottom"/>
          </w:tcPr>
          <w:p w:rsidR="005B137F" w:rsidRPr="00B5122D" w:rsidRDefault="005B137F" w:rsidP="005B137F">
            <w:pPr>
              <w:jc w:val="right"/>
              <w:rPr>
                <w:rFonts w:ascii="Arial" w:hAnsi="Arial" w:cs="Arial"/>
                <w:color w:val="000000"/>
                <w:sz w:val="20"/>
                <w:szCs w:val="20"/>
              </w:rPr>
            </w:pPr>
            <w:r w:rsidRPr="00B5122D">
              <w:rPr>
                <w:rFonts w:ascii="Arial" w:hAnsi="Arial" w:cs="Arial"/>
                <w:color w:val="000000"/>
                <w:sz w:val="20"/>
                <w:szCs w:val="20"/>
              </w:rPr>
              <w:t>20,000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137F" w:rsidRPr="00B5122D" w:rsidRDefault="005B137F" w:rsidP="005B137F">
            <w:pPr>
              <w:jc w:val="right"/>
              <w:rPr>
                <w:rFonts w:ascii="Arial" w:hAnsi="Arial" w:cs="Arial"/>
                <w:color w:val="000000"/>
                <w:sz w:val="20"/>
                <w:szCs w:val="20"/>
              </w:rPr>
            </w:pPr>
            <w:r w:rsidRPr="00B5122D">
              <w:rPr>
                <w:rFonts w:ascii="Arial" w:hAnsi="Arial" w:cs="Arial"/>
                <w:color w:val="000000"/>
                <w:sz w:val="20"/>
                <w:szCs w:val="20"/>
              </w:rPr>
              <w:t>60,000</w:t>
            </w:r>
          </w:p>
        </w:tc>
      </w:tr>
      <w:tr w:rsidR="005B137F" w:rsidRPr="002360AE" w:rsidTr="00B5122D">
        <w:trPr>
          <w:trHeight w:val="510"/>
          <w:jc w:val="right"/>
        </w:trPr>
        <w:tc>
          <w:tcPr>
            <w:tcW w:w="1560" w:type="dxa"/>
            <w:gridSpan w:val="2"/>
            <w:vMerge/>
            <w:tcBorders>
              <w:left w:val="single" w:sz="4" w:space="0" w:color="auto"/>
              <w:bottom w:val="single" w:sz="4" w:space="0" w:color="auto"/>
              <w:right w:val="single" w:sz="4" w:space="0" w:color="auto"/>
            </w:tcBorders>
            <w:vAlign w:val="center"/>
          </w:tcPr>
          <w:p w:rsidR="005B137F" w:rsidRPr="00B5122D" w:rsidRDefault="005B137F" w:rsidP="005B137F">
            <w:pPr>
              <w:rPr>
                <w:rFonts w:ascii="Arial" w:hAnsi="Arial" w:cs="Arial"/>
                <w:color w:val="000000"/>
                <w:sz w:val="20"/>
                <w:szCs w:val="20"/>
              </w:rPr>
            </w:pPr>
          </w:p>
        </w:tc>
        <w:tc>
          <w:tcPr>
            <w:tcW w:w="1984" w:type="dxa"/>
            <w:vMerge/>
            <w:tcBorders>
              <w:left w:val="single" w:sz="4" w:space="0" w:color="auto"/>
              <w:bottom w:val="single" w:sz="4" w:space="0" w:color="auto"/>
              <w:right w:val="single" w:sz="4" w:space="0" w:color="auto"/>
            </w:tcBorders>
            <w:vAlign w:val="center"/>
          </w:tcPr>
          <w:p w:rsidR="005B137F" w:rsidRPr="00B5122D" w:rsidRDefault="005B137F" w:rsidP="005B137F">
            <w:pPr>
              <w:rPr>
                <w:rFonts w:ascii="Arial" w:hAnsi="Arial" w:cs="Arial"/>
                <w:color w:val="000000"/>
                <w:sz w:val="20"/>
                <w:szCs w:val="20"/>
              </w:rPr>
            </w:pPr>
          </w:p>
        </w:tc>
        <w:tc>
          <w:tcPr>
            <w:tcW w:w="2126" w:type="dxa"/>
            <w:tcBorders>
              <w:top w:val="single" w:sz="4" w:space="0" w:color="auto"/>
              <w:left w:val="nil"/>
              <w:bottom w:val="single" w:sz="4" w:space="0" w:color="auto"/>
              <w:right w:val="single" w:sz="4" w:space="0" w:color="auto"/>
            </w:tcBorders>
            <w:shd w:val="clear" w:color="auto" w:fill="auto"/>
            <w:vAlign w:val="bottom"/>
          </w:tcPr>
          <w:p w:rsidR="005B137F" w:rsidRPr="00B5122D" w:rsidRDefault="005B137F" w:rsidP="005B137F">
            <w:pPr>
              <w:rPr>
                <w:rFonts w:ascii="Arial" w:hAnsi="Arial" w:cs="Arial"/>
                <w:sz w:val="20"/>
                <w:szCs w:val="20"/>
              </w:rPr>
            </w:pPr>
            <w:r w:rsidRPr="00B5122D">
              <w:rPr>
                <w:rFonts w:ascii="Arial" w:hAnsi="Arial" w:cs="Arial"/>
                <w:sz w:val="20"/>
                <w:szCs w:val="20"/>
              </w:rPr>
              <w:t>Администрация Никольского сельсовета</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5B137F" w:rsidRPr="00B5122D" w:rsidRDefault="005B137F" w:rsidP="005B137F">
            <w:pPr>
              <w:jc w:val="center"/>
              <w:rPr>
                <w:rFonts w:ascii="Arial" w:hAnsi="Arial" w:cs="Arial"/>
                <w:color w:val="000000"/>
                <w:sz w:val="20"/>
                <w:szCs w:val="20"/>
              </w:rPr>
            </w:pPr>
            <w:r w:rsidRPr="00B5122D">
              <w:rPr>
                <w:rFonts w:ascii="Arial" w:hAnsi="Arial" w:cs="Arial"/>
                <w:color w:val="000000"/>
                <w:sz w:val="20"/>
                <w:szCs w:val="20"/>
              </w:rPr>
              <w:t>Х</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5B137F" w:rsidRPr="00B5122D" w:rsidRDefault="005B137F" w:rsidP="005B137F">
            <w:pPr>
              <w:jc w:val="center"/>
              <w:rPr>
                <w:rFonts w:ascii="Arial" w:hAnsi="Arial" w:cs="Arial"/>
                <w:color w:val="000000"/>
                <w:sz w:val="20"/>
                <w:szCs w:val="20"/>
              </w:rPr>
            </w:pPr>
            <w:r w:rsidRPr="00B5122D">
              <w:rPr>
                <w:rFonts w:ascii="Arial" w:hAnsi="Arial" w:cs="Arial"/>
                <w:color w:val="000000"/>
                <w:sz w:val="20"/>
                <w:szCs w:val="20"/>
              </w:rPr>
              <w:t>Х</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5B137F" w:rsidRPr="00B5122D" w:rsidRDefault="005B137F" w:rsidP="005B137F">
            <w:pPr>
              <w:jc w:val="center"/>
              <w:rPr>
                <w:rFonts w:ascii="Arial" w:hAnsi="Arial" w:cs="Arial"/>
                <w:color w:val="000000"/>
                <w:sz w:val="20"/>
                <w:szCs w:val="20"/>
              </w:rPr>
            </w:pPr>
            <w:r w:rsidRPr="00B5122D">
              <w:rPr>
                <w:rFonts w:ascii="Arial" w:hAnsi="Arial" w:cs="Arial"/>
                <w:color w:val="000000"/>
                <w:sz w:val="20"/>
                <w:szCs w:val="20"/>
              </w:rPr>
              <w:t>Х</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5B137F" w:rsidRPr="00B5122D" w:rsidRDefault="005B137F" w:rsidP="005B137F">
            <w:pPr>
              <w:jc w:val="center"/>
              <w:rPr>
                <w:rFonts w:ascii="Arial" w:hAnsi="Arial" w:cs="Arial"/>
                <w:color w:val="000000"/>
                <w:sz w:val="20"/>
                <w:szCs w:val="20"/>
              </w:rPr>
            </w:pPr>
            <w:r w:rsidRPr="00B5122D">
              <w:rPr>
                <w:rFonts w:ascii="Arial" w:hAnsi="Arial" w:cs="Arial"/>
                <w:color w:val="000000"/>
                <w:sz w:val="20"/>
                <w:szCs w:val="20"/>
              </w:rPr>
              <w:t>Х</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5B137F" w:rsidRPr="00B5122D" w:rsidRDefault="005B137F" w:rsidP="005B137F">
            <w:pPr>
              <w:jc w:val="center"/>
              <w:rPr>
                <w:rFonts w:ascii="Arial" w:hAnsi="Arial" w:cs="Arial"/>
                <w:sz w:val="20"/>
                <w:szCs w:val="20"/>
              </w:rPr>
            </w:pPr>
            <w:r w:rsidRPr="00B5122D">
              <w:rPr>
                <w:rFonts w:ascii="Arial" w:hAnsi="Arial" w:cs="Arial"/>
                <w:sz w:val="20"/>
                <w:szCs w:val="20"/>
              </w:rPr>
              <w:t>-</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B137F" w:rsidRPr="00B5122D" w:rsidRDefault="005B137F" w:rsidP="005B137F">
            <w:pPr>
              <w:jc w:val="right"/>
              <w:rPr>
                <w:rFonts w:ascii="Arial" w:hAnsi="Arial" w:cs="Arial"/>
                <w:color w:val="000000"/>
                <w:sz w:val="20"/>
                <w:szCs w:val="20"/>
              </w:rPr>
            </w:pPr>
            <w:r w:rsidRPr="00B5122D">
              <w:rPr>
                <w:rFonts w:ascii="Arial" w:hAnsi="Arial" w:cs="Arial"/>
                <w:color w:val="000000"/>
                <w:sz w:val="20"/>
                <w:szCs w:val="20"/>
              </w:rPr>
              <w:t>20,000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5B137F" w:rsidRPr="00B5122D" w:rsidRDefault="005B137F" w:rsidP="005B137F">
            <w:pPr>
              <w:jc w:val="right"/>
              <w:rPr>
                <w:rFonts w:ascii="Arial" w:hAnsi="Arial" w:cs="Arial"/>
                <w:color w:val="000000"/>
                <w:sz w:val="20"/>
                <w:szCs w:val="20"/>
              </w:rPr>
            </w:pPr>
            <w:r w:rsidRPr="00B5122D">
              <w:rPr>
                <w:rFonts w:ascii="Arial" w:hAnsi="Arial" w:cs="Arial"/>
                <w:color w:val="000000"/>
                <w:sz w:val="20"/>
                <w:szCs w:val="20"/>
              </w:rPr>
              <w:t>20,000</w:t>
            </w:r>
          </w:p>
        </w:tc>
        <w:tc>
          <w:tcPr>
            <w:tcW w:w="1276" w:type="dxa"/>
            <w:tcBorders>
              <w:top w:val="single" w:sz="4" w:space="0" w:color="auto"/>
              <w:left w:val="nil"/>
              <w:bottom w:val="single" w:sz="4" w:space="0" w:color="auto"/>
              <w:right w:val="single" w:sz="4" w:space="0" w:color="auto"/>
            </w:tcBorders>
            <w:vAlign w:val="bottom"/>
          </w:tcPr>
          <w:p w:rsidR="005B137F" w:rsidRPr="00B5122D" w:rsidRDefault="005B137F" w:rsidP="005B137F">
            <w:pPr>
              <w:jc w:val="right"/>
              <w:rPr>
                <w:rFonts w:ascii="Arial" w:hAnsi="Arial" w:cs="Arial"/>
                <w:color w:val="000000"/>
                <w:sz w:val="20"/>
                <w:szCs w:val="20"/>
              </w:rPr>
            </w:pPr>
            <w:r w:rsidRPr="00B5122D">
              <w:rPr>
                <w:rFonts w:ascii="Arial" w:hAnsi="Arial" w:cs="Arial"/>
                <w:color w:val="000000"/>
                <w:sz w:val="20"/>
                <w:szCs w:val="20"/>
              </w:rPr>
              <w:t>20,000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137F" w:rsidRPr="00B5122D" w:rsidRDefault="005B137F" w:rsidP="005B137F">
            <w:pPr>
              <w:jc w:val="right"/>
              <w:rPr>
                <w:rFonts w:ascii="Arial" w:hAnsi="Arial" w:cs="Arial"/>
                <w:color w:val="000000"/>
                <w:sz w:val="20"/>
                <w:szCs w:val="20"/>
              </w:rPr>
            </w:pPr>
            <w:r w:rsidRPr="00B5122D">
              <w:rPr>
                <w:rFonts w:ascii="Arial" w:hAnsi="Arial" w:cs="Arial"/>
                <w:color w:val="000000"/>
                <w:sz w:val="20"/>
                <w:szCs w:val="20"/>
              </w:rPr>
              <w:t>60,000</w:t>
            </w:r>
          </w:p>
        </w:tc>
      </w:tr>
      <w:tr w:rsidR="005B137F" w:rsidRPr="002360AE" w:rsidTr="00B5122D">
        <w:trPr>
          <w:trHeight w:val="510"/>
          <w:jc w:val="right"/>
        </w:trPr>
        <w:tc>
          <w:tcPr>
            <w:tcW w:w="1560" w:type="dxa"/>
            <w:gridSpan w:val="2"/>
            <w:vMerge w:val="restart"/>
            <w:tcBorders>
              <w:top w:val="single" w:sz="4" w:space="0" w:color="auto"/>
              <w:left w:val="single" w:sz="4" w:space="0" w:color="auto"/>
              <w:right w:val="single" w:sz="4" w:space="0" w:color="auto"/>
            </w:tcBorders>
            <w:vAlign w:val="center"/>
          </w:tcPr>
          <w:p w:rsidR="005B137F" w:rsidRPr="00B5122D" w:rsidRDefault="005B137F" w:rsidP="005B137F">
            <w:pPr>
              <w:rPr>
                <w:rFonts w:ascii="Arial" w:hAnsi="Arial" w:cs="Arial"/>
                <w:color w:val="000000"/>
                <w:sz w:val="20"/>
                <w:szCs w:val="20"/>
              </w:rPr>
            </w:pPr>
            <w:r w:rsidRPr="00B5122D">
              <w:rPr>
                <w:rFonts w:ascii="Arial" w:hAnsi="Arial" w:cs="Arial"/>
                <w:color w:val="000000"/>
                <w:sz w:val="20"/>
                <w:szCs w:val="20"/>
              </w:rPr>
              <w:t>Мероприятие 1</w:t>
            </w:r>
          </w:p>
        </w:tc>
        <w:tc>
          <w:tcPr>
            <w:tcW w:w="1984" w:type="dxa"/>
            <w:vMerge w:val="restart"/>
            <w:tcBorders>
              <w:top w:val="single" w:sz="4" w:space="0" w:color="auto"/>
              <w:left w:val="single" w:sz="4" w:space="0" w:color="auto"/>
              <w:right w:val="single" w:sz="4" w:space="0" w:color="auto"/>
            </w:tcBorders>
            <w:vAlign w:val="center"/>
          </w:tcPr>
          <w:p w:rsidR="005B137F" w:rsidRPr="00B5122D" w:rsidRDefault="005B137F" w:rsidP="005B137F">
            <w:pPr>
              <w:rPr>
                <w:rFonts w:ascii="Arial" w:hAnsi="Arial" w:cs="Arial"/>
                <w:color w:val="000000"/>
                <w:sz w:val="20"/>
                <w:szCs w:val="20"/>
              </w:rPr>
            </w:pPr>
            <w:r w:rsidRPr="00B5122D">
              <w:rPr>
                <w:rFonts w:ascii="Arial" w:hAnsi="Arial" w:cs="Arial"/>
                <w:color w:val="000000"/>
                <w:sz w:val="20"/>
                <w:szCs w:val="20"/>
              </w:rPr>
              <w:t>Сокращение потребления электрической энергии, внедрение экономичных источников электрического освещения, повышение теплозащиты зданий, внедрение систем погодного регулирования</w:t>
            </w:r>
          </w:p>
        </w:tc>
        <w:tc>
          <w:tcPr>
            <w:tcW w:w="2126" w:type="dxa"/>
            <w:tcBorders>
              <w:top w:val="nil"/>
              <w:left w:val="nil"/>
              <w:bottom w:val="single" w:sz="4" w:space="0" w:color="auto"/>
              <w:right w:val="single" w:sz="4" w:space="0" w:color="auto"/>
            </w:tcBorders>
            <w:shd w:val="clear" w:color="auto" w:fill="auto"/>
            <w:vAlign w:val="center"/>
          </w:tcPr>
          <w:p w:rsidR="005B137F" w:rsidRPr="00B5122D" w:rsidRDefault="005B137F" w:rsidP="005B137F">
            <w:pPr>
              <w:rPr>
                <w:rFonts w:ascii="Arial" w:hAnsi="Arial" w:cs="Arial"/>
                <w:sz w:val="20"/>
                <w:szCs w:val="20"/>
              </w:rPr>
            </w:pPr>
            <w:r w:rsidRPr="00B5122D">
              <w:rPr>
                <w:rFonts w:ascii="Arial" w:hAnsi="Arial" w:cs="Arial"/>
                <w:sz w:val="20"/>
                <w:szCs w:val="20"/>
              </w:rPr>
              <w:t>всего расходное обязательство по подпрограмме</w:t>
            </w:r>
          </w:p>
        </w:tc>
        <w:tc>
          <w:tcPr>
            <w:tcW w:w="567" w:type="dxa"/>
            <w:tcBorders>
              <w:top w:val="nil"/>
              <w:left w:val="nil"/>
              <w:bottom w:val="single" w:sz="4" w:space="0" w:color="auto"/>
              <w:right w:val="single" w:sz="4" w:space="0" w:color="auto"/>
            </w:tcBorders>
            <w:shd w:val="clear" w:color="auto" w:fill="auto"/>
            <w:noWrap/>
            <w:vAlign w:val="center"/>
          </w:tcPr>
          <w:p w:rsidR="005B137F" w:rsidRPr="00B5122D" w:rsidRDefault="005B137F" w:rsidP="005B137F">
            <w:pPr>
              <w:jc w:val="center"/>
              <w:rPr>
                <w:rFonts w:ascii="Arial" w:hAnsi="Arial" w:cs="Arial"/>
                <w:sz w:val="20"/>
                <w:szCs w:val="20"/>
              </w:rPr>
            </w:pPr>
            <w:r w:rsidRPr="00B5122D">
              <w:rPr>
                <w:rFonts w:ascii="Arial" w:hAnsi="Arial" w:cs="Arial"/>
                <w:sz w:val="20"/>
                <w:szCs w:val="20"/>
              </w:rPr>
              <w:t>Х</w:t>
            </w:r>
          </w:p>
        </w:tc>
        <w:tc>
          <w:tcPr>
            <w:tcW w:w="709" w:type="dxa"/>
            <w:tcBorders>
              <w:top w:val="nil"/>
              <w:left w:val="nil"/>
              <w:bottom w:val="single" w:sz="4" w:space="0" w:color="auto"/>
              <w:right w:val="single" w:sz="4" w:space="0" w:color="auto"/>
            </w:tcBorders>
            <w:shd w:val="clear" w:color="auto" w:fill="auto"/>
            <w:noWrap/>
            <w:vAlign w:val="center"/>
          </w:tcPr>
          <w:p w:rsidR="005B137F" w:rsidRPr="00B5122D" w:rsidRDefault="005B137F" w:rsidP="005B137F">
            <w:pPr>
              <w:jc w:val="center"/>
              <w:rPr>
                <w:rFonts w:ascii="Arial" w:hAnsi="Arial" w:cs="Arial"/>
                <w:sz w:val="20"/>
                <w:szCs w:val="20"/>
              </w:rPr>
            </w:pPr>
            <w:r w:rsidRPr="00B5122D">
              <w:rPr>
                <w:rFonts w:ascii="Arial" w:hAnsi="Arial" w:cs="Arial"/>
                <w:sz w:val="20"/>
                <w:szCs w:val="20"/>
              </w:rPr>
              <w:t>Х</w:t>
            </w:r>
          </w:p>
        </w:tc>
        <w:tc>
          <w:tcPr>
            <w:tcW w:w="1418" w:type="dxa"/>
            <w:tcBorders>
              <w:top w:val="nil"/>
              <w:left w:val="nil"/>
              <w:bottom w:val="single" w:sz="4" w:space="0" w:color="auto"/>
              <w:right w:val="single" w:sz="4" w:space="0" w:color="auto"/>
            </w:tcBorders>
            <w:shd w:val="clear" w:color="auto" w:fill="auto"/>
            <w:noWrap/>
            <w:vAlign w:val="center"/>
          </w:tcPr>
          <w:p w:rsidR="005B137F" w:rsidRPr="00B5122D" w:rsidRDefault="005B137F" w:rsidP="005B137F">
            <w:pPr>
              <w:jc w:val="center"/>
              <w:rPr>
                <w:rFonts w:ascii="Arial" w:hAnsi="Arial" w:cs="Arial"/>
                <w:sz w:val="20"/>
                <w:szCs w:val="20"/>
              </w:rPr>
            </w:pPr>
            <w:r w:rsidRPr="00B5122D">
              <w:rPr>
                <w:rFonts w:ascii="Arial" w:hAnsi="Arial" w:cs="Arial"/>
                <w:sz w:val="20"/>
                <w:szCs w:val="20"/>
              </w:rPr>
              <w:t>Х</w:t>
            </w:r>
          </w:p>
        </w:tc>
        <w:tc>
          <w:tcPr>
            <w:tcW w:w="567" w:type="dxa"/>
            <w:tcBorders>
              <w:top w:val="nil"/>
              <w:left w:val="nil"/>
              <w:bottom w:val="single" w:sz="4" w:space="0" w:color="auto"/>
              <w:right w:val="single" w:sz="4" w:space="0" w:color="auto"/>
            </w:tcBorders>
            <w:shd w:val="clear" w:color="auto" w:fill="auto"/>
            <w:noWrap/>
            <w:vAlign w:val="center"/>
          </w:tcPr>
          <w:p w:rsidR="005B137F" w:rsidRPr="00B5122D" w:rsidRDefault="005B137F" w:rsidP="005B137F">
            <w:pPr>
              <w:jc w:val="center"/>
              <w:rPr>
                <w:rFonts w:ascii="Arial" w:hAnsi="Arial" w:cs="Arial"/>
                <w:sz w:val="20"/>
                <w:szCs w:val="20"/>
              </w:rPr>
            </w:pPr>
            <w:r w:rsidRPr="00B5122D">
              <w:rPr>
                <w:rFonts w:ascii="Arial" w:hAnsi="Arial" w:cs="Arial"/>
                <w:sz w:val="20"/>
                <w:szCs w:val="20"/>
              </w:rPr>
              <w:t>Х</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5B137F" w:rsidRPr="00B5122D" w:rsidRDefault="005B137F" w:rsidP="005B137F">
            <w:pPr>
              <w:jc w:val="center"/>
              <w:rPr>
                <w:rFonts w:ascii="Arial" w:hAnsi="Arial" w:cs="Arial"/>
                <w:sz w:val="20"/>
                <w:szCs w:val="20"/>
              </w:rPr>
            </w:pPr>
            <w:r w:rsidRPr="00B5122D">
              <w:rPr>
                <w:rFonts w:ascii="Arial" w:hAnsi="Arial" w:cs="Arial"/>
                <w:sz w:val="20"/>
                <w:szCs w:val="20"/>
              </w:rPr>
              <w:t>-</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B137F" w:rsidRPr="00B5122D" w:rsidRDefault="005B137F" w:rsidP="005B137F">
            <w:pPr>
              <w:jc w:val="right"/>
              <w:rPr>
                <w:rFonts w:ascii="Arial" w:hAnsi="Arial" w:cs="Arial"/>
                <w:color w:val="000000"/>
                <w:sz w:val="20"/>
                <w:szCs w:val="20"/>
              </w:rPr>
            </w:pPr>
            <w:r w:rsidRPr="00B5122D">
              <w:rPr>
                <w:rFonts w:ascii="Arial" w:hAnsi="Arial" w:cs="Arial"/>
                <w:color w:val="000000"/>
                <w:sz w:val="20"/>
                <w:szCs w:val="20"/>
              </w:rPr>
              <w:t>20,000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5B137F" w:rsidRPr="00B5122D" w:rsidRDefault="005B137F" w:rsidP="005B137F">
            <w:pPr>
              <w:jc w:val="right"/>
              <w:rPr>
                <w:rFonts w:ascii="Arial" w:hAnsi="Arial" w:cs="Arial"/>
                <w:color w:val="000000"/>
                <w:sz w:val="20"/>
                <w:szCs w:val="20"/>
              </w:rPr>
            </w:pPr>
            <w:r w:rsidRPr="00B5122D">
              <w:rPr>
                <w:rFonts w:ascii="Arial" w:hAnsi="Arial" w:cs="Arial"/>
                <w:color w:val="000000"/>
                <w:sz w:val="20"/>
                <w:szCs w:val="20"/>
              </w:rPr>
              <w:t>20,000</w:t>
            </w:r>
          </w:p>
        </w:tc>
        <w:tc>
          <w:tcPr>
            <w:tcW w:w="1276" w:type="dxa"/>
            <w:tcBorders>
              <w:top w:val="single" w:sz="4" w:space="0" w:color="auto"/>
              <w:left w:val="nil"/>
              <w:bottom w:val="single" w:sz="4" w:space="0" w:color="auto"/>
              <w:right w:val="single" w:sz="4" w:space="0" w:color="auto"/>
            </w:tcBorders>
            <w:vAlign w:val="bottom"/>
          </w:tcPr>
          <w:p w:rsidR="005B137F" w:rsidRPr="00B5122D" w:rsidRDefault="005B137F" w:rsidP="005B137F">
            <w:pPr>
              <w:jc w:val="right"/>
              <w:rPr>
                <w:rFonts w:ascii="Arial" w:hAnsi="Arial" w:cs="Arial"/>
                <w:color w:val="000000"/>
                <w:sz w:val="20"/>
                <w:szCs w:val="20"/>
              </w:rPr>
            </w:pPr>
            <w:r w:rsidRPr="00B5122D">
              <w:rPr>
                <w:rFonts w:ascii="Arial" w:hAnsi="Arial" w:cs="Arial"/>
                <w:color w:val="000000"/>
                <w:sz w:val="20"/>
                <w:szCs w:val="20"/>
              </w:rPr>
              <w:t>20,000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137F" w:rsidRPr="00B5122D" w:rsidRDefault="005B137F" w:rsidP="005B137F">
            <w:pPr>
              <w:jc w:val="right"/>
              <w:rPr>
                <w:rFonts w:ascii="Arial" w:hAnsi="Arial" w:cs="Arial"/>
                <w:color w:val="000000"/>
                <w:sz w:val="20"/>
                <w:szCs w:val="20"/>
              </w:rPr>
            </w:pPr>
            <w:r w:rsidRPr="00B5122D">
              <w:rPr>
                <w:rFonts w:ascii="Arial" w:hAnsi="Arial" w:cs="Arial"/>
                <w:color w:val="000000"/>
                <w:sz w:val="20"/>
                <w:szCs w:val="20"/>
              </w:rPr>
              <w:t>60,000</w:t>
            </w:r>
          </w:p>
        </w:tc>
      </w:tr>
      <w:tr w:rsidR="005B137F" w:rsidRPr="002360AE" w:rsidTr="00B5122D">
        <w:trPr>
          <w:trHeight w:val="510"/>
          <w:jc w:val="right"/>
        </w:trPr>
        <w:tc>
          <w:tcPr>
            <w:tcW w:w="1560" w:type="dxa"/>
            <w:gridSpan w:val="2"/>
            <w:vMerge/>
            <w:tcBorders>
              <w:left w:val="single" w:sz="4" w:space="0" w:color="auto"/>
              <w:right w:val="single" w:sz="4" w:space="0" w:color="auto"/>
            </w:tcBorders>
            <w:vAlign w:val="center"/>
          </w:tcPr>
          <w:p w:rsidR="005B137F" w:rsidRPr="00B5122D" w:rsidRDefault="005B137F" w:rsidP="005B137F">
            <w:pPr>
              <w:rPr>
                <w:rFonts w:ascii="Arial" w:hAnsi="Arial" w:cs="Arial"/>
                <w:color w:val="000000"/>
                <w:sz w:val="20"/>
                <w:szCs w:val="20"/>
              </w:rPr>
            </w:pPr>
          </w:p>
        </w:tc>
        <w:tc>
          <w:tcPr>
            <w:tcW w:w="1984" w:type="dxa"/>
            <w:vMerge/>
            <w:tcBorders>
              <w:left w:val="single" w:sz="4" w:space="0" w:color="auto"/>
              <w:right w:val="single" w:sz="4" w:space="0" w:color="auto"/>
            </w:tcBorders>
            <w:vAlign w:val="center"/>
          </w:tcPr>
          <w:p w:rsidR="005B137F" w:rsidRPr="00B5122D" w:rsidRDefault="005B137F" w:rsidP="005B137F">
            <w:pPr>
              <w:rPr>
                <w:rFonts w:ascii="Arial" w:hAnsi="Arial" w:cs="Arial"/>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tcPr>
          <w:p w:rsidR="005B137F" w:rsidRPr="00B5122D" w:rsidRDefault="005B137F" w:rsidP="005B137F">
            <w:pPr>
              <w:rPr>
                <w:rFonts w:ascii="Arial" w:hAnsi="Arial" w:cs="Arial"/>
                <w:sz w:val="20"/>
                <w:szCs w:val="20"/>
              </w:rPr>
            </w:pPr>
            <w:r w:rsidRPr="00B5122D">
              <w:rPr>
                <w:rFonts w:ascii="Arial" w:hAnsi="Arial" w:cs="Arial"/>
                <w:sz w:val="20"/>
                <w:szCs w:val="20"/>
              </w:rPr>
              <w:t>в том числе по ГРБС:</w:t>
            </w:r>
          </w:p>
        </w:tc>
        <w:tc>
          <w:tcPr>
            <w:tcW w:w="567" w:type="dxa"/>
            <w:tcBorders>
              <w:top w:val="nil"/>
              <w:left w:val="nil"/>
              <w:bottom w:val="single" w:sz="4" w:space="0" w:color="auto"/>
              <w:right w:val="single" w:sz="4" w:space="0" w:color="auto"/>
            </w:tcBorders>
            <w:shd w:val="clear" w:color="auto" w:fill="auto"/>
            <w:noWrap/>
            <w:vAlign w:val="bottom"/>
          </w:tcPr>
          <w:p w:rsidR="005B137F" w:rsidRPr="00B5122D" w:rsidRDefault="005B137F" w:rsidP="005B137F">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5B137F" w:rsidRPr="00B5122D" w:rsidRDefault="005B137F" w:rsidP="005B137F">
            <w:pPr>
              <w:rPr>
                <w:rFonts w:ascii="Arial" w:hAnsi="Arial" w:cs="Arial"/>
                <w:sz w:val="20"/>
                <w:szCs w:val="20"/>
              </w:rPr>
            </w:pPr>
            <w:r w:rsidRPr="00B5122D">
              <w:rPr>
                <w:rFonts w:ascii="Arial" w:hAnsi="Arial" w:cs="Arial"/>
                <w:sz w:val="20"/>
                <w:szCs w:val="20"/>
              </w:rPr>
              <w:t>0502</w:t>
            </w:r>
          </w:p>
        </w:tc>
        <w:tc>
          <w:tcPr>
            <w:tcW w:w="1418" w:type="dxa"/>
            <w:tcBorders>
              <w:top w:val="nil"/>
              <w:left w:val="nil"/>
              <w:bottom w:val="single" w:sz="4" w:space="0" w:color="auto"/>
              <w:right w:val="single" w:sz="4" w:space="0" w:color="auto"/>
            </w:tcBorders>
            <w:shd w:val="clear" w:color="auto" w:fill="auto"/>
            <w:noWrap/>
            <w:vAlign w:val="bottom"/>
          </w:tcPr>
          <w:p w:rsidR="005B137F" w:rsidRPr="00B5122D" w:rsidRDefault="005B137F" w:rsidP="005B137F">
            <w:pPr>
              <w:rPr>
                <w:rFonts w:ascii="Arial" w:hAnsi="Arial" w:cs="Arial"/>
                <w:sz w:val="20"/>
                <w:szCs w:val="20"/>
              </w:rPr>
            </w:pPr>
            <w:r w:rsidRPr="00B5122D">
              <w:rPr>
                <w:rFonts w:ascii="Arial" w:hAnsi="Arial" w:cs="Arial"/>
                <w:sz w:val="20"/>
                <w:szCs w:val="20"/>
              </w:rPr>
              <w:t>0130090240</w:t>
            </w:r>
          </w:p>
        </w:tc>
        <w:tc>
          <w:tcPr>
            <w:tcW w:w="567" w:type="dxa"/>
            <w:tcBorders>
              <w:top w:val="nil"/>
              <w:left w:val="nil"/>
              <w:bottom w:val="single" w:sz="4" w:space="0" w:color="auto"/>
              <w:right w:val="single" w:sz="4" w:space="0" w:color="auto"/>
            </w:tcBorders>
            <w:shd w:val="clear" w:color="auto" w:fill="auto"/>
            <w:noWrap/>
            <w:vAlign w:val="bottom"/>
          </w:tcPr>
          <w:p w:rsidR="005B137F" w:rsidRPr="00B5122D" w:rsidRDefault="005B137F" w:rsidP="005B137F">
            <w:pPr>
              <w:rPr>
                <w:rFonts w:ascii="Arial" w:hAnsi="Arial" w:cs="Arial"/>
                <w:sz w:val="20"/>
                <w:szCs w:val="20"/>
              </w:rPr>
            </w:pPr>
            <w:r w:rsidRPr="00B5122D">
              <w:rPr>
                <w:rFonts w:ascii="Arial" w:hAnsi="Arial" w:cs="Arial"/>
                <w:sz w:val="20"/>
                <w:szCs w:val="20"/>
              </w:rPr>
              <w:t>244</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5B137F" w:rsidRPr="00B5122D" w:rsidRDefault="005B137F" w:rsidP="005B137F">
            <w:pPr>
              <w:jc w:val="center"/>
              <w:rPr>
                <w:rFonts w:ascii="Arial" w:hAnsi="Arial" w:cs="Arial"/>
                <w:sz w:val="20"/>
                <w:szCs w:val="20"/>
              </w:rPr>
            </w:pPr>
            <w:r w:rsidRPr="00B5122D">
              <w:rPr>
                <w:rFonts w:ascii="Arial" w:hAnsi="Arial" w:cs="Arial"/>
                <w:sz w:val="20"/>
                <w:szCs w:val="20"/>
              </w:rPr>
              <w:t>-</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B137F" w:rsidRPr="00B5122D" w:rsidRDefault="005B137F" w:rsidP="005B137F">
            <w:pPr>
              <w:jc w:val="right"/>
              <w:rPr>
                <w:rFonts w:ascii="Arial" w:hAnsi="Arial" w:cs="Arial"/>
                <w:color w:val="000000"/>
                <w:sz w:val="20"/>
                <w:szCs w:val="20"/>
              </w:rPr>
            </w:pPr>
            <w:r w:rsidRPr="00B5122D">
              <w:rPr>
                <w:rFonts w:ascii="Arial" w:hAnsi="Arial" w:cs="Arial"/>
                <w:color w:val="000000"/>
                <w:sz w:val="20"/>
                <w:szCs w:val="20"/>
              </w:rPr>
              <w:t>20,000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5B137F" w:rsidRPr="00B5122D" w:rsidRDefault="005B137F" w:rsidP="005B137F">
            <w:pPr>
              <w:jc w:val="right"/>
              <w:rPr>
                <w:rFonts w:ascii="Arial" w:hAnsi="Arial" w:cs="Arial"/>
                <w:color w:val="000000"/>
                <w:sz w:val="20"/>
                <w:szCs w:val="20"/>
              </w:rPr>
            </w:pPr>
            <w:r w:rsidRPr="00B5122D">
              <w:rPr>
                <w:rFonts w:ascii="Arial" w:hAnsi="Arial" w:cs="Arial"/>
                <w:color w:val="000000"/>
                <w:sz w:val="20"/>
                <w:szCs w:val="20"/>
              </w:rPr>
              <w:t>20,000</w:t>
            </w:r>
          </w:p>
        </w:tc>
        <w:tc>
          <w:tcPr>
            <w:tcW w:w="1276" w:type="dxa"/>
            <w:tcBorders>
              <w:top w:val="single" w:sz="4" w:space="0" w:color="auto"/>
              <w:left w:val="nil"/>
              <w:bottom w:val="single" w:sz="4" w:space="0" w:color="auto"/>
              <w:right w:val="single" w:sz="4" w:space="0" w:color="auto"/>
            </w:tcBorders>
            <w:vAlign w:val="bottom"/>
          </w:tcPr>
          <w:p w:rsidR="005B137F" w:rsidRPr="00B5122D" w:rsidRDefault="005B137F" w:rsidP="005B137F">
            <w:pPr>
              <w:jc w:val="right"/>
              <w:rPr>
                <w:rFonts w:ascii="Arial" w:hAnsi="Arial" w:cs="Arial"/>
                <w:color w:val="000000"/>
                <w:sz w:val="20"/>
                <w:szCs w:val="20"/>
              </w:rPr>
            </w:pPr>
            <w:r w:rsidRPr="00B5122D">
              <w:rPr>
                <w:rFonts w:ascii="Arial" w:hAnsi="Arial" w:cs="Arial"/>
                <w:color w:val="000000"/>
                <w:sz w:val="20"/>
                <w:szCs w:val="20"/>
              </w:rPr>
              <w:t>20,000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137F" w:rsidRPr="00B5122D" w:rsidRDefault="005B137F" w:rsidP="005B137F">
            <w:pPr>
              <w:jc w:val="right"/>
              <w:rPr>
                <w:rFonts w:ascii="Arial" w:hAnsi="Arial" w:cs="Arial"/>
                <w:color w:val="000000"/>
                <w:sz w:val="20"/>
                <w:szCs w:val="20"/>
              </w:rPr>
            </w:pPr>
            <w:r w:rsidRPr="00B5122D">
              <w:rPr>
                <w:rFonts w:ascii="Arial" w:hAnsi="Arial" w:cs="Arial"/>
                <w:color w:val="000000"/>
                <w:sz w:val="20"/>
                <w:szCs w:val="20"/>
              </w:rPr>
              <w:t>60,000</w:t>
            </w:r>
          </w:p>
        </w:tc>
      </w:tr>
      <w:tr w:rsidR="005B137F" w:rsidRPr="002360AE" w:rsidTr="00B5122D">
        <w:trPr>
          <w:trHeight w:val="510"/>
          <w:jc w:val="right"/>
        </w:trPr>
        <w:tc>
          <w:tcPr>
            <w:tcW w:w="1560" w:type="dxa"/>
            <w:gridSpan w:val="2"/>
            <w:vMerge/>
            <w:tcBorders>
              <w:left w:val="single" w:sz="4" w:space="0" w:color="auto"/>
              <w:bottom w:val="single" w:sz="4" w:space="0" w:color="auto"/>
              <w:right w:val="single" w:sz="4" w:space="0" w:color="auto"/>
            </w:tcBorders>
            <w:vAlign w:val="center"/>
          </w:tcPr>
          <w:p w:rsidR="005B137F" w:rsidRPr="00B5122D" w:rsidRDefault="005B137F" w:rsidP="005B137F">
            <w:pPr>
              <w:rPr>
                <w:rFonts w:ascii="Arial" w:hAnsi="Arial" w:cs="Arial"/>
                <w:color w:val="000000"/>
                <w:sz w:val="20"/>
                <w:szCs w:val="20"/>
              </w:rPr>
            </w:pPr>
          </w:p>
        </w:tc>
        <w:tc>
          <w:tcPr>
            <w:tcW w:w="1984" w:type="dxa"/>
            <w:vMerge/>
            <w:tcBorders>
              <w:left w:val="single" w:sz="4" w:space="0" w:color="auto"/>
              <w:bottom w:val="single" w:sz="4" w:space="0" w:color="auto"/>
              <w:right w:val="single" w:sz="4" w:space="0" w:color="auto"/>
            </w:tcBorders>
            <w:vAlign w:val="center"/>
          </w:tcPr>
          <w:p w:rsidR="005B137F" w:rsidRPr="00B5122D" w:rsidRDefault="005B137F" w:rsidP="005B137F">
            <w:pPr>
              <w:rPr>
                <w:rFonts w:ascii="Arial" w:hAnsi="Arial" w:cs="Arial"/>
                <w:color w:val="000000"/>
                <w:sz w:val="20"/>
                <w:szCs w:val="20"/>
              </w:rPr>
            </w:pPr>
          </w:p>
        </w:tc>
        <w:tc>
          <w:tcPr>
            <w:tcW w:w="2126" w:type="dxa"/>
            <w:tcBorders>
              <w:top w:val="single" w:sz="4" w:space="0" w:color="auto"/>
              <w:left w:val="nil"/>
              <w:bottom w:val="single" w:sz="4" w:space="0" w:color="auto"/>
              <w:right w:val="single" w:sz="4" w:space="0" w:color="auto"/>
            </w:tcBorders>
            <w:shd w:val="clear" w:color="auto" w:fill="auto"/>
            <w:vAlign w:val="bottom"/>
          </w:tcPr>
          <w:p w:rsidR="005B137F" w:rsidRPr="00B5122D" w:rsidRDefault="005B137F" w:rsidP="005B137F">
            <w:pPr>
              <w:rPr>
                <w:rFonts w:ascii="Arial" w:hAnsi="Arial" w:cs="Arial"/>
                <w:sz w:val="20"/>
                <w:szCs w:val="20"/>
              </w:rPr>
            </w:pPr>
            <w:r w:rsidRPr="00B5122D">
              <w:rPr>
                <w:rFonts w:ascii="Arial" w:hAnsi="Arial" w:cs="Arial"/>
                <w:sz w:val="20"/>
                <w:szCs w:val="20"/>
              </w:rPr>
              <w:t>Администрация Никольского сельсовета</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5B137F" w:rsidRPr="00B5122D" w:rsidRDefault="005B137F" w:rsidP="005B137F">
            <w:pPr>
              <w:jc w:val="center"/>
              <w:rPr>
                <w:rFonts w:ascii="Arial" w:hAnsi="Arial" w:cs="Arial"/>
                <w:color w:val="000000"/>
                <w:sz w:val="20"/>
                <w:szCs w:val="20"/>
              </w:rPr>
            </w:pPr>
            <w:r w:rsidRPr="00B5122D">
              <w:rPr>
                <w:rFonts w:ascii="Arial" w:hAnsi="Arial" w:cs="Arial"/>
                <w:color w:val="000000"/>
                <w:sz w:val="20"/>
                <w:szCs w:val="20"/>
              </w:rPr>
              <w:t>Х</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5B137F" w:rsidRPr="00B5122D" w:rsidRDefault="005B137F" w:rsidP="005B137F">
            <w:pPr>
              <w:jc w:val="center"/>
              <w:rPr>
                <w:rFonts w:ascii="Arial" w:hAnsi="Arial" w:cs="Arial"/>
                <w:color w:val="000000"/>
                <w:sz w:val="20"/>
                <w:szCs w:val="20"/>
              </w:rPr>
            </w:pPr>
            <w:r w:rsidRPr="00B5122D">
              <w:rPr>
                <w:rFonts w:ascii="Arial" w:hAnsi="Arial" w:cs="Arial"/>
                <w:color w:val="000000"/>
                <w:sz w:val="20"/>
                <w:szCs w:val="20"/>
              </w:rPr>
              <w:t>Х</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5B137F" w:rsidRPr="00B5122D" w:rsidRDefault="005B137F" w:rsidP="005B137F">
            <w:pPr>
              <w:jc w:val="center"/>
              <w:rPr>
                <w:rFonts w:ascii="Arial" w:hAnsi="Arial" w:cs="Arial"/>
                <w:color w:val="000000"/>
                <w:sz w:val="20"/>
                <w:szCs w:val="20"/>
              </w:rPr>
            </w:pPr>
            <w:r w:rsidRPr="00B5122D">
              <w:rPr>
                <w:rFonts w:ascii="Arial" w:hAnsi="Arial" w:cs="Arial"/>
                <w:color w:val="000000"/>
                <w:sz w:val="20"/>
                <w:szCs w:val="20"/>
              </w:rPr>
              <w:t>Х</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5B137F" w:rsidRPr="00B5122D" w:rsidRDefault="005B137F" w:rsidP="005B137F">
            <w:pPr>
              <w:jc w:val="center"/>
              <w:rPr>
                <w:rFonts w:ascii="Arial" w:hAnsi="Arial" w:cs="Arial"/>
                <w:color w:val="000000"/>
                <w:sz w:val="20"/>
                <w:szCs w:val="20"/>
              </w:rPr>
            </w:pPr>
            <w:r w:rsidRPr="00B5122D">
              <w:rPr>
                <w:rFonts w:ascii="Arial" w:hAnsi="Arial" w:cs="Arial"/>
                <w:color w:val="000000"/>
                <w:sz w:val="20"/>
                <w:szCs w:val="20"/>
              </w:rPr>
              <w:t>Х</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5B137F" w:rsidRPr="00B5122D" w:rsidRDefault="005B137F" w:rsidP="005B137F">
            <w:pPr>
              <w:jc w:val="center"/>
              <w:rPr>
                <w:rFonts w:ascii="Arial" w:hAnsi="Arial" w:cs="Arial"/>
                <w:color w:val="000000"/>
                <w:sz w:val="20"/>
                <w:szCs w:val="20"/>
              </w:rPr>
            </w:pPr>
            <w:r w:rsidRPr="00B5122D">
              <w:rPr>
                <w:rFonts w:ascii="Arial" w:hAnsi="Arial" w:cs="Arial"/>
                <w:sz w:val="20"/>
                <w:szCs w:val="20"/>
              </w:rPr>
              <w:t>-</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B137F" w:rsidRPr="00B5122D" w:rsidRDefault="005B137F" w:rsidP="005B137F">
            <w:pPr>
              <w:jc w:val="right"/>
              <w:rPr>
                <w:rFonts w:ascii="Arial" w:hAnsi="Arial" w:cs="Arial"/>
                <w:color w:val="000000"/>
                <w:sz w:val="20"/>
                <w:szCs w:val="20"/>
              </w:rPr>
            </w:pPr>
            <w:r w:rsidRPr="00B5122D">
              <w:rPr>
                <w:rFonts w:ascii="Arial" w:hAnsi="Arial" w:cs="Arial"/>
                <w:color w:val="000000"/>
                <w:sz w:val="20"/>
                <w:szCs w:val="20"/>
              </w:rPr>
              <w:t>20,000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5B137F" w:rsidRPr="00B5122D" w:rsidRDefault="005B137F" w:rsidP="005B137F">
            <w:pPr>
              <w:jc w:val="right"/>
              <w:rPr>
                <w:rFonts w:ascii="Arial" w:hAnsi="Arial" w:cs="Arial"/>
                <w:color w:val="000000"/>
                <w:sz w:val="20"/>
                <w:szCs w:val="20"/>
              </w:rPr>
            </w:pPr>
            <w:r w:rsidRPr="00B5122D">
              <w:rPr>
                <w:rFonts w:ascii="Arial" w:hAnsi="Arial" w:cs="Arial"/>
                <w:color w:val="000000"/>
                <w:sz w:val="20"/>
                <w:szCs w:val="20"/>
              </w:rPr>
              <w:t>20,000</w:t>
            </w:r>
          </w:p>
        </w:tc>
        <w:tc>
          <w:tcPr>
            <w:tcW w:w="1276" w:type="dxa"/>
            <w:tcBorders>
              <w:top w:val="single" w:sz="4" w:space="0" w:color="auto"/>
              <w:left w:val="nil"/>
              <w:bottom w:val="single" w:sz="4" w:space="0" w:color="auto"/>
              <w:right w:val="single" w:sz="4" w:space="0" w:color="auto"/>
            </w:tcBorders>
            <w:vAlign w:val="bottom"/>
          </w:tcPr>
          <w:p w:rsidR="005B137F" w:rsidRPr="00B5122D" w:rsidRDefault="005B137F" w:rsidP="005B137F">
            <w:pPr>
              <w:jc w:val="right"/>
              <w:rPr>
                <w:rFonts w:ascii="Arial" w:hAnsi="Arial" w:cs="Arial"/>
                <w:color w:val="000000"/>
                <w:sz w:val="20"/>
                <w:szCs w:val="20"/>
              </w:rPr>
            </w:pPr>
            <w:r w:rsidRPr="00B5122D">
              <w:rPr>
                <w:rFonts w:ascii="Arial" w:hAnsi="Arial" w:cs="Arial"/>
                <w:color w:val="000000"/>
                <w:sz w:val="20"/>
                <w:szCs w:val="20"/>
              </w:rPr>
              <w:t>20,000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137F" w:rsidRPr="00B5122D" w:rsidRDefault="005B137F" w:rsidP="005B137F">
            <w:pPr>
              <w:jc w:val="right"/>
              <w:rPr>
                <w:rFonts w:ascii="Arial" w:hAnsi="Arial" w:cs="Arial"/>
                <w:color w:val="000000"/>
                <w:sz w:val="20"/>
                <w:szCs w:val="20"/>
              </w:rPr>
            </w:pPr>
            <w:r w:rsidRPr="00B5122D">
              <w:rPr>
                <w:rFonts w:ascii="Arial" w:hAnsi="Arial" w:cs="Arial"/>
                <w:color w:val="000000"/>
                <w:sz w:val="20"/>
                <w:szCs w:val="20"/>
              </w:rPr>
              <w:t>20,000</w:t>
            </w:r>
          </w:p>
        </w:tc>
      </w:tr>
      <w:tr w:rsidR="005B137F" w:rsidRPr="002360AE" w:rsidTr="00B5122D">
        <w:trPr>
          <w:trHeight w:val="1115"/>
          <w:jc w:val="right"/>
        </w:trPr>
        <w:tc>
          <w:tcPr>
            <w:tcW w:w="1560" w:type="dxa"/>
            <w:gridSpan w:val="2"/>
            <w:tcBorders>
              <w:left w:val="single" w:sz="4" w:space="0" w:color="auto"/>
              <w:right w:val="single" w:sz="4" w:space="0" w:color="auto"/>
            </w:tcBorders>
            <w:vAlign w:val="center"/>
          </w:tcPr>
          <w:p w:rsidR="005B137F" w:rsidRPr="00B5122D" w:rsidRDefault="005B137F" w:rsidP="005B137F">
            <w:pPr>
              <w:rPr>
                <w:rFonts w:ascii="Arial" w:hAnsi="Arial" w:cs="Arial"/>
                <w:color w:val="000000"/>
                <w:sz w:val="20"/>
                <w:szCs w:val="20"/>
              </w:rPr>
            </w:pPr>
          </w:p>
        </w:tc>
        <w:tc>
          <w:tcPr>
            <w:tcW w:w="1984" w:type="dxa"/>
            <w:vMerge w:val="restart"/>
            <w:tcBorders>
              <w:left w:val="single" w:sz="4" w:space="0" w:color="auto"/>
              <w:right w:val="single" w:sz="4" w:space="0" w:color="auto"/>
            </w:tcBorders>
            <w:vAlign w:val="center"/>
          </w:tcPr>
          <w:p w:rsidR="005B137F" w:rsidRPr="00B5122D" w:rsidRDefault="005B137F" w:rsidP="005B137F">
            <w:pPr>
              <w:rPr>
                <w:rFonts w:ascii="Arial" w:hAnsi="Arial" w:cs="Arial"/>
                <w:color w:val="000000"/>
                <w:sz w:val="20"/>
                <w:szCs w:val="20"/>
              </w:rPr>
            </w:pPr>
            <w:r w:rsidRPr="00B5122D">
              <w:rPr>
                <w:rFonts w:ascii="Arial" w:hAnsi="Arial" w:cs="Arial"/>
                <w:color w:val="000000"/>
                <w:sz w:val="20"/>
                <w:szCs w:val="20"/>
              </w:rPr>
              <w:t>Проведение разъяснительной работы среди населения, направленных на стимулирование энергосберегающего поведения, установки энергосберегающих ламп и бытовых приборов</w:t>
            </w:r>
          </w:p>
        </w:tc>
        <w:tc>
          <w:tcPr>
            <w:tcW w:w="2126" w:type="dxa"/>
            <w:tcBorders>
              <w:top w:val="nil"/>
              <w:left w:val="nil"/>
              <w:bottom w:val="single" w:sz="4" w:space="0" w:color="auto"/>
              <w:right w:val="single" w:sz="4" w:space="0" w:color="auto"/>
            </w:tcBorders>
            <w:shd w:val="clear" w:color="auto" w:fill="auto"/>
            <w:vAlign w:val="center"/>
          </w:tcPr>
          <w:p w:rsidR="005B137F" w:rsidRPr="00B5122D" w:rsidRDefault="005B137F" w:rsidP="005B137F">
            <w:pPr>
              <w:rPr>
                <w:rFonts w:ascii="Arial" w:hAnsi="Arial" w:cs="Arial"/>
                <w:sz w:val="20"/>
                <w:szCs w:val="20"/>
              </w:rPr>
            </w:pPr>
            <w:r w:rsidRPr="00B5122D">
              <w:rPr>
                <w:rFonts w:ascii="Arial" w:hAnsi="Arial" w:cs="Arial"/>
                <w:sz w:val="20"/>
                <w:szCs w:val="20"/>
              </w:rPr>
              <w:t>всего расходное обязательство по подпрограмме</w:t>
            </w:r>
          </w:p>
        </w:tc>
        <w:tc>
          <w:tcPr>
            <w:tcW w:w="567" w:type="dxa"/>
            <w:tcBorders>
              <w:top w:val="nil"/>
              <w:left w:val="nil"/>
              <w:bottom w:val="single" w:sz="4" w:space="0" w:color="auto"/>
              <w:right w:val="single" w:sz="4" w:space="0" w:color="auto"/>
            </w:tcBorders>
            <w:shd w:val="clear" w:color="auto" w:fill="auto"/>
            <w:noWrap/>
            <w:vAlign w:val="center"/>
          </w:tcPr>
          <w:p w:rsidR="005B137F" w:rsidRPr="00B5122D" w:rsidRDefault="005B137F" w:rsidP="005B137F">
            <w:pPr>
              <w:jc w:val="center"/>
              <w:rPr>
                <w:rFonts w:ascii="Arial" w:hAnsi="Arial" w:cs="Arial"/>
                <w:sz w:val="20"/>
                <w:szCs w:val="20"/>
              </w:rPr>
            </w:pPr>
            <w:r w:rsidRPr="00B5122D">
              <w:rPr>
                <w:rFonts w:ascii="Arial" w:hAnsi="Arial" w:cs="Arial"/>
                <w:sz w:val="20"/>
                <w:szCs w:val="20"/>
              </w:rPr>
              <w:t>Х</w:t>
            </w:r>
          </w:p>
        </w:tc>
        <w:tc>
          <w:tcPr>
            <w:tcW w:w="709" w:type="dxa"/>
            <w:tcBorders>
              <w:top w:val="nil"/>
              <w:left w:val="nil"/>
              <w:bottom w:val="single" w:sz="4" w:space="0" w:color="auto"/>
              <w:right w:val="single" w:sz="4" w:space="0" w:color="auto"/>
            </w:tcBorders>
            <w:shd w:val="clear" w:color="auto" w:fill="auto"/>
            <w:noWrap/>
            <w:vAlign w:val="center"/>
          </w:tcPr>
          <w:p w:rsidR="005B137F" w:rsidRPr="00B5122D" w:rsidRDefault="005B137F" w:rsidP="005B137F">
            <w:pPr>
              <w:jc w:val="center"/>
              <w:rPr>
                <w:rFonts w:ascii="Arial" w:hAnsi="Arial" w:cs="Arial"/>
                <w:sz w:val="20"/>
                <w:szCs w:val="20"/>
              </w:rPr>
            </w:pPr>
            <w:r w:rsidRPr="00B5122D">
              <w:rPr>
                <w:rFonts w:ascii="Arial" w:hAnsi="Arial" w:cs="Arial"/>
                <w:sz w:val="20"/>
                <w:szCs w:val="20"/>
              </w:rPr>
              <w:t>Х</w:t>
            </w:r>
          </w:p>
        </w:tc>
        <w:tc>
          <w:tcPr>
            <w:tcW w:w="1418" w:type="dxa"/>
            <w:tcBorders>
              <w:top w:val="nil"/>
              <w:left w:val="nil"/>
              <w:bottom w:val="single" w:sz="4" w:space="0" w:color="auto"/>
              <w:right w:val="single" w:sz="4" w:space="0" w:color="auto"/>
            </w:tcBorders>
            <w:shd w:val="clear" w:color="auto" w:fill="auto"/>
            <w:noWrap/>
            <w:vAlign w:val="center"/>
          </w:tcPr>
          <w:p w:rsidR="005B137F" w:rsidRPr="00B5122D" w:rsidRDefault="005B137F" w:rsidP="005B137F">
            <w:pPr>
              <w:jc w:val="center"/>
              <w:rPr>
                <w:rFonts w:ascii="Arial" w:hAnsi="Arial" w:cs="Arial"/>
                <w:sz w:val="20"/>
                <w:szCs w:val="20"/>
              </w:rPr>
            </w:pPr>
            <w:r w:rsidRPr="00B5122D">
              <w:rPr>
                <w:rFonts w:ascii="Arial" w:hAnsi="Arial" w:cs="Arial"/>
                <w:sz w:val="20"/>
                <w:szCs w:val="20"/>
              </w:rPr>
              <w:t>Х</w:t>
            </w:r>
          </w:p>
        </w:tc>
        <w:tc>
          <w:tcPr>
            <w:tcW w:w="567" w:type="dxa"/>
            <w:tcBorders>
              <w:top w:val="nil"/>
              <w:left w:val="nil"/>
              <w:bottom w:val="single" w:sz="4" w:space="0" w:color="auto"/>
              <w:right w:val="single" w:sz="4" w:space="0" w:color="auto"/>
            </w:tcBorders>
            <w:shd w:val="clear" w:color="auto" w:fill="auto"/>
            <w:noWrap/>
            <w:vAlign w:val="center"/>
          </w:tcPr>
          <w:p w:rsidR="005B137F" w:rsidRPr="00B5122D" w:rsidRDefault="005B137F" w:rsidP="005B137F">
            <w:pPr>
              <w:jc w:val="center"/>
              <w:rPr>
                <w:rFonts w:ascii="Arial" w:hAnsi="Arial" w:cs="Arial"/>
                <w:sz w:val="20"/>
                <w:szCs w:val="20"/>
              </w:rPr>
            </w:pPr>
            <w:r w:rsidRPr="00B5122D">
              <w:rPr>
                <w:rFonts w:ascii="Arial" w:hAnsi="Arial" w:cs="Arial"/>
                <w:sz w:val="20"/>
                <w:szCs w:val="20"/>
              </w:rPr>
              <w:t>Х</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B137F" w:rsidRPr="00B5122D" w:rsidRDefault="005B137F" w:rsidP="005B137F">
            <w:pPr>
              <w:jc w:val="center"/>
              <w:rPr>
                <w:rFonts w:ascii="Arial" w:hAnsi="Arial" w:cs="Arial"/>
                <w:sz w:val="20"/>
                <w:szCs w:val="20"/>
              </w:rPr>
            </w:pPr>
            <w:r w:rsidRPr="00B5122D">
              <w:rPr>
                <w:rFonts w:ascii="Arial" w:hAnsi="Arial" w:cs="Arial"/>
                <w:sz w:val="20"/>
                <w:szCs w:val="20"/>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B137F" w:rsidRPr="00B5122D" w:rsidRDefault="005B137F" w:rsidP="005B137F">
            <w:pPr>
              <w:jc w:val="center"/>
              <w:rPr>
                <w:rFonts w:ascii="Arial" w:hAnsi="Arial" w:cs="Arial"/>
                <w:sz w:val="20"/>
                <w:szCs w:val="20"/>
              </w:rPr>
            </w:pPr>
            <w:r w:rsidRPr="00B5122D">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B137F" w:rsidRPr="00B5122D" w:rsidRDefault="005B137F" w:rsidP="005B137F">
            <w:pPr>
              <w:jc w:val="center"/>
              <w:rPr>
                <w:rFonts w:ascii="Arial" w:hAnsi="Arial" w:cs="Arial"/>
                <w:sz w:val="20"/>
                <w:szCs w:val="20"/>
              </w:rPr>
            </w:pPr>
            <w:r w:rsidRPr="00B5122D">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vAlign w:val="center"/>
          </w:tcPr>
          <w:p w:rsidR="005B137F" w:rsidRPr="00B5122D" w:rsidRDefault="005B137F" w:rsidP="005B137F">
            <w:pPr>
              <w:jc w:val="center"/>
              <w:rPr>
                <w:rFonts w:ascii="Arial" w:hAnsi="Arial" w:cs="Arial"/>
                <w:sz w:val="20"/>
                <w:szCs w:val="20"/>
              </w:rPr>
            </w:pPr>
            <w:r w:rsidRPr="00B5122D">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137F" w:rsidRPr="00B5122D" w:rsidRDefault="005B137F" w:rsidP="005B137F">
            <w:pPr>
              <w:jc w:val="center"/>
              <w:rPr>
                <w:rFonts w:ascii="Arial" w:hAnsi="Arial" w:cs="Arial"/>
                <w:sz w:val="20"/>
                <w:szCs w:val="20"/>
              </w:rPr>
            </w:pPr>
            <w:r w:rsidRPr="00B5122D">
              <w:rPr>
                <w:rFonts w:ascii="Arial" w:hAnsi="Arial" w:cs="Arial"/>
                <w:sz w:val="20"/>
                <w:szCs w:val="20"/>
              </w:rPr>
              <w:t>-</w:t>
            </w:r>
          </w:p>
        </w:tc>
      </w:tr>
      <w:tr w:rsidR="005B137F" w:rsidRPr="002360AE" w:rsidTr="00B5122D">
        <w:trPr>
          <w:trHeight w:val="510"/>
          <w:jc w:val="right"/>
        </w:trPr>
        <w:tc>
          <w:tcPr>
            <w:tcW w:w="1560" w:type="dxa"/>
            <w:gridSpan w:val="2"/>
            <w:tcBorders>
              <w:left w:val="single" w:sz="4" w:space="0" w:color="auto"/>
              <w:right w:val="single" w:sz="4" w:space="0" w:color="auto"/>
            </w:tcBorders>
            <w:vAlign w:val="center"/>
          </w:tcPr>
          <w:p w:rsidR="005B137F" w:rsidRPr="00B5122D" w:rsidRDefault="005B137F" w:rsidP="005B137F">
            <w:pPr>
              <w:rPr>
                <w:rFonts w:ascii="Arial" w:hAnsi="Arial" w:cs="Arial"/>
                <w:color w:val="000000"/>
                <w:sz w:val="20"/>
                <w:szCs w:val="20"/>
              </w:rPr>
            </w:pPr>
            <w:r w:rsidRPr="00B5122D">
              <w:rPr>
                <w:rFonts w:ascii="Arial" w:hAnsi="Arial" w:cs="Arial"/>
                <w:color w:val="000000"/>
                <w:sz w:val="20"/>
                <w:szCs w:val="20"/>
              </w:rPr>
              <w:t>Мероприятие 2</w:t>
            </w:r>
          </w:p>
        </w:tc>
        <w:tc>
          <w:tcPr>
            <w:tcW w:w="1984" w:type="dxa"/>
            <w:vMerge/>
            <w:tcBorders>
              <w:left w:val="single" w:sz="4" w:space="0" w:color="auto"/>
              <w:right w:val="single" w:sz="4" w:space="0" w:color="auto"/>
            </w:tcBorders>
            <w:vAlign w:val="center"/>
          </w:tcPr>
          <w:p w:rsidR="005B137F" w:rsidRPr="00B5122D" w:rsidRDefault="005B137F" w:rsidP="005B137F">
            <w:pPr>
              <w:rPr>
                <w:rFonts w:ascii="Arial" w:hAnsi="Arial" w:cs="Arial"/>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tcPr>
          <w:p w:rsidR="005B137F" w:rsidRPr="00B5122D" w:rsidRDefault="005B137F" w:rsidP="005B137F">
            <w:pPr>
              <w:rPr>
                <w:rFonts w:ascii="Arial" w:hAnsi="Arial" w:cs="Arial"/>
                <w:sz w:val="20"/>
                <w:szCs w:val="20"/>
              </w:rPr>
            </w:pPr>
            <w:r w:rsidRPr="00B5122D">
              <w:rPr>
                <w:rFonts w:ascii="Arial" w:hAnsi="Arial" w:cs="Arial"/>
                <w:sz w:val="20"/>
                <w:szCs w:val="20"/>
              </w:rPr>
              <w:t>в том числе по ГРБС:</w:t>
            </w:r>
          </w:p>
        </w:tc>
        <w:tc>
          <w:tcPr>
            <w:tcW w:w="567" w:type="dxa"/>
            <w:tcBorders>
              <w:top w:val="nil"/>
              <w:left w:val="nil"/>
              <w:bottom w:val="single" w:sz="4" w:space="0" w:color="auto"/>
              <w:right w:val="single" w:sz="4" w:space="0" w:color="auto"/>
            </w:tcBorders>
            <w:shd w:val="clear" w:color="auto" w:fill="auto"/>
            <w:noWrap/>
            <w:vAlign w:val="bottom"/>
          </w:tcPr>
          <w:p w:rsidR="005B137F" w:rsidRPr="00B5122D" w:rsidRDefault="005B137F" w:rsidP="005B137F">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5B137F" w:rsidRPr="00B5122D" w:rsidRDefault="005B137F" w:rsidP="005B137F">
            <w:pPr>
              <w:rPr>
                <w:rFonts w:ascii="Arial" w:hAnsi="Arial" w:cs="Arial"/>
                <w:sz w:val="20"/>
                <w:szCs w:val="20"/>
              </w:rPr>
            </w:pPr>
            <w:r w:rsidRPr="00B5122D">
              <w:rPr>
                <w:rFonts w:ascii="Arial" w:hAnsi="Arial" w:cs="Arial"/>
                <w:sz w:val="20"/>
                <w:szCs w:val="20"/>
              </w:rPr>
              <w:t>0502</w:t>
            </w:r>
          </w:p>
        </w:tc>
        <w:tc>
          <w:tcPr>
            <w:tcW w:w="1418" w:type="dxa"/>
            <w:tcBorders>
              <w:top w:val="nil"/>
              <w:left w:val="nil"/>
              <w:bottom w:val="single" w:sz="4" w:space="0" w:color="auto"/>
              <w:right w:val="single" w:sz="4" w:space="0" w:color="auto"/>
            </w:tcBorders>
            <w:shd w:val="clear" w:color="auto" w:fill="auto"/>
            <w:noWrap/>
            <w:vAlign w:val="bottom"/>
          </w:tcPr>
          <w:p w:rsidR="005B137F" w:rsidRPr="00B5122D" w:rsidRDefault="005B137F" w:rsidP="005B137F">
            <w:pPr>
              <w:rPr>
                <w:rFonts w:ascii="Arial" w:hAnsi="Arial" w:cs="Arial"/>
                <w:sz w:val="20"/>
                <w:szCs w:val="20"/>
              </w:rPr>
            </w:pPr>
            <w:r w:rsidRPr="00B5122D">
              <w:rPr>
                <w:rFonts w:ascii="Arial" w:hAnsi="Arial" w:cs="Arial"/>
                <w:sz w:val="20"/>
                <w:szCs w:val="20"/>
              </w:rPr>
              <w:t>0130090240</w:t>
            </w:r>
          </w:p>
        </w:tc>
        <w:tc>
          <w:tcPr>
            <w:tcW w:w="567" w:type="dxa"/>
            <w:tcBorders>
              <w:top w:val="nil"/>
              <w:left w:val="nil"/>
              <w:bottom w:val="single" w:sz="4" w:space="0" w:color="auto"/>
              <w:right w:val="single" w:sz="4" w:space="0" w:color="auto"/>
            </w:tcBorders>
            <w:shd w:val="clear" w:color="auto" w:fill="auto"/>
            <w:noWrap/>
            <w:vAlign w:val="bottom"/>
          </w:tcPr>
          <w:p w:rsidR="005B137F" w:rsidRPr="00B5122D" w:rsidRDefault="005B137F" w:rsidP="005B137F">
            <w:pPr>
              <w:rPr>
                <w:rFonts w:ascii="Arial" w:hAnsi="Arial" w:cs="Arial"/>
                <w:sz w:val="20"/>
                <w:szCs w:val="20"/>
              </w:rPr>
            </w:pPr>
            <w:r w:rsidRPr="00B5122D">
              <w:rPr>
                <w:rFonts w:ascii="Arial" w:hAnsi="Arial" w:cs="Arial"/>
                <w:sz w:val="20"/>
                <w:szCs w:val="20"/>
              </w:rPr>
              <w:t>244</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B137F" w:rsidRPr="00B5122D" w:rsidRDefault="005B137F" w:rsidP="005B137F">
            <w:pPr>
              <w:jc w:val="center"/>
              <w:rPr>
                <w:rFonts w:ascii="Arial" w:hAnsi="Arial" w:cs="Arial"/>
                <w:sz w:val="20"/>
                <w:szCs w:val="20"/>
              </w:rPr>
            </w:pPr>
            <w:r w:rsidRPr="00B5122D">
              <w:rPr>
                <w:rFonts w:ascii="Arial" w:hAnsi="Arial" w:cs="Arial"/>
                <w:sz w:val="20"/>
                <w:szCs w:val="20"/>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B137F" w:rsidRPr="00B5122D" w:rsidRDefault="005B137F" w:rsidP="005B137F">
            <w:pPr>
              <w:jc w:val="center"/>
              <w:rPr>
                <w:rFonts w:ascii="Arial" w:hAnsi="Arial" w:cs="Arial"/>
                <w:sz w:val="20"/>
                <w:szCs w:val="20"/>
              </w:rPr>
            </w:pPr>
            <w:r w:rsidRPr="00B5122D">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B137F" w:rsidRPr="00B5122D" w:rsidRDefault="005B137F" w:rsidP="005B137F">
            <w:pPr>
              <w:jc w:val="center"/>
              <w:rPr>
                <w:rFonts w:ascii="Arial" w:hAnsi="Arial" w:cs="Arial"/>
                <w:sz w:val="20"/>
                <w:szCs w:val="20"/>
              </w:rPr>
            </w:pPr>
            <w:r w:rsidRPr="00B5122D">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vAlign w:val="center"/>
          </w:tcPr>
          <w:p w:rsidR="005B137F" w:rsidRPr="00B5122D" w:rsidRDefault="005B137F" w:rsidP="005B137F">
            <w:pPr>
              <w:jc w:val="center"/>
              <w:rPr>
                <w:rFonts w:ascii="Arial" w:hAnsi="Arial" w:cs="Arial"/>
                <w:sz w:val="20"/>
                <w:szCs w:val="20"/>
              </w:rPr>
            </w:pPr>
            <w:r w:rsidRPr="00B5122D">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137F" w:rsidRPr="00B5122D" w:rsidRDefault="005B137F" w:rsidP="005B137F">
            <w:pPr>
              <w:jc w:val="center"/>
              <w:rPr>
                <w:rFonts w:ascii="Arial" w:hAnsi="Arial" w:cs="Arial"/>
                <w:sz w:val="20"/>
                <w:szCs w:val="20"/>
              </w:rPr>
            </w:pPr>
            <w:r w:rsidRPr="00B5122D">
              <w:rPr>
                <w:rFonts w:ascii="Arial" w:hAnsi="Arial" w:cs="Arial"/>
                <w:sz w:val="20"/>
                <w:szCs w:val="20"/>
              </w:rPr>
              <w:t>-</w:t>
            </w:r>
          </w:p>
        </w:tc>
      </w:tr>
      <w:tr w:rsidR="005B137F" w:rsidRPr="002360AE" w:rsidTr="00B5122D">
        <w:trPr>
          <w:trHeight w:val="510"/>
          <w:jc w:val="right"/>
        </w:trPr>
        <w:tc>
          <w:tcPr>
            <w:tcW w:w="1560" w:type="dxa"/>
            <w:gridSpan w:val="2"/>
            <w:tcBorders>
              <w:left w:val="single" w:sz="4" w:space="0" w:color="auto"/>
              <w:bottom w:val="single" w:sz="4" w:space="0" w:color="auto"/>
              <w:right w:val="single" w:sz="4" w:space="0" w:color="auto"/>
            </w:tcBorders>
            <w:vAlign w:val="center"/>
          </w:tcPr>
          <w:p w:rsidR="005B137F" w:rsidRPr="00B5122D" w:rsidRDefault="005B137F" w:rsidP="005B137F">
            <w:pPr>
              <w:rPr>
                <w:rFonts w:ascii="Arial" w:hAnsi="Arial" w:cs="Arial"/>
                <w:color w:val="000000"/>
                <w:sz w:val="20"/>
                <w:szCs w:val="20"/>
              </w:rPr>
            </w:pPr>
          </w:p>
        </w:tc>
        <w:tc>
          <w:tcPr>
            <w:tcW w:w="1984" w:type="dxa"/>
            <w:vMerge/>
            <w:tcBorders>
              <w:left w:val="single" w:sz="4" w:space="0" w:color="auto"/>
              <w:bottom w:val="single" w:sz="4" w:space="0" w:color="auto"/>
              <w:right w:val="single" w:sz="4" w:space="0" w:color="auto"/>
            </w:tcBorders>
            <w:vAlign w:val="center"/>
          </w:tcPr>
          <w:p w:rsidR="005B137F" w:rsidRPr="00B5122D" w:rsidRDefault="005B137F" w:rsidP="005B137F">
            <w:pPr>
              <w:rPr>
                <w:rFonts w:ascii="Arial" w:hAnsi="Arial" w:cs="Arial"/>
                <w:color w:val="000000"/>
                <w:sz w:val="20"/>
                <w:szCs w:val="20"/>
              </w:rPr>
            </w:pPr>
          </w:p>
        </w:tc>
        <w:tc>
          <w:tcPr>
            <w:tcW w:w="2126" w:type="dxa"/>
            <w:tcBorders>
              <w:top w:val="single" w:sz="4" w:space="0" w:color="auto"/>
              <w:left w:val="nil"/>
              <w:bottom w:val="single" w:sz="4" w:space="0" w:color="auto"/>
              <w:right w:val="single" w:sz="4" w:space="0" w:color="auto"/>
            </w:tcBorders>
            <w:shd w:val="clear" w:color="auto" w:fill="auto"/>
            <w:vAlign w:val="bottom"/>
          </w:tcPr>
          <w:p w:rsidR="005B137F" w:rsidRPr="00B5122D" w:rsidRDefault="005B137F" w:rsidP="005B137F">
            <w:pPr>
              <w:rPr>
                <w:rFonts w:ascii="Arial" w:hAnsi="Arial" w:cs="Arial"/>
                <w:sz w:val="20"/>
                <w:szCs w:val="20"/>
              </w:rPr>
            </w:pPr>
            <w:r w:rsidRPr="00B5122D">
              <w:rPr>
                <w:rFonts w:ascii="Arial" w:hAnsi="Arial" w:cs="Arial"/>
                <w:sz w:val="20"/>
                <w:szCs w:val="20"/>
              </w:rPr>
              <w:t>Администрация Никольского сельсовета</w:t>
            </w:r>
          </w:p>
        </w:tc>
        <w:tc>
          <w:tcPr>
            <w:tcW w:w="567" w:type="dxa"/>
            <w:tcBorders>
              <w:top w:val="nil"/>
              <w:left w:val="nil"/>
              <w:bottom w:val="single" w:sz="4" w:space="0" w:color="auto"/>
              <w:right w:val="single" w:sz="4" w:space="0" w:color="auto"/>
            </w:tcBorders>
            <w:shd w:val="clear" w:color="auto" w:fill="auto"/>
            <w:noWrap/>
            <w:vAlign w:val="center"/>
          </w:tcPr>
          <w:p w:rsidR="005B137F" w:rsidRPr="00B5122D" w:rsidRDefault="005B137F" w:rsidP="005B137F">
            <w:pPr>
              <w:jc w:val="center"/>
              <w:rPr>
                <w:rFonts w:ascii="Arial" w:hAnsi="Arial" w:cs="Arial"/>
                <w:sz w:val="20"/>
                <w:szCs w:val="20"/>
              </w:rPr>
            </w:pPr>
            <w:r w:rsidRPr="00B5122D">
              <w:rPr>
                <w:rFonts w:ascii="Arial" w:hAnsi="Arial" w:cs="Arial"/>
                <w:sz w:val="20"/>
                <w:szCs w:val="20"/>
              </w:rPr>
              <w:t>Х</w:t>
            </w:r>
          </w:p>
        </w:tc>
        <w:tc>
          <w:tcPr>
            <w:tcW w:w="709" w:type="dxa"/>
            <w:tcBorders>
              <w:top w:val="nil"/>
              <w:left w:val="nil"/>
              <w:bottom w:val="single" w:sz="4" w:space="0" w:color="auto"/>
              <w:right w:val="single" w:sz="4" w:space="0" w:color="auto"/>
            </w:tcBorders>
            <w:shd w:val="clear" w:color="auto" w:fill="auto"/>
            <w:noWrap/>
            <w:vAlign w:val="center"/>
          </w:tcPr>
          <w:p w:rsidR="005B137F" w:rsidRPr="00B5122D" w:rsidRDefault="005B137F" w:rsidP="005B137F">
            <w:pPr>
              <w:jc w:val="center"/>
              <w:rPr>
                <w:rFonts w:ascii="Arial" w:hAnsi="Arial" w:cs="Arial"/>
                <w:sz w:val="20"/>
                <w:szCs w:val="20"/>
              </w:rPr>
            </w:pPr>
            <w:r w:rsidRPr="00B5122D">
              <w:rPr>
                <w:rFonts w:ascii="Arial" w:hAnsi="Arial" w:cs="Arial"/>
                <w:sz w:val="20"/>
                <w:szCs w:val="20"/>
              </w:rPr>
              <w:t>Х</w:t>
            </w:r>
          </w:p>
        </w:tc>
        <w:tc>
          <w:tcPr>
            <w:tcW w:w="1418" w:type="dxa"/>
            <w:tcBorders>
              <w:top w:val="nil"/>
              <w:left w:val="nil"/>
              <w:bottom w:val="single" w:sz="4" w:space="0" w:color="auto"/>
              <w:right w:val="single" w:sz="4" w:space="0" w:color="auto"/>
            </w:tcBorders>
            <w:shd w:val="clear" w:color="auto" w:fill="auto"/>
            <w:noWrap/>
            <w:vAlign w:val="center"/>
          </w:tcPr>
          <w:p w:rsidR="005B137F" w:rsidRPr="00B5122D" w:rsidRDefault="005B137F" w:rsidP="005B137F">
            <w:pPr>
              <w:jc w:val="center"/>
              <w:rPr>
                <w:rFonts w:ascii="Arial" w:hAnsi="Arial" w:cs="Arial"/>
                <w:sz w:val="20"/>
                <w:szCs w:val="20"/>
              </w:rPr>
            </w:pPr>
            <w:r w:rsidRPr="00B5122D">
              <w:rPr>
                <w:rFonts w:ascii="Arial" w:hAnsi="Arial" w:cs="Arial"/>
                <w:sz w:val="20"/>
                <w:szCs w:val="20"/>
              </w:rPr>
              <w:t>Х</w:t>
            </w:r>
          </w:p>
        </w:tc>
        <w:tc>
          <w:tcPr>
            <w:tcW w:w="567" w:type="dxa"/>
            <w:tcBorders>
              <w:top w:val="nil"/>
              <w:left w:val="nil"/>
              <w:bottom w:val="single" w:sz="4" w:space="0" w:color="auto"/>
              <w:right w:val="single" w:sz="4" w:space="0" w:color="auto"/>
            </w:tcBorders>
            <w:shd w:val="clear" w:color="auto" w:fill="auto"/>
            <w:noWrap/>
            <w:vAlign w:val="center"/>
          </w:tcPr>
          <w:p w:rsidR="005B137F" w:rsidRPr="00B5122D" w:rsidRDefault="005B137F" w:rsidP="005B137F">
            <w:pPr>
              <w:jc w:val="center"/>
              <w:rPr>
                <w:rFonts w:ascii="Arial" w:hAnsi="Arial" w:cs="Arial"/>
                <w:sz w:val="20"/>
                <w:szCs w:val="20"/>
              </w:rPr>
            </w:pPr>
            <w:r w:rsidRPr="00B5122D">
              <w:rPr>
                <w:rFonts w:ascii="Arial" w:hAnsi="Arial" w:cs="Arial"/>
                <w:sz w:val="20"/>
                <w:szCs w:val="20"/>
              </w:rPr>
              <w:t>Х</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B137F" w:rsidRPr="00B5122D" w:rsidRDefault="005B137F" w:rsidP="005B137F">
            <w:pPr>
              <w:jc w:val="center"/>
              <w:rPr>
                <w:rFonts w:ascii="Arial" w:hAnsi="Arial" w:cs="Arial"/>
                <w:sz w:val="20"/>
                <w:szCs w:val="20"/>
              </w:rPr>
            </w:pPr>
            <w:r w:rsidRPr="00B5122D">
              <w:rPr>
                <w:rFonts w:ascii="Arial" w:hAnsi="Arial" w:cs="Arial"/>
                <w:sz w:val="20"/>
                <w:szCs w:val="20"/>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B137F" w:rsidRPr="00B5122D" w:rsidRDefault="005B137F" w:rsidP="005B137F">
            <w:pPr>
              <w:jc w:val="center"/>
              <w:rPr>
                <w:rFonts w:ascii="Arial" w:hAnsi="Arial" w:cs="Arial"/>
                <w:sz w:val="20"/>
                <w:szCs w:val="20"/>
              </w:rPr>
            </w:pPr>
            <w:r w:rsidRPr="00B5122D">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B137F" w:rsidRPr="00B5122D" w:rsidRDefault="005B137F" w:rsidP="005B137F">
            <w:pPr>
              <w:jc w:val="center"/>
              <w:rPr>
                <w:rFonts w:ascii="Arial" w:hAnsi="Arial" w:cs="Arial"/>
                <w:sz w:val="20"/>
                <w:szCs w:val="20"/>
              </w:rPr>
            </w:pPr>
            <w:r w:rsidRPr="00B5122D">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vAlign w:val="center"/>
          </w:tcPr>
          <w:p w:rsidR="005B137F" w:rsidRPr="00B5122D" w:rsidRDefault="005B137F" w:rsidP="005B137F">
            <w:pPr>
              <w:jc w:val="center"/>
              <w:rPr>
                <w:rFonts w:ascii="Arial" w:hAnsi="Arial" w:cs="Arial"/>
                <w:sz w:val="20"/>
                <w:szCs w:val="20"/>
              </w:rPr>
            </w:pPr>
            <w:r w:rsidRPr="00B5122D">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137F" w:rsidRPr="00B5122D" w:rsidRDefault="005B137F" w:rsidP="005B137F">
            <w:pPr>
              <w:jc w:val="center"/>
              <w:rPr>
                <w:rFonts w:ascii="Arial" w:hAnsi="Arial" w:cs="Arial"/>
                <w:sz w:val="20"/>
                <w:szCs w:val="20"/>
              </w:rPr>
            </w:pPr>
            <w:r w:rsidRPr="00B5122D">
              <w:rPr>
                <w:rFonts w:ascii="Arial" w:hAnsi="Arial" w:cs="Arial"/>
                <w:sz w:val="20"/>
                <w:szCs w:val="20"/>
              </w:rPr>
              <w:t>-</w:t>
            </w:r>
          </w:p>
        </w:tc>
      </w:tr>
    </w:tbl>
    <w:p w:rsidR="002360AE" w:rsidRDefault="002360AE" w:rsidP="002360AE"/>
    <w:p w:rsidR="008C1D28" w:rsidRDefault="008C1D28" w:rsidP="002360AE"/>
    <w:p w:rsidR="008C1D28" w:rsidRDefault="008C1D28" w:rsidP="002360AE"/>
    <w:p w:rsidR="008C1D28" w:rsidRDefault="008C1D28" w:rsidP="002360AE"/>
    <w:p w:rsidR="008C1D28" w:rsidRDefault="008C1D28" w:rsidP="002360AE"/>
    <w:p w:rsidR="008C1D28" w:rsidRDefault="008C1D28" w:rsidP="002360AE"/>
    <w:p w:rsidR="008C1D28" w:rsidRDefault="008C1D28" w:rsidP="002360AE"/>
    <w:tbl>
      <w:tblPr>
        <w:tblW w:w="14600" w:type="dxa"/>
        <w:tblLayout w:type="fixed"/>
        <w:tblLook w:val="04A0" w:firstRow="1" w:lastRow="0" w:firstColumn="1" w:lastColumn="0" w:noHBand="0" w:noVBand="1"/>
      </w:tblPr>
      <w:tblGrid>
        <w:gridCol w:w="1417"/>
        <w:gridCol w:w="284"/>
        <w:gridCol w:w="2977"/>
        <w:gridCol w:w="2552"/>
        <w:gridCol w:w="1417"/>
        <w:gridCol w:w="142"/>
        <w:gridCol w:w="1417"/>
        <w:gridCol w:w="142"/>
        <w:gridCol w:w="1418"/>
        <w:gridCol w:w="1417"/>
        <w:gridCol w:w="1417"/>
      </w:tblGrid>
      <w:tr w:rsidR="006251DE" w:rsidRPr="008C1D28" w:rsidTr="006251DE">
        <w:trPr>
          <w:trHeight w:val="1305"/>
        </w:trPr>
        <w:tc>
          <w:tcPr>
            <w:tcW w:w="1701" w:type="dxa"/>
            <w:gridSpan w:val="2"/>
            <w:tcBorders>
              <w:top w:val="nil"/>
              <w:left w:val="nil"/>
              <w:bottom w:val="nil"/>
              <w:right w:val="nil"/>
            </w:tcBorders>
            <w:shd w:val="clear" w:color="auto" w:fill="auto"/>
            <w:noWrap/>
            <w:vAlign w:val="bottom"/>
            <w:hideMark/>
          </w:tcPr>
          <w:p w:rsidR="006251DE" w:rsidRPr="008C1D28" w:rsidRDefault="006251DE" w:rsidP="008C1D28">
            <w:pPr>
              <w:rPr>
                <w:sz w:val="20"/>
                <w:szCs w:val="20"/>
              </w:rPr>
            </w:pPr>
          </w:p>
        </w:tc>
        <w:tc>
          <w:tcPr>
            <w:tcW w:w="2977" w:type="dxa"/>
            <w:tcBorders>
              <w:top w:val="nil"/>
              <w:left w:val="nil"/>
              <w:bottom w:val="nil"/>
              <w:right w:val="nil"/>
            </w:tcBorders>
            <w:shd w:val="clear" w:color="auto" w:fill="auto"/>
            <w:noWrap/>
            <w:vAlign w:val="bottom"/>
            <w:hideMark/>
          </w:tcPr>
          <w:p w:rsidR="006251DE" w:rsidRPr="008C1D28" w:rsidRDefault="006251DE" w:rsidP="008C1D28">
            <w:pPr>
              <w:rPr>
                <w:sz w:val="20"/>
                <w:szCs w:val="20"/>
              </w:rPr>
            </w:pPr>
          </w:p>
        </w:tc>
        <w:tc>
          <w:tcPr>
            <w:tcW w:w="2552" w:type="dxa"/>
            <w:tcBorders>
              <w:top w:val="nil"/>
              <w:left w:val="nil"/>
              <w:bottom w:val="nil"/>
              <w:right w:val="nil"/>
            </w:tcBorders>
            <w:shd w:val="clear" w:color="auto" w:fill="auto"/>
            <w:noWrap/>
            <w:vAlign w:val="bottom"/>
            <w:hideMark/>
          </w:tcPr>
          <w:p w:rsidR="006251DE" w:rsidRPr="008C1D28" w:rsidRDefault="006251DE" w:rsidP="008C1D28">
            <w:pPr>
              <w:rPr>
                <w:sz w:val="20"/>
                <w:szCs w:val="20"/>
              </w:rPr>
            </w:pPr>
          </w:p>
        </w:tc>
        <w:tc>
          <w:tcPr>
            <w:tcW w:w="1559" w:type="dxa"/>
            <w:gridSpan w:val="2"/>
            <w:tcBorders>
              <w:top w:val="nil"/>
              <w:left w:val="nil"/>
              <w:bottom w:val="nil"/>
              <w:right w:val="nil"/>
            </w:tcBorders>
            <w:shd w:val="clear" w:color="auto" w:fill="auto"/>
            <w:noWrap/>
            <w:vAlign w:val="bottom"/>
            <w:hideMark/>
          </w:tcPr>
          <w:p w:rsidR="006251DE" w:rsidRPr="008C1D28" w:rsidRDefault="006251DE" w:rsidP="008C1D28">
            <w:pPr>
              <w:rPr>
                <w:sz w:val="20"/>
                <w:szCs w:val="20"/>
              </w:rPr>
            </w:pPr>
          </w:p>
        </w:tc>
        <w:tc>
          <w:tcPr>
            <w:tcW w:w="1417" w:type="dxa"/>
            <w:tcBorders>
              <w:top w:val="nil"/>
              <w:left w:val="nil"/>
              <w:bottom w:val="nil"/>
              <w:right w:val="nil"/>
            </w:tcBorders>
          </w:tcPr>
          <w:p w:rsidR="006251DE" w:rsidRPr="008C1D28" w:rsidRDefault="006251DE" w:rsidP="006251DE">
            <w:pPr>
              <w:rPr>
                <w:color w:val="000000"/>
                <w:sz w:val="20"/>
                <w:szCs w:val="20"/>
              </w:rPr>
            </w:pPr>
          </w:p>
        </w:tc>
        <w:tc>
          <w:tcPr>
            <w:tcW w:w="4394" w:type="dxa"/>
            <w:gridSpan w:val="4"/>
            <w:tcBorders>
              <w:top w:val="nil"/>
              <w:left w:val="nil"/>
              <w:bottom w:val="nil"/>
              <w:right w:val="nil"/>
            </w:tcBorders>
            <w:shd w:val="clear" w:color="auto" w:fill="auto"/>
            <w:hideMark/>
          </w:tcPr>
          <w:p w:rsidR="006251DE" w:rsidRPr="00B5122D" w:rsidRDefault="006251DE" w:rsidP="008A0874">
            <w:pPr>
              <w:jc w:val="right"/>
              <w:rPr>
                <w:rFonts w:ascii="Arial" w:hAnsi="Arial" w:cs="Arial"/>
                <w:color w:val="000000"/>
                <w:sz w:val="18"/>
                <w:szCs w:val="18"/>
              </w:rPr>
            </w:pPr>
            <w:r w:rsidRPr="00B5122D">
              <w:rPr>
                <w:rFonts w:ascii="Arial" w:hAnsi="Arial" w:cs="Arial"/>
                <w:color w:val="000000"/>
                <w:sz w:val="18"/>
                <w:szCs w:val="18"/>
              </w:rPr>
              <w:t>Приложение № 4</w:t>
            </w:r>
            <w:r w:rsidRPr="00B5122D">
              <w:rPr>
                <w:rFonts w:ascii="Arial" w:hAnsi="Arial" w:cs="Arial"/>
                <w:color w:val="000000"/>
                <w:sz w:val="18"/>
                <w:szCs w:val="18"/>
              </w:rPr>
              <w:br/>
              <w:t xml:space="preserve">к Паспорту муниципальной программы «Обеспечение безопасными и комфортными условиями проживания граждан Никольского сельсовета </w:t>
            </w:r>
            <w:proofErr w:type="spellStart"/>
            <w:r w:rsidRPr="00B5122D">
              <w:rPr>
                <w:rFonts w:ascii="Arial" w:hAnsi="Arial" w:cs="Arial"/>
                <w:color w:val="000000"/>
                <w:sz w:val="18"/>
                <w:szCs w:val="18"/>
              </w:rPr>
              <w:t>Емельяновского</w:t>
            </w:r>
            <w:proofErr w:type="spellEnd"/>
            <w:r w:rsidRPr="00B5122D">
              <w:rPr>
                <w:rFonts w:ascii="Arial" w:hAnsi="Arial" w:cs="Arial"/>
                <w:color w:val="000000"/>
                <w:sz w:val="18"/>
                <w:szCs w:val="18"/>
              </w:rPr>
              <w:t xml:space="preserve"> района Красноярского края</w:t>
            </w:r>
          </w:p>
        </w:tc>
      </w:tr>
      <w:tr w:rsidR="006251DE" w:rsidRPr="008C1D28" w:rsidTr="006251DE">
        <w:trPr>
          <w:trHeight w:val="1020"/>
        </w:trPr>
        <w:tc>
          <w:tcPr>
            <w:tcW w:w="1417" w:type="dxa"/>
            <w:tcBorders>
              <w:top w:val="nil"/>
              <w:left w:val="nil"/>
              <w:bottom w:val="single" w:sz="4" w:space="0" w:color="auto"/>
              <w:right w:val="nil"/>
            </w:tcBorders>
          </w:tcPr>
          <w:p w:rsidR="006251DE" w:rsidRPr="008C1D28" w:rsidRDefault="006251DE" w:rsidP="008C1D28">
            <w:pPr>
              <w:jc w:val="center"/>
              <w:rPr>
                <w:b/>
                <w:bCs/>
              </w:rPr>
            </w:pPr>
          </w:p>
        </w:tc>
        <w:tc>
          <w:tcPr>
            <w:tcW w:w="13183" w:type="dxa"/>
            <w:gridSpan w:val="10"/>
            <w:tcBorders>
              <w:top w:val="nil"/>
              <w:left w:val="nil"/>
              <w:bottom w:val="single" w:sz="4" w:space="0" w:color="auto"/>
              <w:right w:val="nil"/>
            </w:tcBorders>
            <w:shd w:val="clear" w:color="auto" w:fill="auto"/>
            <w:vAlign w:val="center"/>
            <w:hideMark/>
          </w:tcPr>
          <w:p w:rsidR="006251DE" w:rsidRPr="00B5122D" w:rsidRDefault="006251DE" w:rsidP="008C1D28">
            <w:pPr>
              <w:jc w:val="center"/>
              <w:rPr>
                <w:rFonts w:ascii="Arial" w:hAnsi="Arial" w:cs="Arial"/>
                <w:b/>
                <w:bCs/>
              </w:rPr>
            </w:pPr>
            <w:r w:rsidRPr="00B5122D">
              <w:rPr>
                <w:rFonts w:ascii="Arial" w:hAnsi="Arial" w:cs="Arial"/>
                <w:b/>
                <w:bCs/>
              </w:rPr>
              <w:t xml:space="preserve">Ресурсное обеспечение и прогнозная оценка расходов на реализацию целей муниципальной программы </w:t>
            </w:r>
            <w:r w:rsidRPr="00B5122D">
              <w:rPr>
                <w:rFonts w:ascii="Arial" w:hAnsi="Arial" w:cs="Arial"/>
                <w:b/>
                <w:bCs/>
              </w:rPr>
              <w:br/>
              <w:t>с учетом источников финансирования, в том числе по уровням бюджетной системы</w:t>
            </w:r>
          </w:p>
        </w:tc>
      </w:tr>
      <w:tr w:rsidR="006251DE" w:rsidRPr="008C1D28" w:rsidTr="006251DE">
        <w:trPr>
          <w:trHeight w:val="615"/>
        </w:trPr>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51DE" w:rsidRPr="00B5122D" w:rsidRDefault="006251DE" w:rsidP="008C1D28">
            <w:pPr>
              <w:jc w:val="center"/>
              <w:rPr>
                <w:rFonts w:ascii="Arial" w:hAnsi="Arial" w:cs="Arial"/>
                <w:sz w:val="20"/>
                <w:szCs w:val="20"/>
              </w:rPr>
            </w:pPr>
            <w:r w:rsidRPr="00B5122D">
              <w:rPr>
                <w:rFonts w:ascii="Arial" w:hAnsi="Arial" w:cs="Arial"/>
                <w:sz w:val="20"/>
                <w:szCs w:val="20"/>
              </w:rPr>
              <w:t>Статус</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6251DE" w:rsidRPr="00B5122D" w:rsidRDefault="006251DE" w:rsidP="008C1D28">
            <w:pPr>
              <w:jc w:val="center"/>
              <w:rPr>
                <w:rFonts w:ascii="Arial" w:hAnsi="Arial" w:cs="Arial"/>
                <w:sz w:val="20"/>
                <w:szCs w:val="20"/>
              </w:rPr>
            </w:pPr>
            <w:r w:rsidRPr="00B5122D">
              <w:rPr>
                <w:rFonts w:ascii="Arial" w:hAnsi="Arial" w:cs="Arial"/>
                <w:sz w:val="20"/>
                <w:szCs w:val="20"/>
              </w:rPr>
              <w:t>Наименование муниципальной программы, подпрограммы муниципальной программы</w:t>
            </w:r>
          </w:p>
        </w:tc>
        <w:tc>
          <w:tcPr>
            <w:tcW w:w="2552" w:type="dxa"/>
            <w:vMerge w:val="restart"/>
            <w:tcBorders>
              <w:top w:val="nil"/>
              <w:left w:val="single" w:sz="4" w:space="0" w:color="auto"/>
              <w:bottom w:val="nil"/>
              <w:right w:val="single" w:sz="4" w:space="0" w:color="auto"/>
            </w:tcBorders>
            <w:shd w:val="clear" w:color="auto" w:fill="auto"/>
            <w:vAlign w:val="center"/>
            <w:hideMark/>
          </w:tcPr>
          <w:p w:rsidR="006251DE" w:rsidRPr="00B5122D" w:rsidRDefault="006251DE" w:rsidP="008C1D28">
            <w:pPr>
              <w:jc w:val="center"/>
              <w:rPr>
                <w:rFonts w:ascii="Arial" w:hAnsi="Arial" w:cs="Arial"/>
                <w:sz w:val="20"/>
                <w:szCs w:val="20"/>
              </w:rPr>
            </w:pPr>
            <w:r w:rsidRPr="00B5122D">
              <w:rPr>
                <w:rFonts w:ascii="Arial" w:hAnsi="Arial" w:cs="Arial"/>
                <w:sz w:val="20"/>
                <w:szCs w:val="20"/>
              </w:rPr>
              <w:t>Ответственный исполнитель, соисполнители</w:t>
            </w:r>
          </w:p>
        </w:tc>
        <w:tc>
          <w:tcPr>
            <w:tcW w:w="1417" w:type="dxa"/>
            <w:tcBorders>
              <w:top w:val="single" w:sz="4" w:space="0" w:color="auto"/>
              <w:left w:val="nil"/>
              <w:bottom w:val="single" w:sz="4" w:space="0" w:color="auto"/>
              <w:right w:val="nil"/>
            </w:tcBorders>
          </w:tcPr>
          <w:p w:rsidR="006251DE" w:rsidRPr="00B5122D" w:rsidRDefault="006251DE" w:rsidP="008C1D28">
            <w:pPr>
              <w:jc w:val="center"/>
              <w:rPr>
                <w:rFonts w:ascii="Arial" w:hAnsi="Arial" w:cs="Arial"/>
                <w:sz w:val="20"/>
                <w:szCs w:val="20"/>
              </w:rPr>
            </w:pPr>
          </w:p>
        </w:tc>
        <w:tc>
          <w:tcPr>
            <w:tcW w:w="5953" w:type="dxa"/>
            <w:gridSpan w:val="6"/>
            <w:tcBorders>
              <w:top w:val="single" w:sz="4" w:space="0" w:color="auto"/>
              <w:left w:val="nil"/>
              <w:bottom w:val="single" w:sz="4" w:space="0" w:color="auto"/>
              <w:right w:val="single" w:sz="4" w:space="0" w:color="000000"/>
            </w:tcBorders>
            <w:shd w:val="clear" w:color="auto" w:fill="auto"/>
            <w:vAlign w:val="center"/>
            <w:hideMark/>
          </w:tcPr>
          <w:p w:rsidR="006251DE" w:rsidRPr="00B5122D" w:rsidRDefault="006251DE" w:rsidP="008C1D28">
            <w:pPr>
              <w:jc w:val="center"/>
              <w:rPr>
                <w:rFonts w:ascii="Arial" w:hAnsi="Arial" w:cs="Arial"/>
                <w:sz w:val="20"/>
                <w:szCs w:val="20"/>
              </w:rPr>
            </w:pPr>
            <w:r w:rsidRPr="00B5122D">
              <w:rPr>
                <w:rFonts w:ascii="Arial" w:hAnsi="Arial" w:cs="Arial"/>
                <w:sz w:val="20"/>
                <w:szCs w:val="20"/>
              </w:rPr>
              <w:t>Оценка расходов (</w:t>
            </w:r>
            <w:proofErr w:type="spellStart"/>
            <w:r w:rsidRPr="00B5122D">
              <w:rPr>
                <w:rFonts w:ascii="Arial" w:hAnsi="Arial" w:cs="Arial"/>
                <w:sz w:val="20"/>
                <w:szCs w:val="20"/>
              </w:rPr>
              <w:t>тыс.руб</w:t>
            </w:r>
            <w:proofErr w:type="spellEnd"/>
            <w:r w:rsidRPr="00B5122D">
              <w:rPr>
                <w:rFonts w:ascii="Arial" w:hAnsi="Arial" w:cs="Arial"/>
                <w:sz w:val="20"/>
                <w:szCs w:val="20"/>
              </w:rPr>
              <w:t>.), годы</w:t>
            </w:r>
          </w:p>
        </w:tc>
      </w:tr>
      <w:tr w:rsidR="006251DE" w:rsidRPr="008C1D28" w:rsidTr="006251DE">
        <w:trPr>
          <w:trHeight w:val="527"/>
        </w:trPr>
        <w:tc>
          <w:tcPr>
            <w:tcW w:w="1701" w:type="dxa"/>
            <w:gridSpan w:val="2"/>
            <w:vMerge/>
            <w:tcBorders>
              <w:top w:val="nil"/>
              <w:left w:val="single" w:sz="4" w:space="0" w:color="auto"/>
              <w:bottom w:val="single" w:sz="4" w:space="0" w:color="auto"/>
              <w:right w:val="single" w:sz="4" w:space="0" w:color="auto"/>
            </w:tcBorders>
            <w:vAlign w:val="center"/>
            <w:hideMark/>
          </w:tcPr>
          <w:p w:rsidR="006251DE" w:rsidRPr="00B5122D" w:rsidRDefault="006251DE" w:rsidP="008C1D28">
            <w:pPr>
              <w:rPr>
                <w:rFonts w:ascii="Arial" w:hAnsi="Arial" w:cs="Arial"/>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6251DE" w:rsidRPr="00B5122D" w:rsidRDefault="006251DE" w:rsidP="008C1D28">
            <w:pPr>
              <w:rPr>
                <w:rFonts w:ascii="Arial" w:hAnsi="Arial" w:cs="Arial"/>
                <w:sz w:val="20"/>
                <w:szCs w:val="20"/>
              </w:rPr>
            </w:pPr>
          </w:p>
        </w:tc>
        <w:tc>
          <w:tcPr>
            <w:tcW w:w="2552" w:type="dxa"/>
            <w:vMerge/>
            <w:tcBorders>
              <w:top w:val="nil"/>
              <w:left w:val="single" w:sz="4" w:space="0" w:color="auto"/>
              <w:bottom w:val="nil"/>
              <w:right w:val="single" w:sz="4" w:space="0" w:color="auto"/>
            </w:tcBorders>
            <w:vAlign w:val="center"/>
            <w:hideMark/>
          </w:tcPr>
          <w:p w:rsidR="006251DE" w:rsidRPr="00B5122D" w:rsidRDefault="006251DE" w:rsidP="008C1D28">
            <w:pPr>
              <w:rPr>
                <w:rFonts w:ascii="Arial" w:hAnsi="Arial" w:cs="Arial"/>
                <w:sz w:val="20"/>
                <w:szCs w:val="20"/>
              </w:rPr>
            </w:pPr>
          </w:p>
        </w:tc>
        <w:tc>
          <w:tcPr>
            <w:tcW w:w="1559" w:type="dxa"/>
            <w:gridSpan w:val="2"/>
            <w:tcBorders>
              <w:top w:val="nil"/>
              <w:left w:val="nil"/>
              <w:bottom w:val="nil"/>
              <w:right w:val="single" w:sz="4" w:space="0" w:color="auto"/>
            </w:tcBorders>
            <w:shd w:val="clear" w:color="auto" w:fill="auto"/>
            <w:vAlign w:val="center"/>
            <w:hideMark/>
          </w:tcPr>
          <w:p w:rsidR="006251DE" w:rsidRPr="00B5122D" w:rsidRDefault="006251DE" w:rsidP="00A336E9">
            <w:pPr>
              <w:jc w:val="center"/>
              <w:rPr>
                <w:rFonts w:ascii="Arial" w:hAnsi="Arial" w:cs="Arial"/>
                <w:sz w:val="20"/>
                <w:szCs w:val="20"/>
              </w:rPr>
            </w:pPr>
            <w:r w:rsidRPr="00B5122D">
              <w:rPr>
                <w:rFonts w:ascii="Arial" w:hAnsi="Arial" w:cs="Arial"/>
                <w:sz w:val="20"/>
                <w:szCs w:val="20"/>
              </w:rPr>
              <w:t>текущий финансовый год   202</w:t>
            </w:r>
            <w:r w:rsidR="00A336E9" w:rsidRPr="00B5122D">
              <w:rPr>
                <w:rFonts w:ascii="Arial" w:hAnsi="Arial" w:cs="Arial"/>
                <w:sz w:val="20"/>
                <w:szCs w:val="20"/>
              </w:rPr>
              <w:t>3</w:t>
            </w:r>
          </w:p>
        </w:tc>
        <w:tc>
          <w:tcPr>
            <w:tcW w:w="1559" w:type="dxa"/>
            <w:gridSpan w:val="2"/>
            <w:tcBorders>
              <w:top w:val="nil"/>
              <w:left w:val="nil"/>
              <w:bottom w:val="nil"/>
              <w:right w:val="single" w:sz="4" w:space="0" w:color="auto"/>
            </w:tcBorders>
            <w:shd w:val="clear" w:color="auto" w:fill="auto"/>
            <w:vAlign w:val="center"/>
            <w:hideMark/>
          </w:tcPr>
          <w:p w:rsidR="006251DE" w:rsidRPr="00B5122D" w:rsidRDefault="006251DE" w:rsidP="00A336E9">
            <w:pPr>
              <w:jc w:val="center"/>
              <w:rPr>
                <w:rFonts w:ascii="Arial" w:hAnsi="Arial" w:cs="Arial"/>
                <w:sz w:val="20"/>
                <w:szCs w:val="20"/>
              </w:rPr>
            </w:pPr>
            <w:r w:rsidRPr="00B5122D">
              <w:rPr>
                <w:rFonts w:ascii="Arial" w:hAnsi="Arial" w:cs="Arial"/>
                <w:sz w:val="20"/>
                <w:szCs w:val="20"/>
              </w:rPr>
              <w:t>очередной финансовый год   202</w:t>
            </w:r>
            <w:r w:rsidR="00A336E9" w:rsidRPr="00B5122D">
              <w:rPr>
                <w:rFonts w:ascii="Arial" w:hAnsi="Arial" w:cs="Arial"/>
                <w:sz w:val="20"/>
                <w:szCs w:val="20"/>
              </w:rPr>
              <w:t>4</w:t>
            </w:r>
          </w:p>
        </w:tc>
        <w:tc>
          <w:tcPr>
            <w:tcW w:w="1418" w:type="dxa"/>
            <w:tcBorders>
              <w:top w:val="nil"/>
              <w:left w:val="nil"/>
              <w:bottom w:val="nil"/>
              <w:right w:val="single" w:sz="4" w:space="0" w:color="auto"/>
            </w:tcBorders>
            <w:shd w:val="clear" w:color="auto" w:fill="auto"/>
            <w:vAlign w:val="center"/>
            <w:hideMark/>
          </w:tcPr>
          <w:p w:rsidR="006251DE" w:rsidRPr="00B5122D" w:rsidRDefault="006251DE" w:rsidP="00A336E9">
            <w:pPr>
              <w:jc w:val="center"/>
              <w:rPr>
                <w:rFonts w:ascii="Arial" w:hAnsi="Arial" w:cs="Arial"/>
                <w:sz w:val="20"/>
                <w:szCs w:val="20"/>
              </w:rPr>
            </w:pPr>
            <w:r w:rsidRPr="00B5122D">
              <w:rPr>
                <w:rFonts w:ascii="Arial" w:hAnsi="Arial" w:cs="Arial"/>
                <w:sz w:val="20"/>
                <w:szCs w:val="20"/>
              </w:rPr>
              <w:t>первый год планового периода    202</w:t>
            </w:r>
            <w:r w:rsidR="00A336E9" w:rsidRPr="00B5122D">
              <w:rPr>
                <w:rFonts w:ascii="Arial" w:hAnsi="Arial" w:cs="Arial"/>
                <w:sz w:val="20"/>
                <w:szCs w:val="20"/>
              </w:rPr>
              <w:t>5</w:t>
            </w:r>
          </w:p>
        </w:tc>
        <w:tc>
          <w:tcPr>
            <w:tcW w:w="1417" w:type="dxa"/>
            <w:tcBorders>
              <w:top w:val="single" w:sz="4" w:space="0" w:color="auto"/>
              <w:left w:val="nil"/>
              <w:bottom w:val="single" w:sz="4" w:space="0" w:color="auto"/>
              <w:right w:val="single" w:sz="4" w:space="0" w:color="auto"/>
            </w:tcBorders>
          </w:tcPr>
          <w:p w:rsidR="006251DE" w:rsidRPr="00B5122D" w:rsidRDefault="006251DE" w:rsidP="00A336E9">
            <w:pPr>
              <w:jc w:val="center"/>
              <w:rPr>
                <w:rFonts w:ascii="Arial" w:hAnsi="Arial" w:cs="Arial"/>
                <w:sz w:val="20"/>
                <w:szCs w:val="20"/>
              </w:rPr>
            </w:pPr>
            <w:r w:rsidRPr="00B5122D">
              <w:rPr>
                <w:rFonts w:ascii="Arial" w:hAnsi="Arial" w:cs="Arial"/>
                <w:sz w:val="20"/>
                <w:szCs w:val="20"/>
              </w:rPr>
              <w:t>второй год планового периода    202</w:t>
            </w:r>
            <w:r w:rsidR="00A336E9" w:rsidRPr="00B5122D">
              <w:rPr>
                <w:rFonts w:ascii="Arial" w:hAnsi="Arial" w:cs="Arial"/>
                <w:sz w:val="20"/>
                <w:szCs w:val="20"/>
              </w:rPr>
              <w:t>6</w:t>
            </w:r>
          </w:p>
        </w:tc>
        <w:tc>
          <w:tcPr>
            <w:tcW w:w="1417" w:type="dxa"/>
            <w:tcBorders>
              <w:top w:val="nil"/>
              <w:left w:val="single" w:sz="4" w:space="0" w:color="auto"/>
              <w:bottom w:val="nil"/>
              <w:right w:val="single" w:sz="4" w:space="0" w:color="auto"/>
            </w:tcBorders>
            <w:shd w:val="clear" w:color="auto" w:fill="auto"/>
            <w:vAlign w:val="center"/>
            <w:hideMark/>
          </w:tcPr>
          <w:p w:rsidR="006251DE" w:rsidRPr="00B5122D" w:rsidRDefault="006251DE" w:rsidP="008C1D28">
            <w:pPr>
              <w:jc w:val="center"/>
              <w:rPr>
                <w:rFonts w:ascii="Arial" w:hAnsi="Arial" w:cs="Arial"/>
                <w:sz w:val="20"/>
                <w:szCs w:val="20"/>
              </w:rPr>
            </w:pPr>
            <w:r w:rsidRPr="00B5122D">
              <w:rPr>
                <w:rFonts w:ascii="Arial" w:hAnsi="Arial" w:cs="Arial"/>
                <w:sz w:val="20"/>
                <w:szCs w:val="20"/>
              </w:rPr>
              <w:t>Итого на период</w:t>
            </w:r>
          </w:p>
        </w:tc>
      </w:tr>
      <w:tr w:rsidR="006251DE" w:rsidRPr="008C1D28" w:rsidTr="006251DE">
        <w:trPr>
          <w:trHeight w:val="300"/>
        </w:trPr>
        <w:tc>
          <w:tcPr>
            <w:tcW w:w="170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251DE" w:rsidRPr="00B5122D" w:rsidRDefault="006251DE" w:rsidP="008C1D28">
            <w:pPr>
              <w:rPr>
                <w:rFonts w:ascii="Arial" w:hAnsi="Arial" w:cs="Arial"/>
                <w:sz w:val="20"/>
                <w:szCs w:val="20"/>
              </w:rPr>
            </w:pPr>
            <w:r w:rsidRPr="00B5122D">
              <w:rPr>
                <w:rFonts w:ascii="Arial" w:hAnsi="Arial" w:cs="Arial"/>
                <w:sz w:val="20"/>
                <w:szCs w:val="20"/>
              </w:rPr>
              <w:t>Муниципальная программа</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6251DE" w:rsidRPr="00B5122D" w:rsidRDefault="006251DE" w:rsidP="006251DE">
            <w:pPr>
              <w:rPr>
                <w:rFonts w:ascii="Arial" w:hAnsi="Arial" w:cs="Arial"/>
                <w:sz w:val="20"/>
                <w:szCs w:val="20"/>
              </w:rPr>
            </w:pPr>
            <w:r w:rsidRPr="00B5122D">
              <w:rPr>
                <w:rFonts w:ascii="Arial" w:hAnsi="Arial" w:cs="Arial"/>
                <w:sz w:val="20"/>
                <w:szCs w:val="20"/>
              </w:rPr>
              <w:t xml:space="preserve">Обеспечение безопасными и комфортными условиями проживания граждан Никольского сельсовета </w:t>
            </w:r>
            <w:proofErr w:type="spellStart"/>
            <w:r w:rsidRPr="00B5122D">
              <w:rPr>
                <w:rFonts w:ascii="Arial" w:hAnsi="Arial" w:cs="Arial"/>
                <w:sz w:val="20"/>
                <w:szCs w:val="20"/>
              </w:rPr>
              <w:t>Емельяновского</w:t>
            </w:r>
            <w:proofErr w:type="spellEnd"/>
            <w:r w:rsidRPr="00B5122D">
              <w:rPr>
                <w:rFonts w:ascii="Arial" w:hAnsi="Arial" w:cs="Arial"/>
                <w:sz w:val="20"/>
                <w:szCs w:val="20"/>
              </w:rPr>
              <w:t xml:space="preserve"> района Красноярского края</w:t>
            </w:r>
          </w:p>
        </w:tc>
        <w:tc>
          <w:tcPr>
            <w:tcW w:w="2552" w:type="dxa"/>
            <w:tcBorders>
              <w:top w:val="single" w:sz="4" w:space="0" w:color="auto"/>
              <w:left w:val="nil"/>
              <w:bottom w:val="single" w:sz="4" w:space="0" w:color="auto"/>
              <w:right w:val="single" w:sz="4" w:space="0" w:color="auto"/>
            </w:tcBorders>
            <w:shd w:val="clear" w:color="auto" w:fill="auto"/>
            <w:hideMark/>
          </w:tcPr>
          <w:p w:rsidR="006251DE" w:rsidRPr="00B5122D" w:rsidRDefault="006251DE" w:rsidP="008C1D28">
            <w:pPr>
              <w:rPr>
                <w:rFonts w:ascii="Arial" w:hAnsi="Arial" w:cs="Arial"/>
                <w:color w:val="000000"/>
                <w:sz w:val="20"/>
                <w:szCs w:val="20"/>
              </w:rPr>
            </w:pPr>
            <w:r w:rsidRPr="00B5122D">
              <w:rPr>
                <w:rFonts w:ascii="Arial" w:hAnsi="Arial" w:cs="Arial"/>
                <w:color w:val="000000"/>
                <w:sz w:val="20"/>
                <w:szCs w:val="20"/>
              </w:rPr>
              <w:t>Всего</w:t>
            </w:r>
          </w:p>
        </w:tc>
        <w:tc>
          <w:tcPr>
            <w:tcW w:w="1559" w:type="dxa"/>
            <w:gridSpan w:val="2"/>
            <w:tcBorders>
              <w:top w:val="single" w:sz="4" w:space="0" w:color="auto"/>
              <w:left w:val="nil"/>
              <w:bottom w:val="single" w:sz="4" w:space="0" w:color="auto"/>
              <w:right w:val="single" w:sz="4" w:space="0" w:color="auto"/>
            </w:tcBorders>
            <w:shd w:val="clear" w:color="auto" w:fill="auto"/>
            <w:vAlign w:val="bottom"/>
            <w:hideMark/>
          </w:tcPr>
          <w:p w:rsidR="006251DE" w:rsidRPr="00B5122D" w:rsidRDefault="006251DE" w:rsidP="004F5666">
            <w:pPr>
              <w:jc w:val="right"/>
              <w:rPr>
                <w:rFonts w:ascii="Arial" w:hAnsi="Arial" w:cs="Arial"/>
                <w:sz w:val="20"/>
                <w:szCs w:val="20"/>
              </w:rPr>
            </w:pPr>
            <w:r w:rsidRPr="00B5122D">
              <w:rPr>
                <w:rFonts w:ascii="Arial" w:hAnsi="Arial" w:cs="Arial"/>
                <w:sz w:val="20"/>
                <w:szCs w:val="20"/>
              </w:rPr>
              <w:t xml:space="preserve">        </w:t>
            </w:r>
            <w:r w:rsidR="004F5666" w:rsidRPr="00B5122D">
              <w:rPr>
                <w:rFonts w:ascii="Arial" w:hAnsi="Arial" w:cs="Arial"/>
                <w:sz w:val="20"/>
                <w:szCs w:val="20"/>
              </w:rPr>
              <w:t>17 065,074</w:t>
            </w:r>
            <w:r w:rsidRPr="00B5122D">
              <w:rPr>
                <w:rFonts w:ascii="Arial" w:hAnsi="Arial" w:cs="Arial"/>
                <w:sz w:val="20"/>
                <w:szCs w:val="20"/>
              </w:rPr>
              <w:t xml:space="preserve">    </w:t>
            </w:r>
          </w:p>
        </w:tc>
        <w:tc>
          <w:tcPr>
            <w:tcW w:w="1559" w:type="dxa"/>
            <w:gridSpan w:val="2"/>
            <w:tcBorders>
              <w:top w:val="single" w:sz="4" w:space="0" w:color="auto"/>
              <w:left w:val="nil"/>
              <w:bottom w:val="single" w:sz="4" w:space="0" w:color="auto"/>
              <w:right w:val="single" w:sz="4" w:space="0" w:color="auto"/>
            </w:tcBorders>
            <w:shd w:val="clear" w:color="auto" w:fill="auto"/>
            <w:vAlign w:val="bottom"/>
            <w:hideMark/>
          </w:tcPr>
          <w:p w:rsidR="006251DE" w:rsidRPr="00B5122D" w:rsidRDefault="004F5666" w:rsidP="003043E4">
            <w:pPr>
              <w:jc w:val="right"/>
              <w:rPr>
                <w:rFonts w:ascii="Arial" w:hAnsi="Arial" w:cs="Arial"/>
                <w:sz w:val="20"/>
                <w:szCs w:val="20"/>
              </w:rPr>
            </w:pPr>
            <w:r w:rsidRPr="00B5122D">
              <w:rPr>
                <w:rFonts w:ascii="Arial" w:hAnsi="Arial" w:cs="Arial"/>
                <w:sz w:val="20"/>
                <w:szCs w:val="20"/>
              </w:rPr>
              <w:t>5 </w:t>
            </w:r>
            <w:r w:rsidR="003043E4" w:rsidRPr="00B5122D">
              <w:rPr>
                <w:rFonts w:ascii="Arial" w:hAnsi="Arial" w:cs="Arial"/>
                <w:sz w:val="20"/>
                <w:szCs w:val="20"/>
              </w:rPr>
              <w:t>714</w:t>
            </w:r>
            <w:r w:rsidRPr="00B5122D">
              <w:rPr>
                <w:rFonts w:ascii="Arial" w:hAnsi="Arial" w:cs="Arial"/>
                <w:sz w:val="20"/>
                <w:szCs w:val="20"/>
              </w:rPr>
              <w:t>,436</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6251DE" w:rsidRPr="00B5122D" w:rsidRDefault="004F5666" w:rsidP="003043E4">
            <w:pPr>
              <w:jc w:val="right"/>
              <w:rPr>
                <w:rFonts w:ascii="Arial" w:hAnsi="Arial" w:cs="Arial"/>
                <w:sz w:val="20"/>
                <w:szCs w:val="20"/>
              </w:rPr>
            </w:pPr>
            <w:r w:rsidRPr="00B5122D">
              <w:rPr>
                <w:rFonts w:ascii="Arial" w:hAnsi="Arial" w:cs="Arial"/>
                <w:sz w:val="20"/>
                <w:szCs w:val="20"/>
              </w:rPr>
              <w:t>5 6</w:t>
            </w:r>
            <w:r w:rsidR="003043E4" w:rsidRPr="00B5122D">
              <w:rPr>
                <w:rFonts w:ascii="Arial" w:hAnsi="Arial" w:cs="Arial"/>
                <w:sz w:val="20"/>
                <w:szCs w:val="20"/>
              </w:rPr>
              <w:t>98</w:t>
            </w:r>
            <w:r w:rsidRPr="00B5122D">
              <w:rPr>
                <w:rFonts w:ascii="Arial" w:hAnsi="Arial" w:cs="Arial"/>
                <w:sz w:val="20"/>
                <w:szCs w:val="20"/>
              </w:rPr>
              <w:t>,736</w:t>
            </w:r>
          </w:p>
        </w:tc>
        <w:tc>
          <w:tcPr>
            <w:tcW w:w="1417" w:type="dxa"/>
            <w:tcBorders>
              <w:top w:val="single" w:sz="4" w:space="0" w:color="auto"/>
              <w:left w:val="nil"/>
              <w:bottom w:val="single" w:sz="4" w:space="0" w:color="auto"/>
              <w:right w:val="single" w:sz="4" w:space="0" w:color="auto"/>
            </w:tcBorders>
            <w:vAlign w:val="bottom"/>
          </w:tcPr>
          <w:p w:rsidR="006251DE" w:rsidRPr="00B5122D" w:rsidRDefault="004F5666" w:rsidP="003043E4">
            <w:pPr>
              <w:jc w:val="right"/>
              <w:rPr>
                <w:rFonts w:ascii="Arial" w:hAnsi="Arial" w:cs="Arial"/>
                <w:sz w:val="20"/>
                <w:szCs w:val="20"/>
              </w:rPr>
            </w:pPr>
            <w:r w:rsidRPr="00B5122D">
              <w:rPr>
                <w:rFonts w:ascii="Arial" w:hAnsi="Arial" w:cs="Arial"/>
                <w:sz w:val="20"/>
                <w:szCs w:val="20"/>
              </w:rPr>
              <w:t>5 </w:t>
            </w:r>
            <w:r w:rsidR="003043E4" w:rsidRPr="00B5122D">
              <w:rPr>
                <w:rFonts w:ascii="Arial" w:hAnsi="Arial" w:cs="Arial"/>
                <w:sz w:val="20"/>
                <w:szCs w:val="20"/>
              </w:rPr>
              <w:t>714</w:t>
            </w:r>
            <w:r w:rsidRPr="00B5122D">
              <w:rPr>
                <w:rFonts w:ascii="Arial" w:hAnsi="Arial" w:cs="Arial"/>
                <w:sz w:val="20"/>
                <w:szCs w:val="20"/>
              </w:rPr>
              <w:t>,836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51DE" w:rsidRPr="00B5122D" w:rsidRDefault="004F5666" w:rsidP="003043E4">
            <w:pPr>
              <w:jc w:val="right"/>
              <w:rPr>
                <w:rFonts w:ascii="Arial" w:hAnsi="Arial" w:cs="Arial"/>
                <w:sz w:val="20"/>
                <w:szCs w:val="20"/>
              </w:rPr>
            </w:pPr>
            <w:r w:rsidRPr="00B5122D">
              <w:rPr>
                <w:rFonts w:ascii="Arial" w:hAnsi="Arial" w:cs="Arial"/>
                <w:sz w:val="20"/>
                <w:szCs w:val="20"/>
              </w:rPr>
              <w:t>34 1</w:t>
            </w:r>
            <w:r w:rsidR="003043E4" w:rsidRPr="00B5122D">
              <w:rPr>
                <w:rFonts w:ascii="Arial" w:hAnsi="Arial" w:cs="Arial"/>
                <w:sz w:val="20"/>
                <w:szCs w:val="20"/>
              </w:rPr>
              <w:t>93</w:t>
            </w:r>
            <w:r w:rsidRPr="00B5122D">
              <w:rPr>
                <w:rFonts w:ascii="Arial" w:hAnsi="Arial" w:cs="Arial"/>
                <w:sz w:val="20"/>
                <w:szCs w:val="20"/>
              </w:rPr>
              <w:t>,082</w:t>
            </w:r>
          </w:p>
        </w:tc>
      </w:tr>
      <w:tr w:rsidR="006251DE" w:rsidRPr="008C1D28" w:rsidTr="006B6260">
        <w:trPr>
          <w:trHeight w:val="330"/>
        </w:trPr>
        <w:tc>
          <w:tcPr>
            <w:tcW w:w="1701" w:type="dxa"/>
            <w:gridSpan w:val="2"/>
            <w:vMerge/>
            <w:tcBorders>
              <w:top w:val="nil"/>
              <w:left w:val="single" w:sz="4" w:space="0" w:color="auto"/>
              <w:bottom w:val="single" w:sz="4" w:space="0" w:color="000000"/>
              <w:right w:val="single" w:sz="4" w:space="0" w:color="auto"/>
            </w:tcBorders>
            <w:vAlign w:val="center"/>
            <w:hideMark/>
          </w:tcPr>
          <w:p w:rsidR="006251DE" w:rsidRPr="00B5122D" w:rsidRDefault="006251DE" w:rsidP="008C1D28">
            <w:pPr>
              <w:rPr>
                <w:rFonts w:ascii="Arial" w:hAnsi="Arial" w:cs="Arial"/>
                <w:sz w:val="20"/>
                <w:szCs w:val="20"/>
              </w:rPr>
            </w:pPr>
          </w:p>
        </w:tc>
        <w:tc>
          <w:tcPr>
            <w:tcW w:w="2977" w:type="dxa"/>
            <w:vMerge/>
            <w:tcBorders>
              <w:top w:val="nil"/>
              <w:left w:val="single" w:sz="4" w:space="0" w:color="auto"/>
              <w:bottom w:val="single" w:sz="4" w:space="0" w:color="000000"/>
              <w:right w:val="single" w:sz="4" w:space="0" w:color="auto"/>
            </w:tcBorders>
            <w:vAlign w:val="center"/>
            <w:hideMark/>
          </w:tcPr>
          <w:p w:rsidR="006251DE" w:rsidRPr="00B5122D" w:rsidRDefault="006251DE" w:rsidP="008C1D28">
            <w:pPr>
              <w:rPr>
                <w:rFonts w:ascii="Arial" w:hAnsi="Arial" w:cs="Arial"/>
                <w:sz w:val="20"/>
                <w:szCs w:val="20"/>
              </w:rPr>
            </w:pPr>
          </w:p>
        </w:tc>
        <w:tc>
          <w:tcPr>
            <w:tcW w:w="2552" w:type="dxa"/>
            <w:tcBorders>
              <w:top w:val="nil"/>
              <w:left w:val="nil"/>
              <w:bottom w:val="single" w:sz="4" w:space="0" w:color="auto"/>
              <w:right w:val="single" w:sz="4" w:space="0" w:color="auto"/>
            </w:tcBorders>
            <w:shd w:val="clear" w:color="auto" w:fill="auto"/>
            <w:hideMark/>
          </w:tcPr>
          <w:p w:rsidR="006251DE" w:rsidRPr="00B5122D" w:rsidRDefault="006251DE" w:rsidP="008C1D28">
            <w:pPr>
              <w:rPr>
                <w:rFonts w:ascii="Arial" w:hAnsi="Arial" w:cs="Arial"/>
                <w:sz w:val="20"/>
                <w:szCs w:val="20"/>
              </w:rPr>
            </w:pPr>
            <w:r w:rsidRPr="00B5122D">
              <w:rPr>
                <w:rFonts w:ascii="Arial" w:hAnsi="Arial" w:cs="Arial"/>
                <w:sz w:val="20"/>
                <w:szCs w:val="20"/>
              </w:rPr>
              <w:t>в том числе:</w:t>
            </w:r>
          </w:p>
        </w:tc>
        <w:tc>
          <w:tcPr>
            <w:tcW w:w="1559" w:type="dxa"/>
            <w:gridSpan w:val="2"/>
            <w:tcBorders>
              <w:top w:val="nil"/>
              <w:left w:val="nil"/>
              <w:bottom w:val="single" w:sz="4" w:space="0" w:color="auto"/>
              <w:right w:val="single" w:sz="4" w:space="0" w:color="auto"/>
            </w:tcBorders>
            <w:shd w:val="clear" w:color="auto" w:fill="auto"/>
            <w:noWrap/>
            <w:vAlign w:val="bottom"/>
          </w:tcPr>
          <w:p w:rsidR="006251DE" w:rsidRPr="00B5122D" w:rsidRDefault="006251DE" w:rsidP="006251DE">
            <w:pPr>
              <w:jc w:val="right"/>
              <w:rPr>
                <w:rFonts w:ascii="Arial" w:hAnsi="Arial" w:cs="Arial"/>
                <w:sz w:val="20"/>
                <w:szCs w:val="20"/>
              </w:rPr>
            </w:pPr>
          </w:p>
        </w:tc>
        <w:tc>
          <w:tcPr>
            <w:tcW w:w="1559" w:type="dxa"/>
            <w:gridSpan w:val="2"/>
            <w:tcBorders>
              <w:top w:val="nil"/>
              <w:left w:val="nil"/>
              <w:bottom w:val="single" w:sz="4" w:space="0" w:color="auto"/>
              <w:right w:val="single" w:sz="4" w:space="0" w:color="auto"/>
            </w:tcBorders>
            <w:shd w:val="clear" w:color="auto" w:fill="auto"/>
            <w:noWrap/>
            <w:vAlign w:val="bottom"/>
          </w:tcPr>
          <w:p w:rsidR="006251DE" w:rsidRPr="00B5122D" w:rsidRDefault="006251DE" w:rsidP="006251DE">
            <w:pPr>
              <w:jc w:val="right"/>
              <w:rPr>
                <w:rFonts w:ascii="Arial" w:hAnsi="Arial" w:cs="Arial"/>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6251DE" w:rsidRPr="00B5122D" w:rsidRDefault="006251DE" w:rsidP="006251DE">
            <w:pPr>
              <w:jc w:val="right"/>
              <w:rPr>
                <w:rFonts w:ascii="Arial" w:hAnsi="Arial" w:cs="Arial"/>
                <w:sz w:val="20"/>
                <w:szCs w:val="20"/>
              </w:rPr>
            </w:pPr>
          </w:p>
        </w:tc>
        <w:tc>
          <w:tcPr>
            <w:tcW w:w="1417" w:type="dxa"/>
            <w:tcBorders>
              <w:top w:val="single" w:sz="4" w:space="0" w:color="auto"/>
              <w:left w:val="nil"/>
              <w:bottom w:val="single" w:sz="4" w:space="0" w:color="auto"/>
              <w:right w:val="single" w:sz="4" w:space="0" w:color="auto"/>
            </w:tcBorders>
            <w:vAlign w:val="bottom"/>
          </w:tcPr>
          <w:p w:rsidR="006251DE" w:rsidRPr="00B5122D" w:rsidRDefault="006251DE" w:rsidP="006251DE">
            <w:pPr>
              <w:jc w:val="right"/>
              <w:rPr>
                <w:rFonts w:ascii="Arial" w:hAnsi="Arial" w:cs="Arial"/>
                <w:sz w:val="20"/>
                <w:szCs w:val="20"/>
              </w:rPr>
            </w:pPr>
          </w:p>
        </w:tc>
        <w:tc>
          <w:tcPr>
            <w:tcW w:w="1417" w:type="dxa"/>
            <w:tcBorders>
              <w:top w:val="nil"/>
              <w:left w:val="single" w:sz="4" w:space="0" w:color="auto"/>
              <w:bottom w:val="single" w:sz="4" w:space="0" w:color="auto"/>
              <w:right w:val="single" w:sz="4" w:space="0" w:color="auto"/>
            </w:tcBorders>
            <w:shd w:val="clear" w:color="auto" w:fill="auto"/>
            <w:vAlign w:val="bottom"/>
          </w:tcPr>
          <w:p w:rsidR="006251DE" w:rsidRPr="00B5122D" w:rsidRDefault="006251DE" w:rsidP="006251DE">
            <w:pPr>
              <w:jc w:val="right"/>
              <w:rPr>
                <w:rFonts w:ascii="Arial" w:hAnsi="Arial" w:cs="Arial"/>
                <w:sz w:val="20"/>
                <w:szCs w:val="20"/>
              </w:rPr>
            </w:pPr>
          </w:p>
        </w:tc>
      </w:tr>
      <w:tr w:rsidR="006251DE" w:rsidRPr="008C1D28" w:rsidTr="006251DE">
        <w:trPr>
          <w:trHeight w:val="239"/>
        </w:trPr>
        <w:tc>
          <w:tcPr>
            <w:tcW w:w="1701" w:type="dxa"/>
            <w:gridSpan w:val="2"/>
            <w:vMerge/>
            <w:tcBorders>
              <w:top w:val="nil"/>
              <w:left w:val="single" w:sz="4" w:space="0" w:color="auto"/>
              <w:bottom w:val="single" w:sz="4" w:space="0" w:color="000000"/>
              <w:right w:val="single" w:sz="4" w:space="0" w:color="auto"/>
            </w:tcBorders>
            <w:vAlign w:val="center"/>
            <w:hideMark/>
          </w:tcPr>
          <w:p w:rsidR="006251DE" w:rsidRPr="00B5122D" w:rsidRDefault="006251DE" w:rsidP="008C1D28">
            <w:pPr>
              <w:rPr>
                <w:rFonts w:ascii="Arial" w:hAnsi="Arial" w:cs="Arial"/>
                <w:sz w:val="20"/>
                <w:szCs w:val="20"/>
              </w:rPr>
            </w:pPr>
          </w:p>
        </w:tc>
        <w:tc>
          <w:tcPr>
            <w:tcW w:w="2977" w:type="dxa"/>
            <w:vMerge/>
            <w:tcBorders>
              <w:top w:val="nil"/>
              <w:left w:val="single" w:sz="4" w:space="0" w:color="auto"/>
              <w:bottom w:val="single" w:sz="4" w:space="0" w:color="000000"/>
              <w:right w:val="single" w:sz="4" w:space="0" w:color="auto"/>
            </w:tcBorders>
            <w:vAlign w:val="center"/>
            <w:hideMark/>
          </w:tcPr>
          <w:p w:rsidR="006251DE" w:rsidRPr="00B5122D" w:rsidRDefault="006251DE" w:rsidP="008C1D28">
            <w:pPr>
              <w:rPr>
                <w:rFonts w:ascii="Arial" w:hAnsi="Arial" w:cs="Arial"/>
                <w:sz w:val="20"/>
                <w:szCs w:val="20"/>
              </w:rPr>
            </w:pPr>
          </w:p>
        </w:tc>
        <w:tc>
          <w:tcPr>
            <w:tcW w:w="2552" w:type="dxa"/>
            <w:tcBorders>
              <w:top w:val="nil"/>
              <w:left w:val="nil"/>
              <w:bottom w:val="single" w:sz="4" w:space="0" w:color="auto"/>
              <w:right w:val="single" w:sz="4" w:space="0" w:color="auto"/>
            </w:tcBorders>
            <w:shd w:val="clear" w:color="auto" w:fill="auto"/>
            <w:hideMark/>
          </w:tcPr>
          <w:p w:rsidR="006251DE" w:rsidRPr="00B5122D" w:rsidRDefault="006251DE" w:rsidP="008C1D28">
            <w:pPr>
              <w:rPr>
                <w:rFonts w:ascii="Arial" w:hAnsi="Arial" w:cs="Arial"/>
                <w:sz w:val="20"/>
                <w:szCs w:val="20"/>
              </w:rPr>
            </w:pPr>
            <w:r w:rsidRPr="00B5122D">
              <w:rPr>
                <w:rFonts w:ascii="Arial" w:hAnsi="Arial" w:cs="Arial"/>
                <w:sz w:val="20"/>
                <w:szCs w:val="20"/>
              </w:rPr>
              <w:t>краевой бюджет</w:t>
            </w:r>
          </w:p>
        </w:tc>
        <w:tc>
          <w:tcPr>
            <w:tcW w:w="1559" w:type="dxa"/>
            <w:gridSpan w:val="2"/>
            <w:tcBorders>
              <w:top w:val="nil"/>
              <w:left w:val="nil"/>
              <w:bottom w:val="single" w:sz="4" w:space="0" w:color="auto"/>
              <w:right w:val="single" w:sz="4" w:space="0" w:color="auto"/>
            </w:tcBorders>
            <w:shd w:val="clear" w:color="auto" w:fill="auto"/>
            <w:vAlign w:val="bottom"/>
            <w:hideMark/>
          </w:tcPr>
          <w:p w:rsidR="006251DE" w:rsidRPr="00B5122D" w:rsidRDefault="004F5666" w:rsidP="006251DE">
            <w:pPr>
              <w:jc w:val="right"/>
              <w:rPr>
                <w:rFonts w:ascii="Arial" w:hAnsi="Arial" w:cs="Arial"/>
                <w:sz w:val="20"/>
                <w:szCs w:val="20"/>
              </w:rPr>
            </w:pPr>
            <w:r w:rsidRPr="00B5122D">
              <w:rPr>
                <w:rFonts w:ascii="Arial" w:hAnsi="Arial" w:cs="Arial"/>
                <w:sz w:val="20"/>
                <w:szCs w:val="20"/>
              </w:rPr>
              <w:t>8 461,239</w:t>
            </w:r>
          </w:p>
        </w:tc>
        <w:tc>
          <w:tcPr>
            <w:tcW w:w="1559" w:type="dxa"/>
            <w:gridSpan w:val="2"/>
            <w:tcBorders>
              <w:top w:val="nil"/>
              <w:left w:val="nil"/>
              <w:bottom w:val="single" w:sz="4" w:space="0" w:color="auto"/>
              <w:right w:val="single" w:sz="4" w:space="0" w:color="auto"/>
            </w:tcBorders>
            <w:shd w:val="clear" w:color="auto" w:fill="auto"/>
            <w:vAlign w:val="bottom"/>
            <w:hideMark/>
          </w:tcPr>
          <w:p w:rsidR="006251DE" w:rsidRPr="00B5122D" w:rsidRDefault="004F5666" w:rsidP="006251DE">
            <w:pPr>
              <w:jc w:val="right"/>
              <w:rPr>
                <w:rFonts w:ascii="Arial" w:hAnsi="Arial" w:cs="Arial"/>
                <w:sz w:val="20"/>
                <w:szCs w:val="20"/>
              </w:rPr>
            </w:pPr>
            <w:r w:rsidRPr="00B5122D">
              <w:rPr>
                <w:rFonts w:ascii="Arial" w:hAnsi="Arial" w:cs="Arial"/>
                <w:sz w:val="20"/>
                <w:szCs w:val="20"/>
              </w:rPr>
              <w:t>-</w:t>
            </w:r>
            <w:r w:rsidR="006251DE" w:rsidRPr="00B5122D">
              <w:rPr>
                <w:rFonts w:ascii="Arial" w:hAnsi="Arial" w:cs="Arial"/>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6251DE" w:rsidRPr="00B5122D" w:rsidRDefault="006B6260" w:rsidP="006251DE">
            <w:pPr>
              <w:jc w:val="right"/>
              <w:rPr>
                <w:rFonts w:ascii="Arial" w:hAnsi="Arial" w:cs="Arial"/>
                <w:sz w:val="20"/>
                <w:szCs w:val="20"/>
              </w:rPr>
            </w:pPr>
            <w:r w:rsidRPr="00B5122D">
              <w:rPr>
                <w:rFonts w:ascii="Arial" w:hAnsi="Arial" w:cs="Arial"/>
                <w:sz w:val="20"/>
                <w:szCs w:val="20"/>
              </w:rPr>
              <w:t>-</w:t>
            </w:r>
          </w:p>
        </w:tc>
        <w:tc>
          <w:tcPr>
            <w:tcW w:w="1417" w:type="dxa"/>
            <w:tcBorders>
              <w:top w:val="single" w:sz="4" w:space="0" w:color="auto"/>
              <w:left w:val="nil"/>
              <w:bottom w:val="single" w:sz="4" w:space="0" w:color="auto"/>
              <w:right w:val="single" w:sz="4" w:space="0" w:color="auto"/>
            </w:tcBorders>
            <w:vAlign w:val="bottom"/>
          </w:tcPr>
          <w:p w:rsidR="006251DE" w:rsidRPr="00B5122D" w:rsidRDefault="006B6260" w:rsidP="006251DE">
            <w:pPr>
              <w:jc w:val="right"/>
              <w:rPr>
                <w:rFonts w:ascii="Arial" w:hAnsi="Arial" w:cs="Arial"/>
                <w:sz w:val="20"/>
                <w:szCs w:val="20"/>
              </w:rPr>
            </w:pPr>
            <w:r w:rsidRPr="00B5122D">
              <w:rPr>
                <w:rFonts w:ascii="Arial" w:hAnsi="Arial" w:cs="Arial"/>
                <w:sz w:val="20"/>
                <w:szCs w:val="20"/>
              </w:rPr>
              <w:t>-</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6251DE" w:rsidRPr="00B5122D" w:rsidRDefault="004F5666" w:rsidP="006251DE">
            <w:pPr>
              <w:jc w:val="right"/>
              <w:rPr>
                <w:rFonts w:ascii="Arial" w:hAnsi="Arial" w:cs="Arial"/>
                <w:sz w:val="20"/>
                <w:szCs w:val="20"/>
              </w:rPr>
            </w:pPr>
            <w:r w:rsidRPr="00B5122D">
              <w:rPr>
                <w:rFonts w:ascii="Arial" w:hAnsi="Arial" w:cs="Arial"/>
                <w:sz w:val="20"/>
                <w:szCs w:val="20"/>
              </w:rPr>
              <w:t>8 461,239</w:t>
            </w:r>
          </w:p>
        </w:tc>
      </w:tr>
      <w:tr w:rsidR="006251DE" w:rsidRPr="008C1D28" w:rsidTr="006251DE">
        <w:trPr>
          <w:trHeight w:val="345"/>
        </w:trPr>
        <w:tc>
          <w:tcPr>
            <w:tcW w:w="1701" w:type="dxa"/>
            <w:gridSpan w:val="2"/>
            <w:vMerge/>
            <w:tcBorders>
              <w:top w:val="nil"/>
              <w:left w:val="single" w:sz="4" w:space="0" w:color="auto"/>
              <w:bottom w:val="single" w:sz="4" w:space="0" w:color="000000"/>
              <w:right w:val="single" w:sz="4" w:space="0" w:color="auto"/>
            </w:tcBorders>
            <w:vAlign w:val="center"/>
            <w:hideMark/>
          </w:tcPr>
          <w:p w:rsidR="006251DE" w:rsidRPr="00B5122D" w:rsidRDefault="006251DE" w:rsidP="008C1D28">
            <w:pPr>
              <w:rPr>
                <w:rFonts w:ascii="Arial" w:hAnsi="Arial" w:cs="Arial"/>
                <w:sz w:val="20"/>
                <w:szCs w:val="20"/>
              </w:rPr>
            </w:pPr>
          </w:p>
        </w:tc>
        <w:tc>
          <w:tcPr>
            <w:tcW w:w="2977" w:type="dxa"/>
            <w:vMerge/>
            <w:tcBorders>
              <w:top w:val="nil"/>
              <w:left w:val="single" w:sz="4" w:space="0" w:color="auto"/>
              <w:bottom w:val="single" w:sz="4" w:space="0" w:color="000000"/>
              <w:right w:val="single" w:sz="4" w:space="0" w:color="auto"/>
            </w:tcBorders>
            <w:vAlign w:val="center"/>
            <w:hideMark/>
          </w:tcPr>
          <w:p w:rsidR="006251DE" w:rsidRPr="00B5122D" w:rsidRDefault="006251DE" w:rsidP="008C1D28">
            <w:pPr>
              <w:rPr>
                <w:rFonts w:ascii="Arial" w:hAnsi="Arial" w:cs="Arial"/>
                <w:sz w:val="20"/>
                <w:szCs w:val="20"/>
              </w:rPr>
            </w:pPr>
          </w:p>
        </w:tc>
        <w:tc>
          <w:tcPr>
            <w:tcW w:w="2552" w:type="dxa"/>
            <w:tcBorders>
              <w:top w:val="nil"/>
              <w:left w:val="nil"/>
              <w:bottom w:val="single" w:sz="4" w:space="0" w:color="auto"/>
              <w:right w:val="single" w:sz="4" w:space="0" w:color="auto"/>
            </w:tcBorders>
            <w:shd w:val="clear" w:color="auto" w:fill="auto"/>
            <w:hideMark/>
          </w:tcPr>
          <w:p w:rsidR="006251DE" w:rsidRPr="00B5122D" w:rsidRDefault="006251DE" w:rsidP="008C1D28">
            <w:pPr>
              <w:rPr>
                <w:rFonts w:ascii="Arial" w:hAnsi="Arial" w:cs="Arial"/>
                <w:sz w:val="20"/>
                <w:szCs w:val="20"/>
              </w:rPr>
            </w:pPr>
            <w:r w:rsidRPr="00B5122D">
              <w:rPr>
                <w:rFonts w:ascii="Arial" w:hAnsi="Arial" w:cs="Arial"/>
                <w:sz w:val="20"/>
                <w:szCs w:val="20"/>
              </w:rPr>
              <w:t>районный бюджет</w:t>
            </w:r>
          </w:p>
        </w:tc>
        <w:tc>
          <w:tcPr>
            <w:tcW w:w="1559" w:type="dxa"/>
            <w:gridSpan w:val="2"/>
            <w:tcBorders>
              <w:top w:val="nil"/>
              <w:left w:val="nil"/>
              <w:bottom w:val="single" w:sz="4" w:space="0" w:color="auto"/>
              <w:right w:val="single" w:sz="4" w:space="0" w:color="auto"/>
            </w:tcBorders>
            <w:shd w:val="clear" w:color="auto" w:fill="auto"/>
            <w:vAlign w:val="bottom"/>
            <w:hideMark/>
          </w:tcPr>
          <w:p w:rsidR="006251DE" w:rsidRPr="00B5122D" w:rsidRDefault="004F5666" w:rsidP="006251DE">
            <w:pPr>
              <w:jc w:val="right"/>
              <w:rPr>
                <w:rFonts w:ascii="Arial" w:hAnsi="Arial" w:cs="Arial"/>
                <w:sz w:val="20"/>
                <w:szCs w:val="20"/>
              </w:rPr>
            </w:pPr>
            <w:r w:rsidRPr="00B5122D">
              <w:rPr>
                <w:rFonts w:ascii="Arial" w:hAnsi="Arial" w:cs="Arial"/>
                <w:sz w:val="20"/>
                <w:szCs w:val="20"/>
              </w:rPr>
              <w:t>2 757,835</w:t>
            </w:r>
            <w:r w:rsidR="006251DE" w:rsidRPr="00B5122D">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auto" w:fill="auto"/>
            <w:vAlign w:val="bottom"/>
            <w:hideMark/>
          </w:tcPr>
          <w:p w:rsidR="006251DE" w:rsidRPr="00B5122D" w:rsidRDefault="004F5666" w:rsidP="006251DE">
            <w:pPr>
              <w:jc w:val="right"/>
              <w:rPr>
                <w:rFonts w:ascii="Arial" w:hAnsi="Arial" w:cs="Arial"/>
                <w:sz w:val="20"/>
                <w:szCs w:val="20"/>
              </w:rPr>
            </w:pPr>
            <w:r w:rsidRPr="00B5122D">
              <w:rPr>
                <w:rFonts w:ascii="Arial" w:hAnsi="Arial" w:cs="Arial"/>
                <w:sz w:val="20"/>
                <w:szCs w:val="20"/>
              </w:rPr>
              <w:t>1 126,000</w:t>
            </w:r>
          </w:p>
        </w:tc>
        <w:tc>
          <w:tcPr>
            <w:tcW w:w="1418" w:type="dxa"/>
            <w:tcBorders>
              <w:top w:val="nil"/>
              <w:left w:val="nil"/>
              <w:bottom w:val="single" w:sz="4" w:space="0" w:color="auto"/>
              <w:right w:val="single" w:sz="4" w:space="0" w:color="auto"/>
            </w:tcBorders>
            <w:shd w:val="clear" w:color="auto" w:fill="auto"/>
            <w:vAlign w:val="bottom"/>
            <w:hideMark/>
          </w:tcPr>
          <w:p w:rsidR="006251DE" w:rsidRPr="00B5122D" w:rsidRDefault="004F5666" w:rsidP="006251DE">
            <w:pPr>
              <w:jc w:val="right"/>
              <w:rPr>
                <w:rFonts w:ascii="Arial" w:hAnsi="Arial" w:cs="Arial"/>
                <w:sz w:val="20"/>
                <w:szCs w:val="20"/>
              </w:rPr>
            </w:pPr>
            <w:r w:rsidRPr="00B5122D">
              <w:rPr>
                <w:rFonts w:ascii="Arial" w:hAnsi="Arial" w:cs="Arial"/>
                <w:sz w:val="20"/>
                <w:szCs w:val="20"/>
              </w:rPr>
              <w:t>1 126,000</w:t>
            </w:r>
          </w:p>
        </w:tc>
        <w:tc>
          <w:tcPr>
            <w:tcW w:w="1417" w:type="dxa"/>
            <w:tcBorders>
              <w:top w:val="single" w:sz="4" w:space="0" w:color="auto"/>
              <w:left w:val="nil"/>
              <w:bottom w:val="single" w:sz="4" w:space="0" w:color="auto"/>
              <w:right w:val="single" w:sz="4" w:space="0" w:color="auto"/>
            </w:tcBorders>
            <w:vAlign w:val="bottom"/>
          </w:tcPr>
          <w:p w:rsidR="006251DE" w:rsidRPr="00B5122D" w:rsidRDefault="004F5666" w:rsidP="006251DE">
            <w:pPr>
              <w:jc w:val="right"/>
              <w:rPr>
                <w:rFonts w:ascii="Arial" w:hAnsi="Arial" w:cs="Arial"/>
                <w:sz w:val="20"/>
                <w:szCs w:val="20"/>
              </w:rPr>
            </w:pPr>
            <w:r w:rsidRPr="00B5122D">
              <w:rPr>
                <w:rFonts w:ascii="Arial" w:hAnsi="Arial" w:cs="Arial"/>
                <w:sz w:val="20"/>
                <w:szCs w:val="20"/>
              </w:rPr>
              <w:t>1 126,000</w:t>
            </w:r>
            <w:r w:rsidR="006251DE" w:rsidRPr="00B5122D">
              <w:rPr>
                <w:rFonts w:ascii="Arial" w:hAnsi="Arial" w:cs="Arial"/>
                <w:sz w:val="20"/>
                <w:szCs w:val="20"/>
              </w:rPr>
              <w:t xml:space="preserve">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6251DE" w:rsidRPr="00B5122D" w:rsidRDefault="00762793" w:rsidP="00F376C6">
            <w:pPr>
              <w:jc w:val="right"/>
              <w:rPr>
                <w:rFonts w:ascii="Arial" w:hAnsi="Arial" w:cs="Arial"/>
                <w:sz w:val="20"/>
                <w:szCs w:val="20"/>
              </w:rPr>
            </w:pPr>
            <w:r w:rsidRPr="00B5122D">
              <w:rPr>
                <w:rFonts w:ascii="Arial" w:hAnsi="Arial" w:cs="Arial"/>
                <w:sz w:val="20"/>
                <w:szCs w:val="20"/>
              </w:rPr>
              <w:t>6 135,835</w:t>
            </w:r>
          </w:p>
        </w:tc>
      </w:tr>
      <w:tr w:rsidR="006251DE" w:rsidRPr="008C1D28" w:rsidTr="006251DE">
        <w:trPr>
          <w:trHeight w:val="345"/>
        </w:trPr>
        <w:tc>
          <w:tcPr>
            <w:tcW w:w="1701" w:type="dxa"/>
            <w:gridSpan w:val="2"/>
            <w:vMerge/>
            <w:tcBorders>
              <w:top w:val="nil"/>
              <w:left w:val="single" w:sz="4" w:space="0" w:color="auto"/>
              <w:bottom w:val="single" w:sz="4" w:space="0" w:color="000000"/>
              <w:right w:val="single" w:sz="4" w:space="0" w:color="auto"/>
            </w:tcBorders>
            <w:vAlign w:val="center"/>
            <w:hideMark/>
          </w:tcPr>
          <w:p w:rsidR="006251DE" w:rsidRPr="00B5122D" w:rsidRDefault="006251DE" w:rsidP="008C1D28">
            <w:pPr>
              <w:rPr>
                <w:rFonts w:ascii="Arial" w:hAnsi="Arial" w:cs="Arial"/>
                <w:sz w:val="20"/>
                <w:szCs w:val="20"/>
              </w:rPr>
            </w:pPr>
          </w:p>
        </w:tc>
        <w:tc>
          <w:tcPr>
            <w:tcW w:w="2977" w:type="dxa"/>
            <w:vMerge/>
            <w:tcBorders>
              <w:top w:val="nil"/>
              <w:left w:val="single" w:sz="4" w:space="0" w:color="auto"/>
              <w:bottom w:val="single" w:sz="4" w:space="0" w:color="000000"/>
              <w:right w:val="single" w:sz="4" w:space="0" w:color="auto"/>
            </w:tcBorders>
            <w:vAlign w:val="center"/>
            <w:hideMark/>
          </w:tcPr>
          <w:p w:rsidR="006251DE" w:rsidRPr="00B5122D" w:rsidRDefault="006251DE" w:rsidP="008C1D28">
            <w:pPr>
              <w:rPr>
                <w:rFonts w:ascii="Arial" w:hAnsi="Arial" w:cs="Arial"/>
                <w:sz w:val="20"/>
                <w:szCs w:val="20"/>
              </w:rPr>
            </w:pPr>
          </w:p>
        </w:tc>
        <w:tc>
          <w:tcPr>
            <w:tcW w:w="2552" w:type="dxa"/>
            <w:tcBorders>
              <w:top w:val="nil"/>
              <w:left w:val="nil"/>
              <w:bottom w:val="single" w:sz="4" w:space="0" w:color="auto"/>
              <w:right w:val="single" w:sz="4" w:space="0" w:color="auto"/>
            </w:tcBorders>
            <w:shd w:val="clear" w:color="auto" w:fill="auto"/>
            <w:hideMark/>
          </w:tcPr>
          <w:p w:rsidR="006251DE" w:rsidRPr="00B5122D" w:rsidRDefault="006251DE" w:rsidP="008C1D28">
            <w:pPr>
              <w:rPr>
                <w:rFonts w:ascii="Arial" w:hAnsi="Arial" w:cs="Arial"/>
                <w:sz w:val="20"/>
                <w:szCs w:val="20"/>
              </w:rPr>
            </w:pPr>
            <w:r w:rsidRPr="00B5122D">
              <w:rPr>
                <w:rFonts w:ascii="Arial" w:hAnsi="Arial" w:cs="Arial"/>
                <w:sz w:val="20"/>
                <w:szCs w:val="20"/>
              </w:rPr>
              <w:t>внебюджетные источники</w:t>
            </w:r>
          </w:p>
        </w:tc>
        <w:tc>
          <w:tcPr>
            <w:tcW w:w="1559" w:type="dxa"/>
            <w:gridSpan w:val="2"/>
            <w:tcBorders>
              <w:top w:val="nil"/>
              <w:left w:val="nil"/>
              <w:bottom w:val="single" w:sz="4" w:space="0" w:color="auto"/>
              <w:right w:val="single" w:sz="4" w:space="0" w:color="auto"/>
            </w:tcBorders>
            <w:shd w:val="clear" w:color="auto" w:fill="auto"/>
            <w:vAlign w:val="bottom"/>
            <w:hideMark/>
          </w:tcPr>
          <w:p w:rsidR="006251DE" w:rsidRPr="00B5122D" w:rsidRDefault="006B6260" w:rsidP="006251DE">
            <w:pPr>
              <w:jc w:val="right"/>
              <w:rPr>
                <w:rFonts w:ascii="Arial" w:hAnsi="Arial" w:cs="Arial"/>
                <w:sz w:val="20"/>
                <w:szCs w:val="20"/>
              </w:rPr>
            </w:pPr>
            <w:r w:rsidRPr="00B5122D">
              <w:rPr>
                <w:rFonts w:ascii="Arial" w:hAnsi="Arial" w:cs="Arial"/>
                <w:sz w:val="20"/>
                <w:szCs w:val="20"/>
              </w:rPr>
              <w:t>-</w:t>
            </w:r>
            <w:r w:rsidR="006251DE" w:rsidRPr="00B5122D">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auto" w:fill="auto"/>
            <w:vAlign w:val="bottom"/>
            <w:hideMark/>
          </w:tcPr>
          <w:p w:rsidR="006251DE" w:rsidRPr="00B5122D" w:rsidRDefault="006B6260" w:rsidP="006251DE">
            <w:pPr>
              <w:jc w:val="right"/>
              <w:rPr>
                <w:rFonts w:ascii="Arial" w:hAnsi="Arial" w:cs="Arial"/>
                <w:sz w:val="20"/>
                <w:szCs w:val="20"/>
              </w:rPr>
            </w:pPr>
            <w:r w:rsidRPr="00B5122D">
              <w:rPr>
                <w:rFonts w:ascii="Arial" w:hAnsi="Arial" w:cs="Arial"/>
                <w:sz w:val="20"/>
                <w:szCs w:val="20"/>
              </w:rPr>
              <w:t>-</w:t>
            </w:r>
          </w:p>
        </w:tc>
        <w:tc>
          <w:tcPr>
            <w:tcW w:w="1418" w:type="dxa"/>
            <w:tcBorders>
              <w:top w:val="nil"/>
              <w:left w:val="nil"/>
              <w:bottom w:val="single" w:sz="4" w:space="0" w:color="auto"/>
              <w:right w:val="single" w:sz="4" w:space="0" w:color="auto"/>
            </w:tcBorders>
            <w:shd w:val="clear" w:color="auto" w:fill="auto"/>
            <w:vAlign w:val="bottom"/>
            <w:hideMark/>
          </w:tcPr>
          <w:p w:rsidR="006251DE" w:rsidRPr="00B5122D" w:rsidRDefault="006B6260" w:rsidP="006251DE">
            <w:pPr>
              <w:jc w:val="right"/>
              <w:rPr>
                <w:rFonts w:ascii="Arial" w:hAnsi="Arial" w:cs="Arial"/>
                <w:sz w:val="20"/>
                <w:szCs w:val="20"/>
              </w:rPr>
            </w:pPr>
            <w:r w:rsidRPr="00B5122D">
              <w:rPr>
                <w:rFonts w:ascii="Arial" w:hAnsi="Arial" w:cs="Arial"/>
                <w:sz w:val="20"/>
                <w:szCs w:val="20"/>
              </w:rPr>
              <w:t>-</w:t>
            </w:r>
          </w:p>
        </w:tc>
        <w:tc>
          <w:tcPr>
            <w:tcW w:w="1417" w:type="dxa"/>
            <w:tcBorders>
              <w:top w:val="single" w:sz="4" w:space="0" w:color="auto"/>
              <w:left w:val="nil"/>
              <w:bottom w:val="single" w:sz="4" w:space="0" w:color="auto"/>
              <w:right w:val="single" w:sz="4" w:space="0" w:color="auto"/>
            </w:tcBorders>
            <w:vAlign w:val="bottom"/>
          </w:tcPr>
          <w:p w:rsidR="006251DE" w:rsidRPr="00B5122D" w:rsidRDefault="006B6260" w:rsidP="006251DE">
            <w:pPr>
              <w:jc w:val="right"/>
              <w:rPr>
                <w:rFonts w:ascii="Arial" w:hAnsi="Arial" w:cs="Arial"/>
                <w:sz w:val="20"/>
                <w:szCs w:val="20"/>
              </w:rPr>
            </w:pPr>
            <w:r w:rsidRPr="00B5122D">
              <w:rPr>
                <w:rFonts w:ascii="Arial" w:hAnsi="Arial" w:cs="Arial"/>
                <w:sz w:val="20"/>
                <w:szCs w:val="20"/>
              </w:rPr>
              <w:t>-</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6251DE" w:rsidRPr="00B5122D" w:rsidRDefault="006B6260" w:rsidP="006251DE">
            <w:pPr>
              <w:jc w:val="right"/>
              <w:rPr>
                <w:rFonts w:ascii="Arial" w:hAnsi="Arial" w:cs="Arial"/>
                <w:sz w:val="20"/>
                <w:szCs w:val="20"/>
              </w:rPr>
            </w:pPr>
            <w:r w:rsidRPr="00B5122D">
              <w:rPr>
                <w:rFonts w:ascii="Arial" w:hAnsi="Arial" w:cs="Arial"/>
                <w:sz w:val="20"/>
                <w:szCs w:val="20"/>
              </w:rPr>
              <w:t>-</w:t>
            </w:r>
          </w:p>
        </w:tc>
      </w:tr>
      <w:tr w:rsidR="006251DE" w:rsidRPr="008C1D28" w:rsidTr="006251DE">
        <w:trPr>
          <w:trHeight w:val="345"/>
        </w:trPr>
        <w:tc>
          <w:tcPr>
            <w:tcW w:w="1701" w:type="dxa"/>
            <w:gridSpan w:val="2"/>
            <w:vMerge/>
            <w:tcBorders>
              <w:top w:val="nil"/>
              <w:left w:val="single" w:sz="4" w:space="0" w:color="auto"/>
              <w:bottom w:val="single" w:sz="4" w:space="0" w:color="000000"/>
              <w:right w:val="single" w:sz="4" w:space="0" w:color="auto"/>
            </w:tcBorders>
            <w:vAlign w:val="center"/>
            <w:hideMark/>
          </w:tcPr>
          <w:p w:rsidR="006251DE" w:rsidRPr="00B5122D" w:rsidRDefault="006251DE" w:rsidP="008C1D28">
            <w:pPr>
              <w:rPr>
                <w:rFonts w:ascii="Arial" w:hAnsi="Arial" w:cs="Arial"/>
                <w:sz w:val="20"/>
                <w:szCs w:val="20"/>
              </w:rPr>
            </w:pPr>
          </w:p>
        </w:tc>
        <w:tc>
          <w:tcPr>
            <w:tcW w:w="2977" w:type="dxa"/>
            <w:vMerge/>
            <w:tcBorders>
              <w:top w:val="nil"/>
              <w:left w:val="single" w:sz="4" w:space="0" w:color="auto"/>
              <w:bottom w:val="single" w:sz="4" w:space="0" w:color="000000"/>
              <w:right w:val="single" w:sz="4" w:space="0" w:color="auto"/>
            </w:tcBorders>
            <w:vAlign w:val="center"/>
            <w:hideMark/>
          </w:tcPr>
          <w:p w:rsidR="006251DE" w:rsidRPr="00B5122D" w:rsidRDefault="006251DE" w:rsidP="008C1D28">
            <w:pPr>
              <w:rPr>
                <w:rFonts w:ascii="Arial" w:hAnsi="Arial" w:cs="Arial"/>
                <w:sz w:val="20"/>
                <w:szCs w:val="20"/>
              </w:rPr>
            </w:pPr>
          </w:p>
        </w:tc>
        <w:tc>
          <w:tcPr>
            <w:tcW w:w="2552" w:type="dxa"/>
            <w:tcBorders>
              <w:top w:val="nil"/>
              <w:left w:val="nil"/>
              <w:bottom w:val="single" w:sz="4" w:space="0" w:color="auto"/>
              <w:right w:val="single" w:sz="4" w:space="0" w:color="auto"/>
            </w:tcBorders>
            <w:shd w:val="clear" w:color="auto" w:fill="auto"/>
            <w:hideMark/>
          </w:tcPr>
          <w:p w:rsidR="006251DE" w:rsidRPr="00B5122D" w:rsidRDefault="006251DE" w:rsidP="008C1D28">
            <w:pPr>
              <w:rPr>
                <w:rFonts w:ascii="Arial" w:hAnsi="Arial" w:cs="Arial"/>
                <w:sz w:val="20"/>
                <w:szCs w:val="20"/>
              </w:rPr>
            </w:pPr>
            <w:r w:rsidRPr="00B5122D">
              <w:rPr>
                <w:rFonts w:ascii="Arial" w:hAnsi="Arial" w:cs="Arial"/>
                <w:sz w:val="20"/>
                <w:szCs w:val="20"/>
              </w:rPr>
              <w:t>бюджеты поселений</w:t>
            </w:r>
          </w:p>
        </w:tc>
        <w:tc>
          <w:tcPr>
            <w:tcW w:w="1559" w:type="dxa"/>
            <w:gridSpan w:val="2"/>
            <w:tcBorders>
              <w:top w:val="nil"/>
              <w:left w:val="nil"/>
              <w:bottom w:val="single" w:sz="4" w:space="0" w:color="auto"/>
              <w:right w:val="single" w:sz="4" w:space="0" w:color="auto"/>
            </w:tcBorders>
            <w:shd w:val="clear" w:color="auto" w:fill="auto"/>
            <w:vAlign w:val="bottom"/>
            <w:hideMark/>
          </w:tcPr>
          <w:p w:rsidR="006251DE" w:rsidRPr="00B5122D" w:rsidRDefault="004F5666" w:rsidP="006251DE">
            <w:pPr>
              <w:jc w:val="right"/>
              <w:rPr>
                <w:rFonts w:ascii="Arial" w:hAnsi="Arial" w:cs="Arial"/>
                <w:sz w:val="20"/>
                <w:szCs w:val="20"/>
              </w:rPr>
            </w:pPr>
            <w:r w:rsidRPr="00B5122D">
              <w:rPr>
                <w:rFonts w:ascii="Arial" w:hAnsi="Arial" w:cs="Arial"/>
                <w:sz w:val="20"/>
                <w:szCs w:val="20"/>
              </w:rPr>
              <w:t>5 846,000</w:t>
            </w:r>
            <w:r w:rsidR="006251DE" w:rsidRPr="00B5122D">
              <w:rPr>
                <w:rFonts w:ascii="Arial" w:hAnsi="Arial" w:cs="Arial"/>
                <w:sz w:val="20"/>
                <w:szCs w:val="20"/>
              </w:rPr>
              <w:t xml:space="preserve">    </w:t>
            </w:r>
          </w:p>
        </w:tc>
        <w:tc>
          <w:tcPr>
            <w:tcW w:w="1559" w:type="dxa"/>
            <w:gridSpan w:val="2"/>
            <w:tcBorders>
              <w:top w:val="nil"/>
              <w:left w:val="nil"/>
              <w:bottom w:val="single" w:sz="4" w:space="0" w:color="auto"/>
              <w:right w:val="single" w:sz="4" w:space="0" w:color="auto"/>
            </w:tcBorders>
            <w:shd w:val="clear" w:color="auto" w:fill="auto"/>
            <w:vAlign w:val="bottom"/>
            <w:hideMark/>
          </w:tcPr>
          <w:p w:rsidR="006251DE" w:rsidRPr="00B5122D" w:rsidRDefault="00762793" w:rsidP="003043E4">
            <w:pPr>
              <w:jc w:val="right"/>
              <w:rPr>
                <w:rFonts w:ascii="Arial" w:hAnsi="Arial" w:cs="Arial"/>
                <w:sz w:val="20"/>
                <w:szCs w:val="20"/>
              </w:rPr>
            </w:pPr>
            <w:r w:rsidRPr="00B5122D">
              <w:rPr>
                <w:rFonts w:ascii="Arial" w:hAnsi="Arial" w:cs="Arial"/>
                <w:sz w:val="20"/>
                <w:szCs w:val="20"/>
              </w:rPr>
              <w:t>4 5</w:t>
            </w:r>
            <w:r w:rsidR="003043E4" w:rsidRPr="00B5122D">
              <w:rPr>
                <w:rFonts w:ascii="Arial" w:hAnsi="Arial" w:cs="Arial"/>
                <w:sz w:val="20"/>
                <w:szCs w:val="20"/>
              </w:rPr>
              <w:t>88</w:t>
            </w:r>
            <w:r w:rsidRPr="00B5122D">
              <w:rPr>
                <w:rFonts w:ascii="Arial" w:hAnsi="Arial" w:cs="Arial"/>
                <w:sz w:val="20"/>
                <w:szCs w:val="20"/>
              </w:rPr>
              <w:t>,436</w:t>
            </w:r>
            <w:r w:rsidR="006251DE" w:rsidRPr="00B5122D">
              <w:rPr>
                <w:rFonts w:ascii="Arial" w:hAnsi="Arial" w:cs="Arial"/>
                <w:sz w:val="20"/>
                <w:szCs w:val="20"/>
              </w:rPr>
              <w:t xml:space="preserve">    </w:t>
            </w:r>
          </w:p>
        </w:tc>
        <w:tc>
          <w:tcPr>
            <w:tcW w:w="1418" w:type="dxa"/>
            <w:tcBorders>
              <w:top w:val="nil"/>
              <w:left w:val="nil"/>
              <w:bottom w:val="single" w:sz="4" w:space="0" w:color="auto"/>
              <w:right w:val="single" w:sz="4" w:space="0" w:color="auto"/>
            </w:tcBorders>
            <w:shd w:val="clear" w:color="auto" w:fill="auto"/>
            <w:vAlign w:val="bottom"/>
            <w:hideMark/>
          </w:tcPr>
          <w:p w:rsidR="006251DE" w:rsidRPr="00B5122D" w:rsidRDefault="00762793" w:rsidP="003043E4">
            <w:pPr>
              <w:jc w:val="right"/>
              <w:rPr>
                <w:rFonts w:ascii="Arial" w:hAnsi="Arial" w:cs="Arial"/>
                <w:sz w:val="20"/>
                <w:szCs w:val="20"/>
              </w:rPr>
            </w:pPr>
            <w:r w:rsidRPr="00B5122D">
              <w:rPr>
                <w:rFonts w:ascii="Arial" w:hAnsi="Arial" w:cs="Arial"/>
                <w:sz w:val="20"/>
                <w:szCs w:val="20"/>
              </w:rPr>
              <w:t>4 5</w:t>
            </w:r>
            <w:r w:rsidR="003043E4" w:rsidRPr="00B5122D">
              <w:rPr>
                <w:rFonts w:ascii="Arial" w:hAnsi="Arial" w:cs="Arial"/>
                <w:sz w:val="20"/>
                <w:szCs w:val="20"/>
              </w:rPr>
              <w:t>72</w:t>
            </w:r>
            <w:r w:rsidRPr="00B5122D">
              <w:rPr>
                <w:rFonts w:ascii="Arial" w:hAnsi="Arial" w:cs="Arial"/>
                <w:sz w:val="20"/>
                <w:szCs w:val="20"/>
              </w:rPr>
              <w:t>,736</w:t>
            </w:r>
          </w:p>
        </w:tc>
        <w:tc>
          <w:tcPr>
            <w:tcW w:w="1417" w:type="dxa"/>
            <w:tcBorders>
              <w:top w:val="single" w:sz="4" w:space="0" w:color="auto"/>
              <w:left w:val="nil"/>
              <w:bottom w:val="single" w:sz="4" w:space="0" w:color="auto"/>
              <w:right w:val="single" w:sz="4" w:space="0" w:color="auto"/>
            </w:tcBorders>
            <w:vAlign w:val="bottom"/>
          </w:tcPr>
          <w:p w:rsidR="006251DE" w:rsidRPr="00B5122D" w:rsidRDefault="00762793" w:rsidP="003043E4">
            <w:pPr>
              <w:jc w:val="right"/>
              <w:rPr>
                <w:rFonts w:ascii="Arial" w:hAnsi="Arial" w:cs="Arial"/>
                <w:sz w:val="20"/>
                <w:szCs w:val="20"/>
              </w:rPr>
            </w:pPr>
            <w:r w:rsidRPr="00B5122D">
              <w:rPr>
                <w:rFonts w:ascii="Arial" w:hAnsi="Arial" w:cs="Arial"/>
                <w:sz w:val="20"/>
                <w:szCs w:val="20"/>
              </w:rPr>
              <w:t>4 5</w:t>
            </w:r>
            <w:r w:rsidR="003043E4" w:rsidRPr="00B5122D">
              <w:rPr>
                <w:rFonts w:ascii="Arial" w:hAnsi="Arial" w:cs="Arial"/>
                <w:sz w:val="20"/>
                <w:szCs w:val="20"/>
              </w:rPr>
              <w:t>88</w:t>
            </w:r>
            <w:r w:rsidRPr="00B5122D">
              <w:rPr>
                <w:rFonts w:ascii="Arial" w:hAnsi="Arial" w:cs="Arial"/>
                <w:sz w:val="20"/>
                <w:szCs w:val="20"/>
              </w:rPr>
              <w:t>,836</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6251DE" w:rsidRPr="00B5122D" w:rsidRDefault="00762793" w:rsidP="003043E4">
            <w:pPr>
              <w:jc w:val="right"/>
              <w:rPr>
                <w:rFonts w:ascii="Arial" w:hAnsi="Arial" w:cs="Arial"/>
                <w:sz w:val="20"/>
                <w:szCs w:val="20"/>
              </w:rPr>
            </w:pPr>
            <w:r w:rsidRPr="00B5122D">
              <w:rPr>
                <w:rFonts w:ascii="Arial" w:hAnsi="Arial" w:cs="Arial"/>
                <w:sz w:val="20"/>
                <w:szCs w:val="20"/>
              </w:rPr>
              <w:t>19 5</w:t>
            </w:r>
            <w:r w:rsidR="003043E4" w:rsidRPr="00B5122D">
              <w:rPr>
                <w:rFonts w:ascii="Arial" w:hAnsi="Arial" w:cs="Arial"/>
                <w:sz w:val="20"/>
                <w:szCs w:val="20"/>
              </w:rPr>
              <w:t>96</w:t>
            </w:r>
            <w:r w:rsidRPr="00B5122D">
              <w:rPr>
                <w:rFonts w:ascii="Arial" w:hAnsi="Arial" w:cs="Arial"/>
                <w:sz w:val="20"/>
                <w:szCs w:val="20"/>
              </w:rPr>
              <w:t>,008</w:t>
            </w:r>
          </w:p>
        </w:tc>
      </w:tr>
      <w:tr w:rsidR="006251DE" w:rsidRPr="008C1D28" w:rsidTr="003043E4">
        <w:trPr>
          <w:trHeight w:val="257"/>
        </w:trPr>
        <w:tc>
          <w:tcPr>
            <w:tcW w:w="1701" w:type="dxa"/>
            <w:gridSpan w:val="2"/>
            <w:vMerge/>
            <w:tcBorders>
              <w:top w:val="nil"/>
              <w:left w:val="single" w:sz="4" w:space="0" w:color="auto"/>
              <w:bottom w:val="single" w:sz="4" w:space="0" w:color="auto"/>
              <w:right w:val="single" w:sz="4" w:space="0" w:color="auto"/>
            </w:tcBorders>
            <w:vAlign w:val="center"/>
            <w:hideMark/>
          </w:tcPr>
          <w:p w:rsidR="006251DE" w:rsidRPr="00B5122D" w:rsidRDefault="006251DE" w:rsidP="008C1D28">
            <w:pPr>
              <w:rPr>
                <w:rFonts w:ascii="Arial" w:hAnsi="Arial" w:cs="Arial"/>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6251DE" w:rsidRPr="00B5122D" w:rsidRDefault="006251DE" w:rsidP="008C1D28">
            <w:pPr>
              <w:rPr>
                <w:rFonts w:ascii="Arial" w:hAnsi="Arial" w:cs="Arial"/>
                <w:sz w:val="20"/>
                <w:szCs w:val="20"/>
              </w:rPr>
            </w:pPr>
          </w:p>
        </w:tc>
        <w:tc>
          <w:tcPr>
            <w:tcW w:w="2552" w:type="dxa"/>
            <w:tcBorders>
              <w:top w:val="nil"/>
              <w:left w:val="nil"/>
              <w:bottom w:val="single" w:sz="4" w:space="0" w:color="auto"/>
              <w:right w:val="single" w:sz="4" w:space="0" w:color="auto"/>
            </w:tcBorders>
            <w:shd w:val="clear" w:color="auto" w:fill="auto"/>
            <w:hideMark/>
          </w:tcPr>
          <w:p w:rsidR="006251DE" w:rsidRPr="00B5122D" w:rsidRDefault="006251DE" w:rsidP="008C1D28">
            <w:pPr>
              <w:rPr>
                <w:rFonts w:ascii="Arial" w:hAnsi="Arial" w:cs="Arial"/>
                <w:sz w:val="20"/>
                <w:szCs w:val="20"/>
              </w:rPr>
            </w:pPr>
            <w:r w:rsidRPr="00B5122D">
              <w:rPr>
                <w:rFonts w:ascii="Arial" w:hAnsi="Arial" w:cs="Arial"/>
                <w:sz w:val="20"/>
                <w:szCs w:val="20"/>
              </w:rPr>
              <w:t>юридические лица</w:t>
            </w:r>
          </w:p>
        </w:tc>
        <w:tc>
          <w:tcPr>
            <w:tcW w:w="1559" w:type="dxa"/>
            <w:gridSpan w:val="2"/>
            <w:tcBorders>
              <w:top w:val="nil"/>
              <w:left w:val="nil"/>
              <w:bottom w:val="single" w:sz="4" w:space="0" w:color="auto"/>
              <w:right w:val="single" w:sz="4" w:space="0" w:color="auto"/>
            </w:tcBorders>
            <w:shd w:val="clear" w:color="auto" w:fill="auto"/>
            <w:vAlign w:val="bottom"/>
            <w:hideMark/>
          </w:tcPr>
          <w:p w:rsidR="006251DE" w:rsidRPr="00B5122D" w:rsidRDefault="006251DE" w:rsidP="006251DE">
            <w:pPr>
              <w:jc w:val="right"/>
              <w:rPr>
                <w:rFonts w:ascii="Arial" w:hAnsi="Arial" w:cs="Arial"/>
                <w:sz w:val="20"/>
                <w:szCs w:val="20"/>
              </w:rPr>
            </w:pPr>
            <w:r w:rsidRPr="00B5122D">
              <w:rPr>
                <w:rFonts w:ascii="Arial" w:hAnsi="Arial" w:cs="Arial"/>
                <w:sz w:val="20"/>
                <w:szCs w:val="20"/>
              </w:rPr>
              <w:t xml:space="preserve">   -                          </w:t>
            </w:r>
          </w:p>
        </w:tc>
        <w:tc>
          <w:tcPr>
            <w:tcW w:w="1559" w:type="dxa"/>
            <w:gridSpan w:val="2"/>
            <w:tcBorders>
              <w:top w:val="nil"/>
              <w:left w:val="nil"/>
              <w:bottom w:val="single" w:sz="4" w:space="0" w:color="auto"/>
              <w:right w:val="single" w:sz="4" w:space="0" w:color="auto"/>
            </w:tcBorders>
            <w:shd w:val="clear" w:color="auto" w:fill="auto"/>
            <w:vAlign w:val="bottom"/>
            <w:hideMark/>
          </w:tcPr>
          <w:p w:rsidR="006251DE" w:rsidRPr="00B5122D" w:rsidRDefault="006251DE" w:rsidP="006251DE">
            <w:pPr>
              <w:jc w:val="right"/>
              <w:rPr>
                <w:rFonts w:ascii="Arial" w:hAnsi="Arial" w:cs="Arial"/>
                <w:sz w:val="20"/>
                <w:szCs w:val="20"/>
              </w:rPr>
            </w:pPr>
            <w:r w:rsidRPr="00B5122D">
              <w:rPr>
                <w:rFonts w:ascii="Arial" w:hAnsi="Arial" w:cs="Arial"/>
                <w:sz w:val="20"/>
                <w:szCs w:val="20"/>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6251DE" w:rsidRPr="00B5122D" w:rsidRDefault="006251DE" w:rsidP="006251DE">
            <w:pPr>
              <w:jc w:val="right"/>
              <w:rPr>
                <w:rFonts w:ascii="Arial" w:hAnsi="Arial" w:cs="Arial"/>
                <w:sz w:val="20"/>
                <w:szCs w:val="20"/>
              </w:rPr>
            </w:pPr>
            <w:r w:rsidRPr="00B5122D">
              <w:rPr>
                <w:rFonts w:ascii="Arial" w:hAnsi="Arial" w:cs="Arial"/>
                <w:sz w:val="20"/>
                <w:szCs w:val="20"/>
              </w:rPr>
              <w:t xml:space="preserve">                     -      </w:t>
            </w:r>
          </w:p>
        </w:tc>
        <w:tc>
          <w:tcPr>
            <w:tcW w:w="1417" w:type="dxa"/>
            <w:tcBorders>
              <w:top w:val="single" w:sz="4" w:space="0" w:color="auto"/>
              <w:left w:val="nil"/>
              <w:bottom w:val="single" w:sz="4" w:space="0" w:color="auto"/>
              <w:right w:val="single" w:sz="4" w:space="0" w:color="auto"/>
            </w:tcBorders>
            <w:vAlign w:val="bottom"/>
          </w:tcPr>
          <w:p w:rsidR="006251DE" w:rsidRPr="00B5122D" w:rsidRDefault="006251DE" w:rsidP="006251DE">
            <w:pPr>
              <w:jc w:val="right"/>
              <w:rPr>
                <w:rFonts w:ascii="Arial" w:hAnsi="Arial" w:cs="Arial"/>
                <w:sz w:val="20"/>
                <w:szCs w:val="20"/>
              </w:rPr>
            </w:pP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6251DE" w:rsidRPr="00B5122D" w:rsidRDefault="006251DE" w:rsidP="006251DE">
            <w:pPr>
              <w:jc w:val="right"/>
              <w:rPr>
                <w:rFonts w:ascii="Arial" w:hAnsi="Arial" w:cs="Arial"/>
                <w:sz w:val="20"/>
                <w:szCs w:val="20"/>
              </w:rPr>
            </w:pPr>
            <w:r w:rsidRPr="00B5122D">
              <w:rPr>
                <w:rFonts w:ascii="Arial" w:hAnsi="Arial" w:cs="Arial"/>
                <w:sz w:val="20"/>
                <w:szCs w:val="20"/>
              </w:rPr>
              <w:t xml:space="preserve">                    -      </w:t>
            </w:r>
          </w:p>
        </w:tc>
      </w:tr>
      <w:tr w:rsidR="006251DE" w:rsidRPr="008C1D28" w:rsidTr="003043E4">
        <w:trPr>
          <w:trHeight w:val="300"/>
        </w:trPr>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1DE" w:rsidRPr="00B5122D" w:rsidRDefault="00FC5196" w:rsidP="006251DE">
            <w:pPr>
              <w:rPr>
                <w:rFonts w:ascii="Arial" w:hAnsi="Arial" w:cs="Arial"/>
                <w:sz w:val="20"/>
                <w:szCs w:val="20"/>
              </w:rPr>
            </w:pPr>
            <w:r w:rsidRPr="00B5122D">
              <w:rPr>
                <w:rFonts w:ascii="Arial" w:hAnsi="Arial" w:cs="Arial"/>
                <w:sz w:val="20"/>
                <w:szCs w:val="20"/>
              </w:rPr>
              <w:t>Подпрограмма</w:t>
            </w:r>
            <w:r w:rsidR="003043E4" w:rsidRPr="00B5122D">
              <w:rPr>
                <w:rFonts w:ascii="Arial" w:hAnsi="Arial" w:cs="Arial"/>
                <w:sz w:val="20"/>
                <w:szCs w:val="20"/>
              </w:rPr>
              <w:t xml:space="preserve"> 1</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1DE" w:rsidRPr="00B5122D" w:rsidRDefault="006B6260" w:rsidP="006251DE">
            <w:pPr>
              <w:rPr>
                <w:rFonts w:ascii="Arial" w:hAnsi="Arial" w:cs="Arial"/>
                <w:sz w:val="20"/>
                <w:szCs w:val="20"/>
              </w:rPr>
            </w:pPr>
            <w:r w:rsidRPr="00B5122D">
              <w:rPr>
                <w:rFonts w:ascii="Arial" w:hAnsi="Arial" w:cs="Arial"/>
                <w:sz w:val="20"/>
                <w:szCs w:val="20"/>
              </w:rPr>
              <w:t xml:space="preserve"> </w:t>
            </w:r>
            <w:r w:rsidR="006251DE" w:rsidRPr="00B5122D">
              <w:rPr>
                <w:rFonts w:ascii="Arial" w:hAnsi="Arial" w:cs="Arial"/>
                <w:sz w:val="20"/>
                <w:szCs w:val="20"/>
              </w:rPr>
              <w:t>Безопасность граждан и благоустройство на те</w:t>
            </w:r>
            <w:r w:rsidRPr="00B5122D">
              <w:rPr>
                <w:rFonts w:ascii="Arial" w:hAnsi="Arial" w:cs="Arial"/>
                <w:sz w:val="20"/>
                <w:szCs w:val="20"/>
              </w:rPr>
              <w:t>рритории Никольского сельсовета</w:t>
            </w:r>
          </w:p>
        </w:tc>
        <w:tc>
          <w:tcPr>
            <w:tcW w:w="2552" w:type="dxa"/>
            <w:tcBorders>
              <w:top w:val="single" w:sz="4" w:space="0" w:color="auto"/>
              <w:left w:val="nil"/>
              <w:bottom w:val="single" w:sz="4" w:space="0" w:color="auto"/>
              <w:right w:val="single" w:sz="4" w:space="0" w:color="auto"/>
            </w:tcBorders>
            <w:shd w:val="clear" w:color="auto" w:fill="auto"/>
            <w:hideMark/>
          </w:tcPr>
          <w:p w:rsidR="006251DE" w:rsidRPr="00B5122D" w:rsidRDefault="006251DE" w:rsidP="006251DE">
            <w:pPr>
              <w:rPr>
                <w:rFonts w:ascii="Arial" w:hAnsi="Arial" w:cs="Arial"/>
                <w:color w:val="000000"/>
                <w:sz w:val="20"/>
                <w:szCs w:val="20"/>
              </w:rPr>
            </w:pPr>
            <w:r w:rsidRPr="00B5122D">
              <w:rPr>
                <w:rFonts w:ascii="Arial" w:hAnsi="Arial" w:cs="Arial"/>
                <w:color w:val="000000"/>
                <w:sz w:val="20"/>
                <w:szCs w:val="20"/>
              </w:rPr>
              <w:t>Всего</w:t>
            </w:r>
          </w:p>
        </w:tc>
        <w:tc>
          <w:tcPr>
            <w:tcW w:w="1559" w:type="dxa"/>
            <w:gridSpan w:val="2"/>
            <w:tcBorders>
              <w:top w:val="single" w:sz="4" w:space="0" w:color="auto"/>
              <w:left w:val="nil"/>
              <w:bottom w:val="single" w:sz="4" w:space="0" w:color="auto"/>
              <w:right w:val="single" w:sz="4" w:space="0" w:color="auto"/>
            </w:tcBorders>
            <w:shd w:val="clear" w:color="auto" w:fill="auto"/>
            <w:vAlign w:val="bottom"/>
            <w:hideMark/>
          </w:tcPr>
          <w:p w:rsidR="006251DE" w:rsidRPr="00B5122D" w:rsidRDefault="006251DE" w:rsidP="004F5666">
            <w:pPr>
              <w:jc w:val="right"/>
              <w:rPr>
                <w:rFonts w:ascii="Arial" w:hAnsi="Arial" w:cs="Arial"/>
                <w:sz w:val="20"/>
                <w:szCs w:val="20"/>
              </w:rPr>
            </w:pPr>
            <w:r w:rsidRPr="00B5122D">
              <w:rPr>
                <w:rFonts w:ascii="Arial" w:hAnsi="Arial" w:cs="Arial"/>
                <w:sz w:val="20"/>
                <w:szCs w:val="20"/>
              </w:rPr>
              <w:t xml:space="preserve">        </w:t>
            </w:r>
            <w:r w:rsidR="004F5666" w:rsidRPr="00B5122D">
              <w:rPr>
                <w:rFonts w:ascii="Arial" w:hAnsi="Arial" w:cs="Arial"/>
                <w:sz w:val="20"/>
                <w:szCs w:val="20"/>
              </w:rPr>
              <w:t>17 065,074</w:t>
            </w:r>
            <w:r w:rsidRPr="00B5122D">
              <w:rPr>
                <w:rFonts w:ascii="Arial" w:hAnsi="Arial" w:cs="Arial"/>
                <w:sz w:val="20"/>
                <w:szCs w:val="20"/>
              </w:rPr>
              <w:t xml:space="preserve">    </w:t>
            </w:r>
          </w:p>
        </w:tc>
        <w:tc>
          <w:tcPr>
            <w:tcW w:w="1559" w:type="dxa"/>
            <w:gridSpan w:val="2"/>
            <w:tcBorders>
              <w:top w:val="single" w:sz="4" w:space="0" w:color="auto"/>
              <w:left w:val="nil"/>
              <w:bottom w:val="single" w:sz="4" w:space="0" w:color="auto"/>
              <w:right w:val="single" w:sz="4" w:space="0" w:color="auto"/>
            </w:tcBorders>
            <w:shd w:val="clear" w:color="auto" w:fill="auto"/>
            <w:vAlign w:val="bottom"/>
            <w:hideMark/>
          </w:tcPr>
          <w:p w:rsidR="006251DE" w:rsidRPr="00B5122D" w:rsidRDefault="00762793" w:rsidP="006251DE">
            <w:pPr>
              <w:jc w:val="right"/>
              <w:rPr>
                <w:rFonts w:ascii="Arial" w:hAnsi="Arial" w:cs="Arial"/>
                <w:sz w:val="20"/>
                <w:szCs w:val="20"/>
              </w:rPr>
            </w:pPr>
            <w:r w:rsidRPr="00B5122D">
              <w:rPr>
                <w:rFonts w:ascii="Arial" w:hAnsi="Arial" w:cs="Arial"/>
                <w:sz w:val="20"/>
                <w:szCs w:val="20"/>
              </w:rPr>
              <w:t>5 692,436</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6251DE" w:rsidRPr="00B5122D" w:rsidRDefault="00762793" w:rsidP="006251DE">
            <w:pPr>
              <w:jc w:val="right"/>
              <w:rPr>
                <w:rFonts w:ascii="Arial" w:hAnsi="Arial" w:cs="Arial"/>
                <w:sz w:val="20"/>
                <w:szCs w:val="20"/>
              </w:rPr>
            </w:pPr>
            <w:r w:rsidRPr="00B5122D">
              <w:rPr>
                <w:rFonts w:ascii="Arial" w:hAnsi="Arial" w:cs="Arial"/>
                <w:sz w:val="20"/>
                <w:szCs w:val="20"/>
              </w:rPr>
              <w:t>5 676,736</w:t>
            </w:r>
          </w:p>
        </w:tc>
        <w:tc>
          <w:tcPr>
            <w:tcW w:w="1417" w:type="dxa"/>
            <w:tcBorders>
              <w:top w:val="single" w:sz="4" w:space="0" w:color="auto"/>
              <w:left w:val="nil"/>
              <w:bottom w:val="single" w:sz="4" w:space="0" w:color="auto"/>
              <w:right w:val="single" w:sz="4" w:space="0" w:color="auto"/>
            </w:tcBorders>
            <w:vAlign w:val="bottom"/>
          </w:tcPr>
          <w:p w:rsidR="006251DE" w:rsidRPr="00B5122D" w:rsidRDefault="00762793" w:rsidP="006251DE">
            <w:pPr>
              <w:jc w:val="right"/>
              <w:rPr>
                <w:rFonts w:ascii="Arial" w:hAnsi="Arial" w:cs="Arial"/>
                <w:sz w:val="20"/>
                <w:szCs w:val="20"/>
              </w:rPr>
            </w:pPr>
            <w:r w:rsidRPr="00B5122D">
              <w:rPr>
                <w:rFonts w:ascii="Arial" w:hAnsi="Arial" w:cs="Arial"/>
                <w:sz w:val="20"/>
                <w:szCs w:val="20"/>
              </w:rPr>
              <w:t>5 692,836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51DE" w:rsidRPr="00B5122D" w:rsidRDefault="00762793" w:rsidP="006251DE">
            <w:pPr>
              <w:jc w:val="right"/>
              <w:rPr>
                <w:rFonts w:ascii="Arial" w:hAnsi="Arial" w:cs="Arial"/>
                <w:sz w:val="20"/>
                <w:szCs w:val="20"/>
              </w:rPr>
            </w:pPr>
            <w:r w:rsidRPr="00B5122D">
              <w:rPr>
                <w:rFonts w:ascii="Arial" w:hAnsi="Arial" w:cs="Arial"/>
                <w:sz w:val="20"/>
                <w:szCs w:val="20"/>
              </w:rPr>
              <w:t>34 127,082</w:t>
            </w:r>
          </w:p>
        </w:tc>
      </w:tr>
      <w:tr w:rsidR="006251DE" w:rsidRPr="008C1D28" w:rsidTr="003043E4">
        <w:trPr>
          <w:trHeight w:val="300"/>
        </w:trPr>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6251DE" w:rsidRPr="00B5122D" w:rsidRDefault="006251DE" w:rsidP="006251DE">
            <w:pPr>
              <w:rPr>
                <w:rFonts w:ascii="Arial" w:hAnsi="Arial" w:cs="Arial"/>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251DE" w:rsidRPr="00B5122D" w:rsidRDefault="006251DE" w:rsidP="006251DE">
            <w:pPr>
              <w:rPr>
                <w:rFonts w:ascii="Arial" w:hAnsi="Arial" w:cs="Arial"/>
                <w:sz w:val="20"/>
                <w:szCs w:val="20"/>
              </w:rPr>
            </w:pPr>
          </w:p>
        </w:tc>
        <w:tc>
          <w:tcPr>
            <w:tcW w:w="2552" w:type="dxa"/>
            <w:tcBorders>
              <w:top w:val="single" w:sz="4" w:space="0" w:color="auto"/>
              <w:left w:val="nil"/>
              <w:bottom w:val="single" w:sz="4" w:space="0" w:color="auto"/>
              <w:right w:val="single" w:sz="4" w:space="0" w:color="auto"/>
            </w:tcBorders>
            <w:shd w:val="clear" w:color="auto" w:fill="auto"/>
            <w:hideMark/>
          </w:tcPr>
          <w:p w:rsidR="006251DE" w:rsidRPr="00B5122D" w:rsidRDefault="006251DE" w:rsidP="006251DE">
            <w:pPr>
              <w:rPr>
                <w:rFonts w:ascii="Arial" w:hAnsi="Arial" w:cs="Arial"/>
                <w:color w:val="000000"/>
                <w:sz w:val="20"/>
                <w:szCs w:val="20"/>
              </w:rPr>
            </w:pPr>
            <w:r w:rsidRPr="00B5122D">
              <w:rPr>
                <w:rFonts w:ascii="Arial" w:hAnsi="Arial" w:cs="Arial"/>
                <w:color w:val="000000"/>
                <w:sz w:val="20"/>
                <w:szCs w:val="20"/>
              </w:rPr>
              <w:t>в том числе:</w:t>
            </w:r>
          </w:p>
        </w:tc>
        <w:tc>
          <w:tcPr>
            <w:tcW w:w="1559" w:type="dxa"/>
            <w:gridSpan w:val="2"/>
            <w:tcBorders>
              <w:top w:val="single" w:sz="4" w:space="0" w:color="auto"/>
              <w:left w:val="nil"/>
              <w:bottom w:val="single" w:sz="4" w:space="0" w:color="auto"/>
              <w:right w:val="single" w:sz="4" w:space="0" w:color="auto"/>
            </w:tcBorders>
            <w:shd w:val="clear" w:color="auto" w:fill="auto"/>
            <w:vAlign w:val="bottom"/>
            <w:hideMark/>
          </w:tcPr>
          <w:p w:rsidR="006251DE" w:rsidRPr="00B5122D" w:rsidRDefault="006251DE" w:rsidP="006251DE">
            <w:pPr>
              <w:jc w:val="right"/>
              <w:rPr>
                <w:rFonts w:ascii="Arial" w:hAnsi="Arial" w:cs="Arial"/>
                <w:sz w:val="20"/>
                <w:szCs w:val="20"/>
              </w:rPr>
            </w:pPr>
            <w:r w:rsidRPr="00B5122D">
              <w:rPr>
                <w:rFonts w:ascii="Arial" w:hAnsi="Arial" w:cs="Arial"/>
                <w:sz w:val="20"/>
                <w:szCs w:val="20"/>
              </w:rPr>
              <w:t> </w:t>
            </w:r>
          </w:p>
        </w:tc>
        <w:tc>
          <w:tcPr>
            <w:tcW w:w="1559" w:type="dxa"/>
            <w:gridSpan w:val="2"/>
            <w:tcBorders>
              <w:top w:val="single" w:sz="4" w:space="0" w:color="auto"/>
              <w:left w:val="nil"/>
              <w:bottom w:val="single" w:sz="4" w:space="0" w:color="auto"/>
              <w:right w:val="single" w:sz="4" w:space="0" w:color="auto"/>
            </w:tcBorders>
            <w:shd w:val="clear" w:color="auto" w:fill="auto"/>
            <w:vAlign w:val="bottom"/>
            <w:hideMark/>
          </w:tcPr>
          <w:p w:rsidR="006251DE" w:rsidRPr="00B5122D" w:rsidRDefault="006251DE" w:rsidP="006251DE">
            <w:pPr>
              <w:jc w:val="right"/>
              <w:rPr>
                <w:rFonts w:ascii="Arial" w:hAnsi="Arial" w:cs="Arial"/>
                <w:sz w:val="20"/>
                <w:szCs w:val="20"/>
              </w:rPr>
            </w:pPr>
            <w:r w:rsidRPr="00B5122D">
              <w:rPr>
                <w:rFonts w:ascii="Arial" w:hAnsi="Arial" w:cs="Arial"/>
                <w:sz w:val="20"/>
                <w:szCs w:val="20"/>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6251DE" w:rsidRPr="00B5122D" w:rsidRDefault="006251DE" w:rsidP="006251DE">
            <w:pPr>
              <w:jc w:val="right"/>
              <w:rPr>
                <w:rFonts w:ascii="Arial" w:hAnsi="Arial" w:cs="Arial"/>
                <w:sz w:val="20"/>
                <w:szCs w:val="20"/>
              </w:rPr>
            </w:pPr>
            <w:r w:rsidRPr="00B5122D">
              <w:rPr>
                <w:rFonts w:ascii="Arial" w:hAnsi="Arial" w:cs="Arial"/>
                <w:sz w:val="20"/>
                <w:szCs w:val="20"/>
              </w:rPr>
              <w:t> </w:t>
            </w:r>
          </w:p>
        </w:tc>
        <w:tc>
          <w:tcPr>
            <w:tcW w:w="1417" w:type="dxa"/>
            <w:tcBorders>
              <w:top w:val="single" w:sz="4" w:space="0" w:color="auto"/>
              <w:left w:val="nil"/>
              <w:bottom w:val="single" w:sz="4" w:space="0" w:color="auto"/>
              <w:right w:val="single" w:sz="4" w:space="0" w:color="auto"/>
            </w:tcBorders>
            <w:vAlign w:val="bottom"/>
          </w:tcPr>
          <w:p w:rsidR="006251DE" w:rsidRPr="00B5122D" w:rsidRDefault="006251DE" w:rsidP="006251DE">
            <w:pPr>
              <w:jc w:val="right"/>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51DE" w:rsidRPr="00B5122D" w:rsidRDefault="006251DE" w:rsidP="006B6260">
            <w:pPr>
              <w:jc w:val="right"/>
              <w:rPr>
                <w:rFonts w:ascii="Arial" w:hAnsi="Arial" w:cs="Arial"/>
                <w:sz w:val="20"/>
                <w:szCs w:val="20"/>
              </w:rPr>
            </w:pPr>
            <w:r w:rsidRPr="00B5122D">
              <w:rPr>
                <w:rFonts w:ascii="Arial" w:hAnsi="Arial" w:cs="Arial"/>
                <w:sz w:val="20"/>
                <w:szCs w:val="20"/>
              </w:rPr>
              <w:t xml:space="preserve">                         </w:t>
            </w:r>
          </w:p>
        </w:tc>
      </w:tr>
      <w:tr w:rsidR="006251DE" w:rsidRPr="008C1D28" w:rsidTr="003043E4">
        <w:trPr>
          <w:trHeight w:val="300"/>
        </w:trPr>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6251DE" w:rsidRPr="00B5122D" w:rsidRDefault="006251DE" w:rsidP="006251DE">
            <w:pPr>
              <w:rPr>
                <w:rFonts w:ascii="Arial" w:hAnsi="Arial" w:cs="Arial"/>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251DE" w:rsidRPr="00B5122D" w:rsidRDefault="006251DE" w:rsidP="006251DE">
            <w:pPr>
              <w:rPr>
                <w:rFonts w:ascii="Arial" w:hAnsi="Arial" w:cs="Arial"/>
                <w:sz w:val="20"/>
                <w:szCs w:val="20"/>
              </w:rPr>
            </w:pPr>
          </w:p>
        </w:tc>
        <w:tc>
          <w:tcPr>
            <w:tcW w:w="2552" w:type="dxa"/>
            <w:tcBorders>
              <w:top w:val="single" w:sz="4" w:space="0" w:color="auto"/>
              <w:left w:val="nil"/>
              <w:bottom w:val="single" w:sz="4" w:space="0" w:color="auto"/>
              <w:right w:val="single" w:sz="4" w:space="0" w:color="auto"/>
            </w:tcBorders>
            <w:shd w:val="clear" w:color="auto" w:fill="auto"/>
            <w:hideMark/>
          </w:tcPr>
          <w:p w:rsidR="006251DE" w:rsidRPr="00B5122D" w:rsidRDefault="006251DE" w:rsidP="006251DE">
            <w:pPr>
              <w:rPr>
                <w:rFonts w:ascii="Arial" w:hAnsi="Arial" w:cs="Arial"/>
                <w:color w:val="000000"/>
                <w:sz w:val="20"/>
                <w:szCs w:val="20"/>
              </w:rPr>
            </w:pPr>
            <w:r w:rsidRPr="00B5122D">
              <w:rPr>
                <w:rFonts w:ascii="Arial" w:hAnsi="Arial" w:cs="Arial"/>
                <w:color w:val="000000"/>
                <w:sz w:val="20"/>
                <w:szCs w:val="20"/>
              </w:rPr>
              <w:t>краевой бюджет</w:t>
            </w:r>
          </w:p>
        </w:tc>
        <w:tc>
          <w:tcPr>
            <w:tcW w:w="1559" w:type="dxa"/>
            <w:gridSpan w:val="2"/>
            <w:tcBorders>
              <w:top w:val="single" w:sz="4" w:space="0" w:color="auto"/>
              <w:left w:val="nil"/>
              <w:bottom w:val="single" w:sz="4" w:space="0" w:color="auto"/>
              <w:right w:val="single" w:sz="4" w:space="0" w:color="auto"/>
            </w:tcBorders>
            <w:shd w:val="clear" w:color="auto" w:fill="auto"/>
            <w:vAlign w:val="bottom"/>
            <w:hideMark/>
          </w:tcPr>
          <w:p w:rsidR="006251DE" w:rsidRPr="00B5122D" w:rsidRDefault="006251DE" w:rsidP="004F5666">
            <w:pPr>
              <w:jc w:val="right"/>
              <w:rPr>
                <w:rFonts w:ascii="Arial" w:hAnsi="Arial" w:cs="Arial"/>
                <w:sz w:val="20"/>
                <w:szCs w:val="20"/>
              </w:rPr>
            </w:pPr>
            <w:r w:rsidRPr="00B5122D">
              <w:rPr>
                <w:rFonts w:ascii="Arial" w:hAnsi="Arial" w:cs="Arial"/>
                <w:sz w:val="20"/>
                <w:szCs w:val="20"/>
              </w:rPr>
              <w:t> </w:t>
            </w:r>
            <w:r w:rsidR="004F5666" w:rsidRPr="00B5122D">
              <w:rPr>
                <w:rFonts w:ascii="Arial" w:hAnsi="Arial" w:cs="Arial"/>
                <w:sz w:val="20"/>
                <w:szCs w:val="20"/>
              </w:rPr>
              <w:t>8 461,239</w:t>
            </w:r>
          </w:p>
        </w:tc>
        <w:tc>
          <w:tcPr>
            <w:tcW w:w="1559" w:type="dxa"/>
            <w:gridSpan w:val="2"/>
            <w:tcBorders>
              <w:top w:val="single" w:sz="4" w:space="0" w:color="auto"/>
              <w:left w:val="nil"/>
              <w:bottom w:val="single" w:sz="4" w:space="0" w:color="auto"/>
              <w:right w:val="single" w:sz="4" w:space="0" w:color="auto"/>
            </w:tcBorders>
            <w:shd w:val="clear" w:color="auto" w:fill="auto"/>
            <w:vAlign w:val="bottom"/>
            <w:hideMark/>
          </w:tcPr>
          <w:p w:rsidR="006251DE" w:rsidRPr="00B5122D" w:rsidRDefault="00762793" w:rsidP="006251DE">
            <w:pPr>
              <w:jc w:val="right"/>
              <w:rPr>
                <w:rFonts w:ascii="Arial" w:hAnsi="Arial" w:cs="Arial"/>
                <w:sz w:val="20"/>
                <w:szCs w:val="20"/>
              </w:rPr>
            </w:pPr>
            <w:r w:rsidRPr="00B5122D">
              <w:rPr>
                <w:rFonts w:ascii="Arial" w:hAnsi="Arial" w:cs="Arial"/>
                <w:sz w:val="20"/>
                <w:szCs w:val="20"/>
              </w:rPr>
              <w:t>-</w:t>
            </w:r>
            <w:r w:rsidR="006251DE" w:rsidRPr="00B5122D">
              <w:rPr>
                <w:rFonts w:ascii="Arial" w:hAnsi="Arial" w:cs="Arial"/>
                <w:sz w:val="20"/>
                <w:szCs w:val="20"/>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6251DE" w:rsidRPr="00B5122D" w:rsidRDefault="006B6260" w:rsidP="006251DE">
            <w:pPr>
              <w:jc w:val="right"/>
              <w:rPr>
                <w:rFonts w:ascii="Arial" w:hAnsi="Arial" w:cs="Arial"/>
                <w:sz w:val="20"/>
                <w:szCs w:val="20"/>
              </w:rPr>
            </w:pPr>
            <w:r w:rsidRPr="00B5122D">
              <w:rPr>
                <w:rFonts w:ascii="Arial" w:hAnsi="Arial" w:cs="Arial"/>
                <w:sz w:val="20"/>
                <w:szCs w:val="20"/>
              </w:rPr>
              <w:t>-</w:t>
            </w:r>
          </w:p>
        </w:tc>
        <w:tc>
          <w:tcPr>
            <w:tcW w:w="1417" w:type="dxa"/>
            <w:tcBorders>
              <w:top w:val="single" w:sz="4" w:space="0" w:color="auto"/>
              <w:left w:val="nil"/>
              <w:bottom w:val="single" w:sz="4" w:space="0" w:color="auto"/>
              <w:right w:val="single" w:sz="4" w:space="0" w:color="auto"/>
            </w:tcBorders>
            <w:vAlign w:val="bottom"/>
          </w:tcPr>
          <w:p w:rsidR="006251DE" w:rsidRPr="00B5122D" w:rsidRDefault="006B6260" w:rsidP="006251DE">
            <w:pPr>
              <w:jc w:val="right"/>
              <w:rPr>
                <w:rFonts w:ascii="Arial" w:hAnsi="Arial" w:cs="Arial"/>
                <w:sz w:val="20"/>
                <w:szCs w:val="20"/>
              </w:rPr>
            </w:pPr>
            <w:r w:rsidRPr="00B5122D">
              <w:rPr>
                <w:rFonts w:ascii="Arial" w:hAnsi="Arial" w:cs="Arial"/>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51DE" w:rsidRPr="00B5122D" w:rsidRDefault="00762793" w:rsidP="006251DE">
            <w:pPr>
              <w:jc w:val="right"/>
              <w:rPr>
                <w:rFonts w:ascii="Arial" w:hAnsi="Arial" w:cs="Arial"/>
                <w:sz w:val="20"/>
                <w:szCs w:val="20"/>
              </w:rPr>
            </w:pPr>
            <w:r w:rsidRPr="00B5122D">
              <w:rPr>
                <w:rFonts w:ascii="Arial" w:hAnsi="Arial" w:cs="Arial"/>
                <w:sz w:val="20"/>
                <w:szCs w:val="20"/>
              </w:rPr>
              <w:t>8 461,239</w:t>
            </w:r>
          </w:p>
        </w:tc>
      </w:tr>
      <w:tr w:rsidR="006251DE" w:rsidRPr="008C1D28" w:rsidTr="003043E4">
        <w:trPr>
          <w:trHeight w:val="300"/>
        </w:trPr>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6251DE" w:rsidRPr="00B5122D" w:rsidRDefault="006251DE" w:rsidP="006251DE">
            <w:pPr>
              <w:rPr>
                <w:rFonts w:ascii="Arial" w:hAnsi="Arial" w:cs="Arial"/>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251DE" w:rsidRPr="00B5122D" w:rsidRDefault="006251DE" w:rsidP="006251DE">
            <w:pPr>
              <w:rPr>
                <w:rFonts w:ascii="Arial" w:hAnsi="Arial" w:cs="Arial"/>
                <w:sz w:val="20"/>
                <w:szCs w:val="20"/>
              </w:rPr>
            </w:pPr>
          </w:p>
        </w:tc>
        <w:tc>
          <w:tcPr>
            <w:tcW w:w="2552" w:type="dxa"/>
            <w:tcBorders>
              <w:top w:val="single" w:sz="4" w:space="0" w:color="auto"/>
              <w:left w:val="nil"/>
              <w:bottom w:val="single" w:sz="4" w:space="0" w:color="auto"/>
              <w:right w:val="single" w:sz="4" w:space="0" w:color="auto"/>
            </w:tcBorders>
            <w:shd w:val="clear" w:color="auto" w:fill="auto"/>
            <w:hideMark/>
          </w:tcPr>
          <w:p w:rsidR="006251DE" w:rsidRPr="00B5122D" w:rsidRDefault="006251DE" w:rsidP="006251DE">
            <w:pPr>
              <w:rPr>
                <w:rFonts w:ascii="Arial" w:hAnsi="Arial" w:cs="Arial"/>
                <w:color w:val="000000"/>
                <w:sz w:val="20"/>
                <w:szCs w:val="20"/>
              </w:rPr>
            </w:pPr>
            <w:r w:rsidRPr="00B5122D">
              <w:rPr>
                <w:rFonts w:ascii="Arial" w:hAnsi="Arial" w:cs="Arial"/>
                <w:color w:val="000000"/>
                <w:sz w:val="20"/>
                <w:szCs w:val="20"/>
              </w:rPr>
              <w:t>районный бюджет</w:t>
            </w:r>
          </w:p>
        </w:tc>
        <w:tc>
          <w:tcPr>
            <w:tcW w:w="1559" w:type="dxa"/>
            <w:gridSpan w:val="2"/>
            <w:tcBorders>
              <w:top w:val="single" w:sz="4" w:space="0" w:color="auto"/>
              <w:left w:val="nil"/>
              <w:bottom w:val="single" w:sz="4" w:space="0" w:color="auto"/>
              <w:right w:val="single" w:sz="4" w:space="0" w:color="auto"/>
            </w:tcBorders>
            <w:shd w:val="clear" w:color="auto" w:fill="auto"/>
            <w:vAlign w:val="bottom"/>
            <w:hideMark/>
          </w:tcPr>
          <w:p w:rsidR="006251DE" w:rsidRPr="00B5122D" w:rsidRDefault="004F5666" w:rsidP="006251DE">
            <w:pPr>
              <w:jc w:val="right"/>
              <w:rPr>
                <w:rFonts w:ascii="Arial" w:hAnsi="Arial" w:cs="Arial"/>
                <w:sz w:val="20"/>
                <w:szCs w:val="20"/>
              </w:rPr>
            </w:pPr>
            <w:r w:rsidRPr="00B5122D">
              <w:rPr>
                <w:rFonts w:ascii="Arial" w:hAnsi="Arial" w:cs="Arial"/>
                <w:sz w:val="20"/>
                <w:szCs w:val="20"/>
              </w:rPr>
              <w:t>2 757,835</w:t>
            </w:r>
            <w:r w:rsidR="006251DE" w:rsidRPr="00B5122D">
              <w:rPr>
                <w:rFonts w:ascii="Arial" w:hAnsi="Arial" w:cs="Arial"/>
                <w:sz w:val="20"/>
                <w:szCs w:val="20"/>
              </w:rPr>
              <w:t> </w:t>
            </w:r>
          </w:p>
        </w:tc>
        <w:tc>
          <w:tcPr>
            <w:tcW w:w="1559" w:type="dxa"/>
            <w:gridSpan w:val="2"/>
            <w:tcBorders>
              <w:top w:val="single" w:sz="4" w:space="0" w:color="auto"/>
              <w:left w:val="nil"/>
              <w:bottom w:val="single" w:sz="4" w:space="0" w:color="auto"/>
              <w:right w:val="single" w:sz="4" w:space="0" w:color="auto"/>
            </w:tcBorders>
            <w:shd w:val="clear" w:color="auto" w:fill="auto"/>
            <w:vAlign w:val="bottom"/>
            <w:hideMark/>
          </w:tcPr>
          <w:p w:rsidR="006251DE" w:rsidRPr="00B5122D" w:rsidRDefault="00762793" w:rsidP="006251DE">
            <w:pPr>
              <w:jc w:val="right"/>
              <w:rPr>
                <w:rFonts w:ascii="Arial" w:hAnsi="Arial" w:cs="Arial"/>
                <w:sz w:val="20"/>
                <w:szCs w:val="20"/>
              </w:rPr>
            </w:pPr>
            <w:r w:rsidRPr="00B5122D">
              <w:rPr>
                <w:rFonts w:ascii="Arial" w:hAnsi="Arial" w:cs="Arial"/>
                <w:sz w:val="20"/>
                <w:szCs w:val="20"/>
              </w:rPr>
              <w:t>1 126,000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6251DE" w:rsidRPr="00B5122D" w:rsidRDefault="00762793" w:rsidP="006251DE">
            <w:pPr>
              <w:jc w:val="right"/>
              <w:rPr>
                <w:rFonts w:ascii="Arial" w:hAnsi="Arial" w:cs="Arial"/>
                <w:sz w:val="20"/>
                <w:szCs w:val="20"/>
              </w:rPr>
            </w:pPr>
            <w:r w:rsidRPr="00B5122D">
              <w:rPr>
                <w:rFonts w:ascii="Arial" w:hAnsi="Arial" w:cs="Arial"/>
                <w:sz w:val="20"/>
                <w:szCs w:val="20"/>
              </w:rPr>
              <w:t>1 126,000</w:t>
            </w:r>
          </w:p>
        </w:tc>
        <w:tc>
          <w:tcPr>
            <w:tcW w:w="1417" w:type="dxa"/>
            <w:tcBorders>
              <w:top w:val="single" w:sz="4" w:space="0" w:color="auto"/>
              <w:left w:val="nil"/>
              <w:bottom w:val="single" w:sz="4" w:space="0" w:color="auto"/>
              <w:right w:val="single" w:sz="4" w:space="0" w:color="auto"/>
            </w:tcBorders>
            <w:vAlign w:val="bottom"/>
          </w:tcPr>
          <w:p w:rsidR="006251DE" w:rsidRPr="00B5122D" w:rsidRDefault="00762793" w:rsidP="00F376C6">
            <w:pPr>
              <w:jc w:val="right"/>
              <w:rPr>
                <w:rFonts w:ascii="Arial" w:hAnsi="Arial" w:cs="Arial"/>
                <w:sz w:val="20"/>
                <w:szCs w:val="20"/>
              </w:rPr>
            </w:pPr>
            <w:r w:rsidRPr="00B5122D">
              <w:rPr>
                <w:rFonts w:ascii="Arial" w:hAnsi="Arial" w:cs="Arial"/>
                <w:sz w:val="20"/>
                <w:szCs w:val="20"/>
              </w:rPr>
              <w:t>1 126,000</w:t>
            </w:r>
            <w:r w:rsidR="006251DE" w:rsidRPr="00B5122D">
              <w:rPr>
                <w:rFonts w:ascii="Arial" w:hAnsi="Arial" w:cs="Arial"/>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51DE" w:rsidRPr="00B5122D" w:rsidRDefault="00762793" w:rsidP="006251DE">
            <w:pPr>
              <w:jc w:val="right"/>
              <w:rPr>
                <w:rFonts w:ascii="Arial" w:hAnsi="Arial" w:cs="Arial"/>
                <w:sz w:val="20"/>
                <w:szCs w:val="20"/>
              </w:rPr>
            </w:pPr>
            <w:r w:rsidRPr="00B5122D">
              <w:rPr>
                <w:rFonts w:ascii="Arial" w:hAnsi="Arial" w:cs="Arial"/>
                <w:sz w:val="20"/>
                <w:szCs w:val="20"/>
              </w:rPr>
              <w:t>6 135,835</w:t>
            </w:r>
          </w:p>
        </w:tc>
      </w:tr>
      <w:tr w:rsidR="006251DE" w:rsidRPr="008C1D28" w:rsidTr="003043E4">
        <w:trPr>
          <w:trHeight w:val="321"/>
        </w:trPr>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6251DE" w:rsidRPr="00B5122D" w:rsidRDefault="006251DE" w:rsidP="006251DE">
            <w:pPr>
              <w:rPr>
                <w:rFonts w:ascii="Arial" w:hAnsi="Arial" w:cs="Arial"/>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251DE" w:rsidRPr="00B5122D" w:rsidRDefault="006251DE" w:rsidP="006251DE">
            <w:pPr>
              <w:rPr>
                <w:rFonts w:ascii="Arial" w:hAnsi="Arial" w:cs="Arial"/>
                <w:sz w:val="20"/>
                <w:szCs w:val="20"/>
              </w:rPr>
            </w:pPr>
          </w:p>
        </w:tc>
        <w:tc>
          <w:tcPr>
            <w:tcW w:w="2552" w:type="dxa"/>
            <w:tcBorders>
              <w:top w:val="single" w:sz="4" w:space="0" w:color="auto"/>
              <w:left w:val="nil"/>
              <w:bottom w:val="single" w:sz="4" w:space="0" w:color="auto"/>
              <w:right w:val="single" w:sz="4" w:space="0" w:color="auto"/>
            </w:tcBorders>
            <w:shd w:val="clear" w:color="auto" w:fill="auto"/>
            <w:hideMark/>
          </w:tcPr>
          <w:p w:rsidR="006251DE" w:rsidRPr="00B5122D" w:rsidRDefault="006251DE" w:rsidP="006251DE">
            <w:pPr>
              <w:rPr>
                <w:rFonts w:ascii="Arial" w:hAnsi="Arial" w:cs="Arial"/>
                <w:color w:val="000000"/>
                <w:sz w:val="20"/>
                <w:szCs w:val="20"/>
              </w:rPr>
            </w:pPr>
            <w:r w:rsidRPr="00B5122D">
              <w:rPr>
                <w:rFonts w:ascii="Arial" w:hAnsi="Arial" w:cs="Arial"/>
                <w:color w:val="000000"/>
                <w:sz w:val="20"/>
                <w:szCs w:val="20"/>
              </w:rPr>
              <w:t>внебюджетные источники</w:t>
            </w:r>
          </w:p>
        </w:tc>
        <w:tc>
          <w:tcPr>
            <w:tcW w:w="1559" w:type="dxa"/>
            <w:gridSpan w:val="2"/>
            <w:tcBorders>
              <w:top w:val="single" w:sz="4" w:space="0" w:color="auto"/>
              <w:left w:val="nil"/>
              <w:bottom w:val="single" w:sz="4" w:space="0" w:color="auto"/>
              <w:right w:val="single" w:sz="4" w:space="0" w:color="auto"/>
            </w:tcBorders>
            <w:shd w:val="clear" w:color="auto" w:fill="auto"/>
            <w:vAlign w:val="bottom"/>
            <w:hideMark/>
          </w:tcPr>
          <w:p w:rsidR="006251DE" w:rsidRPr="00B5122D" w:rsidRDefault="006B6260" w:rsidP="006251DE">
            <w:pPr>
              <w:jc w:val="right"/>
              <w:rPr>
                <w:rFonts w:ascii="Arial" w:hAnsi="Arial" w:cs="Arial"/>
                <w:sz w:val="20"/>
                <w:szCs w:val="20"/>
              </w:rPr>
            </w:pPr>
            <w:r w:rsidRPr="00B5122D">
              <w:rPr>
                <w:rFonts w:ascii="Arial" w:hAnsi="Arial" w:cs="Arial"/>
                <w:sz w:val="20"/>
                <w:szCs w:val="20"/>
              </w:rPr>
              <w:t>-</w:t>
            </w:r>
            <w:r w:rsidR="006251DE" w:rsidRPr="00B5122D">
              <w:rPr>
                <w:rFonts w:ascii="Arial" w:hAnsi="Arial" w:cs="Arial"/>
                <w:sz w:val="20"/>
                <w:szCs w:val="20"/>
              </w:rPr>
              <w:t> </w:t>
            </w:r>
          </w:p>
        </w:tc>
        <w:tc>
          <w:tcPr>
            <w:tcW w:w="1559" w:type="dxa"/>
            <w:gridSpan w:val="2"/>
            <w:tcBorders>
              <w:top w:val="single" w:sz="4" w:space="0" w:color="auto"/>
              <w:left w:val="nil"/>
              <w:bottom w:val="single" w:sz="4" w:space="0" w:color="auto"/>
              <w:right w:val="single" w:sz="4" w:space="0" w:color="auto"/>
            </w:tcBorders>
            <w:shd w:val="clear" w:color="auto" w:fill="auto"/>
            <w:vAlign w:val="bottom"/>
            <w:hideMark/>
          </w:tcPr>
          <w:p w:rsidR="006251DE" w:rsidRPr="00B5122D" w:rsidRDefault="006B6260" w:rsidP="006251DE">
            <w:pPr>
              <w:jc w:val="right"/>
              <w:rPr>
                <w:rFonts w:ascii="Arial" w:hAnsi="Arial" w:cs="Arial"/>
                <w:sz w:val="20"/>
                <w:szCs w:val="20"/>
              </w:rPr>
            </w:pPr>
            <w:r w:rsidRPr="00B5122D">
              <w:rPr>
                <w:rFonts w:ascii="Arial" w:hAnsi="Arial" w:cs="Arial"/>
                <w:sz w:val="20"/>
                <w:szCs w:val="20"/>
              </w:rPr>
              <w:t>-</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6251DE" w:rsidRPr="00B5122D" w:rsidRDefault="006B6260" w:rsidP="006251DE">
            <w:pPr>
              <w:jc w:val="right"/>
              <w:rPr>
                <w:rFonts w:ascii="Arial" w:hAnsi="Arial" w:cs="Arial"/>
                <w:sz w:val="20"/>
                <w:szCs w:val="20"/>
              </w:rPr>
            </w:pPr>
            <w:r w:rsidRPr="00B5122D">
              <w:rPr>
                <w:rFonts w:ascii="Arial" w:hAnsi="Arial" w:cs="Arial"/>
                <w:sz w:val="20"/>
                <w:szCs w:val="20"/>
              </w:rPr>
              <w:t>-</w:t>
            </w:r>
          </w:p>
        </w:tc>
        <w:tc>
          <w:tcPr>
            <w:tcW w:w="1417" w:type="dxa"/>
            <w:tcBorders>
              <w:top w:val="single" w:sz="4" w:space="0" w:color="auto"/>
              <w:left w:val="nil"/>
              <w:bottom w:val="single" w:sz="4" w:space="0" w:color="auto"/>
              <w:right w:val="single" w:sz="4" w:space="0" w:color="auto"/>
            </w:tcBorders>
            <w:vAlign w:val="bottom"/>
          </w:tcPr>
          <w:p w:rsidR="006251DE" w:rsidRPr="00B5122D" w:rsidRDefault="006B6260" w:rsidP="006251DE">
            <w:pPr>
              <w:jc w:val="right"/>
              <w:rPr>
                <w:rFonts w:ascii="Arial" w:hAnsi="Arial" w:cs="Arial"/>
                <w:sz w:val="20"/>
                <w:szCs w:val="20"/>
              </w:rPr>
            </w:pPr>
            <w:r w:rsidRPr="00B5122D">
              <w:rPr>
                <w:rFonts w:ascii="Arial" w:hAnsi="Arial" w:cs="Arial"/>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51DE" w:rsidRPr="00B5122D" w:rsidRDefault="006B6260" w:rsidP="006251DE">
            <w:pPr>
              <w:jc w:val="right"/>
              <w:rPr>
                <w:rFonts w:ascii="Arial" w:hAnsi="Arial" w:cs="Arial"/>
                <w:sz w:val="20"/>
                <w:szCs w:val="20"/>
              </w:rPr>
            </w:pPr>
            <w:r w:rsidRPr="00B5122D">
              <w:rPr>
                <w:rFonts w:ascii="Arial" w:hAnsi="Arial" w:cs="Arial"/>
                <w:sz w:val="20"/>
                <w:szCs w:val="20"/>
              </w:rPr>
              <w:t>-</w:t>
            </w:r>
          </w:p>
        </w:tc>
      </w:tr>
      <w:tr w:rsidR="006251DE" w:rsidRPr="008C1D28" w:rsidTr="003043E4">
        <w:trPr>
          <w:trHeight w:val="390"/>
        </w:trPr>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6251DE" w:rsidRPr="00B5122D" w:rsidRDefault="006251DE" w:rsidP="006251DE">
            <w:pPr>
              <w:rPr>
                <w:rFonts w:ascii="Arial" w:hAnsi="Arial" w:cs="Arial"/>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251DE" w:rsidRPr="00B5122D" w:rsidRDefault="006251DE" w:rsidP="006251DE">
            <w:pPr>
              <w:rPr>
                <w:rFonts w:ascii="Arial" w:hAnsi="Arial" w:cs="Arial"/>
                <w:sz w:val="20"/>
                <w:szCs w:val="20"/>
              </w:rPr>
            </w:pPr>
          </w:p>
        </w:tc>
        <w:tc>
          <w:tcPr>
            <w:tcW w:w="2552" w:type="dxa"/>
            <w:tcBorders>
              <w:top w:val="single" w:sz="4" w:space="0" w:color="auto"/>
              <w:left w:val="nil"/>
              <w:bottom w:val="single" w:sz="4" w:space="0" w:color="auto"/>
              <w:right w:val="single" w:sz="4" w:space="0" w:color="auto"/>
            </w:tcBorders>
            <w:shd w:val="clear" w:color="auto" w:fill="auto"/>
            <w:hideMark/>
          </w:tcPr>
          <w:p w:rsidR="006251DE" w:rsidRPr="00B5122D" w:rsidRDefault="006251DE" w:rsidP="006251DE">
            <w:pPr>
              <w:rPr>
                <w:rFonts w:ascii="Arial" w:hAnsi="Arial" w:cs="Arial"/>
                <w:color w:val="000000"/>
                <w:sz w:val="20"/>
                <w:szCs w:val="20"/>
              </w:rPr>
            </w:pPr>
            <w:r w:rsidRPr="00B5122D">
              <w:rPr>
                <w:rFonts w:ascii="Arial" w:hAnsi="Arial" w:cs="Arial"/>
                <w:color w:val="000000"/>
                <w:sz w:val="20"/>
                <w:szCs w:val="20"/>
              </w:rPr>
              <w:t>бюджеты поселений</w:t>
            </w:r>
          </w:p>
        </w:tc>
        <w:tc>
          <w:tcPr>
            <w:tcW w:w="1559" w:type="dxa"/>
            <w:gridSpan w:val="2"/>
            <w:tcBorders>
              <w:top w:val="single" w:sz="4" w:space="0" w:color="auto"/>
              <w:left w:val="nil"/>
              <w:bottom w:val="single" w:sz="4" w:space="0" w:color="auto"/>
              <w:right w:val="single" w:sz="4" w:space="0" w:color="auto"/>
            </w:tcBorders>
            <w:shd w:val="clear" w:color="auto" w:fill="auto"/>
            <w:vAlign w:val="bottom"/>
            <w:hideMark/>
          </w:tcPr>
          <w:p w:rsidR="006251DE" w:rsidRPr="00B5122D" w:rsidRDefault="004F5666" w:rsidP="006251DE">
            <w:pPr>
              <w:jc w:val="right"/>
              <w:rPr>
                <w:rFonts w:ascii="Arial" w:hAnsi="Arial" w:cs="Arial"/>
                <w:sz w:val="20"/>
                <w:szCs w:val="20"/>
              </w:rPr>
            </w:pPr>
            <w:r w:rsidRPr="00B5122D">
              <w:rPr>
                <w:rFonts w:ascii="Arial" w:hAnsi="Arial" w:cs="Arial"/>
                <w:sz w:val="20"/>
                <w:szCs w:val="20"/>
              </w:rPr>
              <w:t>5 846,000</w:t>
            </w:r>
            <w:r w:rsidR="006251DE" w:rsidRPr="00B5122D">
              <w:rPr>
                <w:rFonts w:ascii="Arial" w:hAnsi="Arial" w:cs="Arial"/>
                <w:sz w:val="20"/>
                <w:szCs w:val="20"/>
              </w:rPr>
              <w:t xml:space="preserve">    </w:t>
            </w:r>
          </w:p>
        </w:tc>
        <w:tc>
          <w:tcPr>
            <w:tcW w:w="1559" w:type="dxa"/>
            <w:gridSpan w:val="2"/>
            <w:tcBorders>
              <w:top w:val="single" w:sz="4" w:space="0" w:color="auto"/>
              <w:left w:val="nil"/>
              <w:bottom w:val="single" w:sz="4" w:space="0" w:color="auto"/>
              <w:right w:val="single" w:sz="4" w:space="0" w:color="auto"/>
            </w:tcBorders>
            <w:shd w:val="clear" w:color="auto" w:fill="auto"/>
            <w:vAlign w:val="bottom"/>
            <w:hideMark/>
          </w:tcPr>
          <w:p w:rsidR="006251DE" w:rsidRPr="00B5122D" w:rsidRDefault="00762793" w:rsidP="006251DE">
            <w:pPr>
              <w:jc w:val="right"/>
              <w:rPr>
                <w:rFonts w:ascii="Arial" w:hAnsi="Arial" w:cs="Arial"/>
                <w:sz w:val="20"/>
                <w:szCs w:val="20"/>
              </w:rPr>
            </w:pPr>
            <w:r w:rsidRPr="00B5122D">
              <w:rPr>
                <w:rFonts w:ascii="Arial" w:hAnsi="Arial" w:cs="Arial"/>
                <w:sz w:val="20"/>
                <w:szCs w:val="20"/>
              </w:rPr>
              <w:t xml:space="preserve">4 566,436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6251DE" w:rsidRPr="00B5122D" w:rsidRDefault="00762793" w:rsidP="006251DE">
            <w:pPr>
              <w:jc w:val="right"/>
              <w:rPr>
                <w:rFonts w:ascii="Arial" w:hAnsi="Arial" w:cs="Arial"/>
                <w:sz w:val="20"/>
                <w:szCs w:val="20"/>
              </w:rPr>
            </w:pPr>
            <w:r w:rsidRPr="00B5122D">
              <w:rPr>
                <w:rFonts w:ascii="Arial" w:hAnsi="Arial" w:cs="Arial"/>
                <w:sz w:val="20"/>
                <w:szCs w:val="20"/>
              </w:rPr>
              <w:t>4 550,736</w:t>
            </w:r>
          </w:p>
        </w:tc>
        <w:tc>
          <w:tcPr>
            <w:tcW w:w="1417" w:type="dxa"/>
            <w:tcBorders>
              <w:top w:val="single" w:sz="4" w:space="0" w:color="auto"/>
              <w:left w:val="nil"/>
              <w:bottom w:val="single" w:sz="4" w:space="0" w:color="auto"/>
              <w:right w:val="single" w:sz="4" w:space="0" w:color="auto"/>
            </w:tcBorders>
            <w:vAlign w:val="bottom"/>
          </w:tcPr>
          <w:p w:rsidR="006251DE" w:rsidRPr="00B5122D" w:rsidRDefault="00762793" w:rsidP="006251DE">
            <w:pPr>
              <w:jc w:val="right"/>
              <w:rPr>
                <w:rFonts w:ascii="Arial" w:hAnsi="Arial" w:cs="Arial"/>
                <w:sz w:val="20"/>
                <w:szCs w:val="20"/>
              </w:rPr>
            </w:pPr>
            <w:r w:rsidRPr="00B5122D">
              <w:rPr>
                <w:rFonts w:ascii="Arial" w:hAnsi="Arial" w:cs="Arial"/>
                <w:sz w:val="20"/>
                <w:szCs w:val="20"/>
              </w:rPr>
              <w:t>4 566,836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51DE" w:rsidRPr="00B5122D" w:rsidRDefault="00762793" w:rsidP="006251DE">
            <w:pPr>
              <w:jc w:val="right"/>
              <w:rPr>
                <w:rFonts w:ascii="Arial" w:hAnsi="Arial" w:cs="Arial"/>
                <w:sz w:val="20"/>
                <w:szCs w:val="20"/>
              </w:rPr>
            </w:pPr>
            <w:r w:rsidRPr="00B5122D">
              <w:rPr>
                <w:rFonts w:ascii="Arial" w:hAnsi="Arial" w:cs="Arial"/>
                <w:sz w:val="20"/>
                <w:szCs w:val="20"/>
              </w:rPr>
              <w:t>19 530,008</w:t>
            </w:r>
          </w:p>
        </w:tc>
      </w:tr>
      <w:tr w:rsidR="006251DE" w:rsidRPr="008C1D28" w:rsidTr="003043E4">
        <w:trPr>
          <w:trHeight w:val="315"/>
        </w:trPr>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6251DE" w:rsidRPr="00B5122D" w:rsidRDefault="006251DE" w:rsidP="008C1D28">
            <w:pPr>
              <w:rPr>
                <w:rFonts w:ascii="Arial" w:hAnsi="Arial" w:cs="Arial"/>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251DE" w:rsidRPr="00B5122D" w:rsidRDefault="006251DE" w:rsidP="008C1D28">
            <w:pPr>
              <w:rPr>
                <w:rFonts w:ascii="Arial" w:hAnsi="Arial" w:cs="Arial"/>
                <w:sz w:val="20"/>
                <w:szCs w:val="20"/>
              </w:rPr>
            </w:pPr>
          </w:p>
        </w:tc>
        <w:tc>
          <w:tcPr>
            <w:tcW w:w="2552" w:type="dxa"/>
            <w:tcBorders>
              <w:top w:val="single" w:sz="4" w:space="0" w:color="auto"/>
              <w:left w:val="nil"/>
              <w:bottom w:val="single" w:sz="4" w:space="0" w:color="auto"/>
              <w:right w:val="single" w:sz="4" w:space="0" w:color="auto"/>
            </w:tcBorders>
            <w:shd w:val="clear" w:color="auto" w:fill="auto"/>
            <w:hideMark/>
          </w:tcPr>
          <w:p w:rsidR="006251DE" w:rsidRPr="00B5122D" w:rsidRDefault="006251DE" w:rsidP="008C1D28">
            <w:pPr>
              <w:rPr>
                <w:rFonts w:ascii="Arial" w:hAnsi="Arial" w:cs="Arial"/>
                <w:sz w:val="20"/>
                <w:szCs w:val="20"/>
              </w:rPr>
            </w:pPr>
            <w:r w:rsidRPr="00B5122D">
              <w:rPr>
                <w:rFonts w:ascii="Arial" w:hAnsi="Arial" w:cs="Arial"/>
                <w:sz w:val="20"/>
                <w:szCs w:val="20"/>
              </w:rPr>
              <w:t>юридические лица</w:t>
            </w:r>
          </w:p>
        </w:tc>
        <w:tc>
          <w:tcPr>
            <w:tcW w:w="1559" w:type="dxa"/>
            <w:gridSpan w:val="2"/>
            <w:tcBorders>
              <w:top w:val="single" w:sz="4" w:space="0" w:color="auto"/>
              <w:left w:val="nil"/>
              <w:bottom w:val="single" w:sz="4" w:space="0" w:color="auto"/>
              <w:right w:val="single" w:sz="4" w:space="0" w:color="auto"/>
            </w:tcBorders>
            <w:shd w:val="clear" w:color="auto" w:fill="auto"/>
            <w:vAlign w:val="bottom"/>
            <w:hideMark/>
          </w:tcPr>
          <w:p w:rsidR="006251DE" w:rsidRPr="00B5122D" w:rsidRDefault="006251DE" w:rsidP="006251DE">
            <w:pPr>
              <w:jc w:val="right"/>
              <w:rPr>
                <w:rFonts w:ascii="Arial" w:hAnsi="Arial" w:cs="Arial"/>
                <w:sz w:val="20"/>
                <w:szCs w:val="20"/>
              </w:rPr>
            </w:pPr>
            <w:r w:rsidRPr="00B5122D">
              <w:rPr>
                <w:rFonts w:ascii="Arial" w:hAnsi="Arial" w:cs="Arial"/>
                <w:sz w:val="20"/>
                <w:szCs w:val="20"/>
              </w:rPr>
              <w:t xml:space="preserve">                  -    </w:t>
            </w:r>
          </w:p>
        </w:tc>
        <w:tc>
          <w:tcPr>
            <w:tcW w:w="1559" w:type="dxa"/>
            <w:gridSpan w:val="2"/>
            <w:tcBorders>
              <w:top w:val="single" w:sz="4" w:space="0" w:color="auto"/>
              <w:left w:val="nil"/>
              <w:bottom w:val="single" w:sz="4" w:space="0" w:color="auto"/>
              <w:right w:val="single" w:sz="4" w:space="0" w:color="auto"/>
            </w:tcBorders>
            <w:shd w:val="clear" w:color="auto" w:fill="auto"/>
            <w:vAlign w:val="bottom"/>
            <w:hideMark/>
          </w:tcPr>
          <w:p w:rsidR="006251DE" w:rsidRPr="00B5122D" w:rsidRDefault="006251DE" w:rsidP="006251DE">
            <w:pPr>
              <w:jc w:val="right"/>
              <w:rPr>
                <w:rFonts w:ascii="Arial" w:hAnsi="Arial" w:cs="Arial"/>
                <w:sz w:val="20"/>
                <w:szCs w:val="20"/>
              </w:rPr>
            </w:pPr>
            <w:r w:rsidRPr="00B5122D">
              <w:rPr>
                <w:rFonts w:ascii="Arial" w:hAnsi="Arial" w:cs="Arial"/>
                <w:sz w:val="20"/>
                <w:szCs w:val="20"/>
              </w:rPr>
              <w:t xml:space="preserve">                       -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6251DE" w:rsidRPr="00B5122D" w:rsidRDefault="006251DE" w:rsidP="006251DE">
            <w:pPr>
              <w:jc w:val="right"/>
              <w:rPr>
                <w:rFonts w:ascii="Arial" w:hAnsi="Arial" w:cs="Arial"/>
                <w:sz w:val="20"/>
                <w:szCs w:val="20"/>
              </w:rPr>
            </w:pPr>
            <w:r w:rsidRPr="00B5122D">
              <w:rPr>
                <w:rFonts w:ascii="Arial" w:hAnsi="Arial" w:cs="Arial"/>
                <w:sz w:val="20"/>
                <w:szCs w:val="20"/>
              </w:rPr>
              <w:t xml:space="preserve">                       -    </w:t>
            </w:r>
          </w:p>
        </w:tc>
        <w:tc>
          <w:tcPr>
            <w:tcW w:w="1417" w:type="dxa"/>
            <w:tcBorders>
              <w:top w:val="single" w:sz="4" w:space="0" w:color="auto"/>
              <w:left w:val="nil"/>
              <w:bottom w:val="single" w:sz="4" w:space="0" w:color="auto"/>
              <w:right w:val="single" w:sz="4" w:space="0" w:color="auto"/>
            </w:tcBorders>
            <w:vAlign w:val="bottom"/>
          </w:tcPr>
          <w:p w:rsidR="006251DE" w:rsidRPr="00B5122D" w:rsidRDefault="006251DE" w:rsidP="006251DE">
            <w:pPr>
              <w:jc w:val="right"/>
              <w:rPr>
                <w:rFonts w:ascii="Arial" w:hAnsi="Arial" w:cs="Arial"/>
                <w:sz w:val="20"/>
                <w:szCs w:val="20"/>
              </w:rPr>
            </w:pPr>
            <w:r w:rsidRPr="00B5122D">
              <w:rPr>
                <w:rFonts w:ascii="Arial" w:hAnsi="Arial" w:cs="Arial"/>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51DE" w:rsidRPr="00B5122D" w:rsidRDefault="006251DE" w:rsidP="006251DE">
            <w:pPr>
              <w:jc w:val="right"/>
              <w:rPr>
                <w:rFonts w:ascii="Arial" w:hAnsi="Arial" w:cs="Arial"/>
                <w:sz w:val="20"/>
                <w:szCs w:val="20"/>
              </w:rPr>
            </w:pPr>
            <w:r w:rsidRPr="00B5122D">
              <w:rPr>
                <w:rFonts w:ascii="Arial" w:hAnsi="Arial" w:cs="Arial"/>
                <w:sz w:val="20"/>
                <w:szCs w:val="20"/>
              </w:rPr>
              <w:t xml:space="preserve">                      -    </w:t>
            </w:r>
          </w:p>
        </w:tc>
      </w:tr>
      <w:tr w:rsidR="003043E4" w:rsidRPr="008C1D28" w:rsidTr="00FD5558">
        <w:trPr>
          <w:trHeight w:val="315"/>
        </w:trPr>
        <w:tc>
          <w:tcPr>
            <w:tcW w:w="1701" w:type="dxa"/>
            <w:gridSpan w:val="2"/>
            <w:vMerge w:val="restart"/>
            <w:tcBorders>
              <w:top w:val="single" w:sz="4" w:space="0" w:color="auto"/>
              <w:left w:val="single" w:sz="4" w:space="0" w:color="auto"/>
              <w:right w:val="single" w:sz="4" w:space="0" w:color="auto"/>
            </w:tcBorders>
            <w:vAlign w:val="center"/>
          </w:tcPr>
          <w:p w:rsidR="003043E4" w:rsidRPr="00B5122D" w:rsidRDefault="003043E4" w:rsidP="003043E4">
            <w:pPr>
              <w:rPr>
                <w:rFonts w:ascii="Arial" w:hAnsi="Arial" w:cs="Arial"/>
                <w:sz w:val="20"/>
                <w:szCs w:val="20"/>
              </w:rPr>
            </w:pPr>
            <w:r w:rsidRPr="00B5122D">
              <w:rPr>
                <w:rFonts w:ascii="Arial" w:hAnsi="Arial" w:cs="Arial"/>
                <w:sz w:val="20"/>
                <w:szCs w:val="20"/>
              </w:rPr>
              <w:t>Подпрограмма 2</w:t>
            </w:r>
          </w:p>
        </w:tc>
        <w:tc>
          <w:tcPr>
            <w:tcW w:w="2977" w:type="dxa"/>
            <w:vMerge w:val="restart"/>
            <w:tcBorders>
              <w:top w:val="single" w:sz="4" w:space="0" w:color="auto"/>
              <w:left w:val="single" w:sz="4" w:space="0" w:color="auto"/>
              <w:right w:val="single" w:sz="4" w:space="0" w:color="auto"/>
            </w:tcBorders>
            <w:vAlign w:val="center"/>
          </w:tcPr>
          <w:p w:rsidR="003043E4" w:rsidRPr="00B5122D" w:rsidRDefault="003043E4" w:rsidP="003043E4">
            <w:pPr>
              <w:rPr>
                <w:rFonts w:ascii="Arial" w:hAnsi="Arial" w:cs="Arial"/>
                <w:sz w:val="20"/>
                <w:szCs w:val="20"/>
              </w:rPr>
            </w:pPr>
            <w:r w:rsidRPr="00B5122D">
              <w:rPr>
                <w:rFonts w:ascii="Arial" w:hAnsi="Arial" w:cs="Arial"/>
                <w:color w:val="000000"/>
                <w:sz w:val="20"/>
                <w:szCs w:val="20"/>
              </w:rPr>
              <w:t>Профилактика терроризма и экстремизма, а также минимизация и (или) ликвидация последствий проявления терроризма на территории Никольского сельсовета</w:t>
            </w:r>
          </w:p>
        </w:tc>
        <w:tc>
          <w:tcPr>
            <w:tcW w:w="2552" w:type="dxa"/>
            <w:tcBorders>
              <w:top w:val="single" w:sz="4" w:space="0" w:color="auto"/>
              <w:left w:val="nil"/>
              <w:bottom w:val="single" w:sz="4" w:space="0" w:color="auto"/>
              <w:right w:val="single" w:sz="4" w:space="0" w:color="auto"/>
            </w:tcBorders>
            <w:shd w:val="clear" w:color="auto" w:fill="auto"/>
          </w:tcPr>
          <w:p w:rsidR="003043E4" w:rsidRPr="00B5122D" w:rsidRDefault="003043E4" w:rsidP="003043E4">
            <w:pPr>
              <w:rPr>
                <w:rFonts w:ascii="Arial" w:hAnsi="Arial" w:cs="Arial"/>
                <w:color w:val="000000"/>
                <w:sz w:val="20"/>
                <w:szCs w:val="20"/>
              </w:rPr>
            </w:pPr>
            <w:r w:rsidRPr="00B5122D">
              <w:rPr>
                <w:rFonts w:ascii="Arial" w:hAnsi="Arial" w:cs="Arial"/>
                <w:color w:val="000000"/>
                <w:sz w:val="20"/>
                <w:szCs w:val="20"/>
              </w:rPr>
              <w:t>Всего</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2,000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2,000</w:t>
            </w:r>
          </w:p>
        </w:tc>
        <w:tc>
          <w:tcPr>
            <w:tcW w:w="1417" w:type="dxa"/>
            <w:tcBorders>
              <w:top w:val="single" w:sz="4" w:space="0" w:color="auto"/>
              <w:left w:val="nil"/>
              <w:bottom w:val="single" w:sz="4" w:space="0" w:color="auto"/>
              <w:right w:val="single" w:sz="4" w:space="0" w:color="auto"/>
            </w:tcBorders>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2,000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6,000</w:t>
            </w:r>
          </w:p>
        </w:tc>
      </w:tr>
      <w:tr w:rsidR="003043E4" w:rsidRPr="008C1D28" w:rsidTr="00FD5558">
        <w:trPr>
          <w:trHeight w:val="315"/>
        </w:trPr>
        <w:tc>
          <w:tcPr>
            <w:tcW w:w="1701" w:type="dxa"/>
            <w:gridSpan w:val="2"/>
            <w:vMerge/>
            <w:tcBorders>
              <w:left w:val="single" w:sz="4" w:space="0" w:color="auto"/>
              <w:right w:val="single" w:sz="4" w:space="0" w:color="auto"/>
            </w:tcBorders>
            <w:vAlign w:val="center"/>
          </w:tcPr>
          <w:p w:rsidR="003043E4" w:rsidRPr="00B5122D" w:rsidRDefault="003043E4" w:rsidP="003043E4">
            <w:pPr>
              <w:rPr>
                <w:rFonts w:ascii="Arial" w:hAnsi="Arial" w:cs="Arial"/>
                <w:sz w:val="20"/>
                <w:szCs w:val="20"/>
              </w:rPr>
            </w:pPr>
          </w:p>
        </w:tc>
        <w:tc>
          <w:tcPr>
            <w:tcW w:w="2977" w:type="dxa"/>
            <w:vMerge/>
            <w:tcBorders>
              <w:left w:val="single" w:sz="4" w:space="0" w:color="auto"/>
              <w:right w:val="single" w:sz="4" w:space="0" w:color="auto"/>
            </w:tcBorders>
            <w:vAlign w:val="center"/>
          </w:tcPr>
          <w:p w:rsidR="003043E4" w:rsidRPr="00B5122D" w:rsidRDefault="003043E4" w:rsidP="003043E4">
            <w:pPr>
              <w:rPr>
                <w:rFonts w:ascii="Arial" w:hAnsi="Arial" w:cs="Arial"/>
                <w:sz w:val="20"/>
                <w:szCs w:val="20"/>
              </w:rPr>
            </w:pPr>
          </w:p>
        </w:tc>
        <w:tc>
          <w:tcPr>
            <w:tcW w:w="2552" w:type="dxa"/>
            <w:tcBorders>
              <w:top w:val="single" w:sz="4" w:space="0" w:color="auto"/>
              <w:left w:val="nil"/>
              <w:bottom w:val="single" w:sz="4" w:space="0" w:color="auto"/>
              <w:right w:val="single" w:sz="4" w:space="0" w:color="auto"/>
            </w:tcBorders>
            <w:shd w:val="clear" w:color="auto" w:fill="auto"/>
          </w:tcPr>
          <w:p w:rsidR="003043E4" w:rsidRPr="00B5122D" w:rsidRDefault="003043E4" w:rsidP="003043E4">
            <w:pPr>
              <w:rPr>
                <w:rFonts w:ascii="Arial" w:hAnsi="Arial" w:cs="Arial"/>
                <w:color w:val="000000"/>
                <w:sz w:val="20"/>
                <w:szCs w:val="20"/>
              </w:rPr>
            </w:pPr>
            <w:r w:rsidRPr="00B5122D">
              <w:rPr>
                <w:rFonts w:ascii="Arial" w:hAnsi="Arial" w:cs="Arial"/>
                <w:color w:val="000000"/>
                <w:sz w:val="20"/>
                <w:szCs w:val="20"/>
              </w:rPr>
              <w:t>в том числе:</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3043E4" w:rsidRPr="00B5122D" w:rsidRDefault="003043E4" w:rsidP="003043E4">
            <w:pPr>
              <w:jc w:val="right"/>
              <w:rPr>
                <w:rFonts w:ascii="Arial" w:hAnsi="Arial" w:cs="Arial"/>
                <w:sz w:val="20"/>
                <w:szCs w:val="20"/>
              </w:rPr>
            </w:pP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3043E4" w:rsidRPr="00B5122D" w:rsidRDefault="003043E4" w:rsidP="003043E4">
            <w:pPr>
              <w:jc w:val="right"/>
              <w:rPr>
                <w:rFonts w:ascii="Arial" w:hAnsi="Arial" w:cs="Arial"/>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3043E4" w:rsidRPr="00B5122D" w:rsidRDefault="003043E4" w:rsidP="003043E4">
            <w:pPr>
              <w:jc w:val="right"/>
              <w:rPr>
                <w:rFonts w:ascii="Arial" w:hAnsi="Arial" w:cs="Arial"/>
                <w:sz w:val="20"/>
                <w:szCs w:val="20"/>
              </w:rPr>
            </w:pPr>
          </w:p>
        </w:tc>
        <w:tc>
          <w:tcPr>
            <w:tcW w:w="1417" w:type="dxa"/>
            <w:tcBorders>
              <w:top w:val="single" w:sz="4" w:space="0" w:color="auto"/>
              <w:left w:val="nil"/>
              <w:bottom w:val="single" w:sz="4" w:space="0" w:color="auto"/>
              <w:right w:val="single" w:sz="4" w:space="0" w:color="auto"/>
            </w:tcBorders>
            <w:vAlign w:val="bottom"/>
          </w:tcPr>
          <w:p w:rsidR="003043E4" w:rsidRPr="00B5122D" w:rsidRDefault="003043E4" w:rsidP="003043E4">
            <w:pPr>
              <w:jc w:val="right"/>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3043E4" w:rsidRPr="00B5122D" w:rsidRDefault="003043E4" w:rsidP="003043E4">
            <w:pPr>
              <w:jc w:val="right"/>
              <w:rPr>
                <w:rFonts w:ascii="Arial" w:hAnsi="Arial" w:cs="Arial"/>
                <w:sz w:val="20"/>
                <w:szCs w:val="20"/>
              </w:rPr>
            </w:pPr>
          </w:p>
        </w:tc>
      </w:tr>
      <w:tr w:rsidR="003043E4" w:rsidRPr="008C1D28" w:rsidTr="00FD5558">
        <w:trPr>
          <w:trHeight w:val="315"/>
        </w:trPr>
        <w:tc>
          <w:tcPr>
            <w:tcW w:w="1701" w:type="dxa"/>
            <w:gridSpan w:val="2"/>
            <w:vMerge/>
            <w:tcBorders>
              <w:left w:val="single" w:sz="4" w:space="0" w:color="auto"/>
              <w:right w:val="single" w:sz="4" w:space="0" w:color="auto"/>
            </w:tcBorders>
            <w:vAlign w:val="center"/>
          </w:tcPr>
          <w:p w:rsidR="003043E4" w:rsidRPr="00B5122D" w:rsidRDefault="003043E4" w:rsidP="003043E4">
            <w:pPr>
              <w:rPr>
                <w:rFonts w:ascii="Arial" w:hAnsi="Arial" w:cs="Arial"/>
                <w:sz w:val="20"/>
                <w:szCs w:val="20"/>
              </w:rPr>
            </w:pPr>
          </w:p>
        </w:tc>
        <w:tc>
          <w:tcPr>
            <w:tcW w:w="2977" w:type="dxa"/>
            <w:vMerge/>
            <w:tcBorders>
              <w:left w:val="single" w:sz="4" w:space="0" w:color="auto"/>
              <w:right w:val="single" w:sz="4" w:space="0" w:color="auto"/>
            </w:tcBorders>
            <w:vAlign w:val="center"/>
          </w:tcPr>
          <w:p w:rsidR="003043E4" w:rsidRPr="00B5122D" w:rsidRDefault="003043E4" w:rsidP="003043E4">
            <w:pPr>
              <w:rPr>
                <w:rFonts w:ascii="Arial" w:hAnsi="Arial" w:cs="Arial"/>
                <w:sz w:val="20"/>
                <w:szCs w:val="20"/>
              </w:rPr>
            </w:pPr>
          </w:p>
        </w:tc>
        <w:tc>
          <w:tcPr>
            <w:tcW w:w="2552" w:type="dxa"/>
            <w:tcBorders>
              <w:top w:val="single" w:sz="4" w:space="0" w:color="auto"/>
              <w:left w:val="nil"/>
              <w:bottom w:val="single" w:sz="4" w:space="0" w:color="auto"/>
              <w:right w:val="single" w:sz="4" w:space="0" w:color="auto"/>
            </w:tcBorders>
            <w:shd w:val="clear" w:color="auto" w:fill="auto"/>
          </w:tcPr>
          <w:p w:rsidR="003043E4" w:rsidRPr="00B5122D" w:rsidRDefault="003043E4" w:rsidP="003043E4">
            <w:pPr>
              <w:rPr>
                <w:rFonts w:ascii="Arial" w:hAnsi="Arial" w:cs="Arial"/>
                <w:color w:val="000000"/>
                <w:sz w:val="20"/>
                <w:szCs w:val="20"/>
              </w:rPr>
            </w:pPr>
            <w:r w:rsidRPr="00B5122D">
              <w:rPr>
                <w:rFonts w:ascii="Arial" w:hAnsi="Arial" w:cs="Arial"/>
                <w:color w:val="000000"/>
                <w:sz w:val="20"/>
                <w:szCs w:val="20"/>
              </w:rPr>
              <w:t>краевой бюджет</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w:t>
            </w:r>
          </w:p>
        </w:tc>
        <w:tc>
          <w:tcPr>
            <w:tcW w:w="1417" w:type="dxa"/>
            <w:tcBorders>
              <w:top w:val="single" w:sz="4" w:space="0" w:color="auto"/>
              <w:left w:val="nil"/>
              <w:bottom w:val="single" w:sz="4" w:space="0" w:color="auto"/>
              <w:right w:val="single" w:sz="4" w:space="0" w:color="auto"/>
            </w:tcBorders>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w:t>
            </w:r>
          </w:p>
        </w:tc>
      </w:tr>
      <w:tr w:rsidR="003043E4" w:rsidRPr="008C1D28" w:rsidTr="00FD5558">
        <w:trPr>
          <w:trHeight w:val="315"/>
        </w:trPr>
        <w:tc>
          <w:tcPr>
            <w:tcW w:w="1701" w:type="dxa"/>
            <w:gridSpan w:val="2"/>
            <w:vMerge/>
            <w:tcBorders>
              <w:left w:val="single" w:sz="4" w:space="0" w:color="auto"/>
              <w:right w:val="single" w:sz="4" w:space="0" w:color="auto"/>
            </w:tcBorders>
            <w:vAlign w:val="center"/>
          </w:tcPr>
          <w:p w:rsidR="003043E4" w:rsidRPr="00B5122D" w:rsidRDefault="003043E4" w:rsidP="003043E4">
            <w:pPr>
              <w:rPr>
                <w:rFonts w:ascii="Arial" w:hAnsi="Arial" w:cs="Arial"/>
                <w:sz w:val="20"/>
                <w:szCs w:val="20"/>
              </w:rPr>
            </w:pPr>
          </w:p>
        </w:tc>
        <w:tc>
          <w:tcPr>
            <w:tcW w:w="2977" w:type="dxa"/>
            <w:vMerge/>
            <w:tcBorders>
              <w:left w:val="single" w:sz="4" w:space="0" w:color="auto"/>
              <w:right w:val="single" w:sz="4" w:space="0" w:color="auto"/>
            </w:tcBorders>
            <w:vAlign w:val="center"/>
          </w:tcPr>
          <w:p w:rsidR="003043E4" w:rsidRPr="00B5122D" w:rsidRDefault="003043E4" w:rsidP="003043E4">
            <w:pPr>
              <w:rPr>
                <w:rFonts w:ascii="Arial" w:hAnsi="Arial" w:cs="Arial"/>
                <w:sz w:val="20"/>
                <w:szCs w:val="20"/>
              </w:rPr>
            </w:pPr>
          </w:p>
        </w:tc>
        <w:tc>
          <w:tcPr>
            <w:tcW w:w="2552" w:type="dxa"/>
            <w:tcBorders>
              <w:top w:val="single" w:sz="4" w:space="0" w:color="auto"/>
              <w:left w:val="nil"/>
              <w:bottom w:val="single" w:sz="4" w:space="0" w:color="auto"/>
              <w:right w:val="single" w:sz="4" w:space="0" w:color="auto"/>
            </w:tcBorders>
            <w:shd w:val="clear" w:color="auto" w:fill="auto"/>
          </w:tcPr>
          <w:p w:rsidR="003043E4" w:rsidRPr="00B5122D" w:rsidRDefault="003043E4" w:rsidP="003043E4">
            <w:pPr>
              <w:rPr>
                <w:rFonts w:ascii="Arial" w:hAnsi="Arial" w:cs="Arial"/>
                <w:color w:val="000000"/>
                <w:sz w:val="20"/>
                <w:szCs w:val="20"/>
              </w:rPr>
            </w:pPr>
            <w:r w:rsidRPr="00B5122D">
              <w:rPr>
                <w:rFonts w:ascii="Arial" w:hAnsi="Arial" w:cs="Arial"/>
                <w:color w:val="000000"/>
                <w:sz w:val="20"/>
                <w:szCs w:val="20"/>
              </w:rPr>
              <w:t>районный бюджет</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w:t>
            </w:r>
          </w:p>
        </w:tc>
        <w:tc>
          <w:tcPr>
            <w:tcW w:w="1417" w:type="dxa"/>
            <w:tcBorders>
              <w:top w:val="single" w:sz="4" w:space="0" w:color="auto"/>
              <w:left w:val="nil"/>
              <w:bottom w:val="single" w:sz="4" w:space="0" w:color="auto"/>
              <w:right w:val="single" w:sz="4" w:space="0" w:color="auto"/>
            </w:tcBorders>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w:t>
            </w:r>
          </w:p>
        </w:tc>
      </w:tr>
      <w:tr w:rsidR="003043E4" w:rsidRPr="008C1D28" w:rsidTr="00FD5558">
        <w:trPr>
          <w:trHeight w:val="315"/>
        </w:trPr>
        <w:tc>
          <w:tcPr>
            <w:tcW w:w="1701" w:type="dxa"/>
            <w:gridSpan w:val="2"/>
            <w:vMerge/>
            <w:tcBorders>
              <w:left w:val="single" w:sz="4" w:space="0" w:color="auto"/>
              <w:right w:val="single" w:sz="4" w:space="0" w:color="auto"/>
            </w:tcBorders>
            <w:vAlign w:val="center"/>
          </w:tcPr>
          <w:p w:rsidR="003043E4" w:rsidRPr="00B5122D" w:rsidRDefault="003043E4" w:rsidP="003043E4">
            <w:pPr>
              <w:rPr>
                <w:rFonts w:ascii="Arial" w:hAnsi="Arial" w:cs="Arial"/>
                <w:sz w:val="20"/>
                <w:szCs w:val="20"/>
              </w:rPr>
            </w:pPr>
          </w:p>
        </w:tc>
        <w:tc>
          <w:tcPr>
            <w:tcW w:w="2977" w:type="dxa"/>
            <w:vMerge/>
            <w:tcBorders>
              <w:left w:val="single" w:sz="4" w:space="0" w:color="auto"/>
              <w:right w:val="single" w:sz="4" w:space="0" w:color="auto"/>
            </w:tcBorders>
            <w:vAlign w:val="center"/>
          </w:tcPr>
          <w:p w:rsidR="003043E4" w:rsidRPr="00B5122D" w:rsidRDefault="003043E4" w:rsidP="003043E4">
            <w:pPr>
              <w:rPr>
                <w:rFonts w:ascii="Arial" w:hAnsi="Arial" w:cs="Arial"/>
                <w:sz w:val="20"/>
                <w:szCs w:val="20"/>
              </w:rPr>
            </w:pPr>
          </w:p>
        </w:tc>
        <w:tc>
          <w:tcPr>
            <w:tcW w:w="2552" w:type="dxa"/>
            <w:tcBorders>
              <w:top w:val="single" w:sz="4" w:space="0" w:color="auto"/>
              <w:left w:val="nil"/>
              <w:bottom w:val="single" w:sz="4" w:space="0" w:color="auto"/>
              <w:right w:val="single" w:sz="4" w:space="0" w:color="auto"/>
            </w:tcBorders>
            <w:shd w:val="clear" w:color="auto" w:fill="auto"/>
          </w:tcPr>
          <w:p w:rsidR="003043E4" w:rsidRPr="00B5122D" w:rsidRDefault="003043E4" w:rsidP="003043E4">
            <w:pPr>
              <w:rPr>
                <w:rFonts w:ascii="Arial" w:hAnsi="Arial" w:cs="Arial"/>
                <w:color w:val="000000"/>
                <w:sz w:val="20"/>
                <w:szCs w:val="20"/>
              </w:rPr>
            </w:pPr>
            <w:r w:rsidRPr="00B5122D">
              <w:rPr>
                <w:rFonts w:ascii="Arial" w:hAnsi="Arial" w:cs="Arial"/>
                <w:color w:val="000000"/>
                <w:sz w:val="20"/>
                <w:szCs w:val="20"/>
              </w:rPr>
              <w:t>внебюджетные источники</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w:t>
            </w:r>
          </w:p>
        </w:tc>
        <w:tc>
          <w:tcPr>
            <w:tcW w:w="1417" w:type="dxa"/>
            <w:tcBorders>
              <w:top w:val="single" w:sz="4" w:space="0" w:color="auto"/>
              <w:left w:val="nil"/>
              <w:bottom w:val="single" w:sz="4" w:space="0" w:color="auto"/>
              <w:right w:val="single" w:sz="4" w:space="0" w:color="auto"/>
            </w:tcBorders>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w:t>
            </w:r>
          </w:p>
        </w:tc>
      </w:tr>
      <w:tr w:rsidR="003043E4" w:rsidRPr="008C1D28" w:rsidTr="00FD5558">
        <w:trPr>
          <w:trHeight w:val="315"/>
        </w:trPr>
        <w:tc>
          <w:tcPr>
            <w:tcW w:w="1701" w:type="dxa"/>
            <w:gridSpan w:val="2"/>
            <w:vMerge/>
            <w:tcBorders>
              <w:left w:val="single" w:sz="4" w:space="0" w:color="auto"/>
              <w:right w:val="single" w:sz="4" w:space="0" w:color="auto"/>
            </w:tcBorders>
            <w:vAlign w:val="center"/>
          </w:tcPr>
          <w:p w:rsidR="003043E4" w:rsidRPr="00B5122D" w:rsidRDefault="003043E4" w:rsidP="003043E4">
            <w:pPr>
              <w:rPr>
                <w:rFonts w:ascii="Arial" w:hAnsi="Arial" w:cs="Arial"/>
                <w:sz w:val="20"/>
                <w:szCs w:val="20"/>
              </w:rPr>
            </w:pPr>
          </w:p>
        </w:tc>
        <w:tc>
          <w:tcPr>
            <w:tcW w:w="2977" w:type="dxa"/>
            <w:vMerge/>
            <w:tcBorders>
              <w:left w:val="single" w:sz="4" w:space="0" w:color="auto"/>
              <w:right w:val="single" w:sz="4" w:space="0" w:color="auto"/>
            </w:tcBorders>
            <w:vAlign w:val="center"/>
          </w:tcPr>
          <w:p w:rsidR="003043E4" w:rsidRPr="00B5122D" w:rsidRDefault="003043E4" w:rsidP="003043E4">
            <w:pPr>
              <w:rPr>
                <w:rFonts w:ascii="Arial" w:hAnsi="Arial" w:cs="Arial"/>
                <w:sz w:val="20"/>
                <w:szCs w:val="20"/>
              </w:rPr>
            </w:pPr>
          </w:p>
        </w:tc>
        <w:tc>
          <w:tcPr>
            <w:tcW w:w="2552" w:type="dxa"/>
            <w:tcBorders>
              <w:top w:val="single" w:sz="4" w:space="0" w:color="auto"/>
              <w:left w:val="nil"/>
              <w:bottom w:val="single" w:sz="4" w:space="0" w:color="auto"/>
              <w:right w:val="single" w:sz="4" w:space="0" w:color="auto"/>
            </w:tcBorders>
            <w:shd w:val="clear" w:color="auto" w:fill="auto"/>
          </w:tcPr>
          <w:p w:rsidR="003043E4" w:rsidRPr="00B5122D" w:rsidRDefault="003043E4" w:rsidP="003043E4">
            <w:pPr>
              <w:rPr>
                <w:rFonts w:ascii="Arial" w:hAnsi="Arial" w:cs="Arial"/>
                <w:color w:val="000000"/>
                <w:sz w:val="20"/>
                <w:szCs w:val="20"/>
              </w:rPr>
            </w:pPr>
            <w:r w:rsidRPr="00B5122D">
              <w:rPr>
                <w:rFonts w:ascii="Arial" w:hAnsi="Arial" w:cs="Arial"/>
                <w:color w:val="000000"/>
                <w:sz w:val="20"/>
                <w:szCs w:val="20"/>
              </w:rPr>
              <w:t>бюджеты поселений</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2,000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2,000</w:t>
            </w:r>
          </w:p>
        </w:tc>
        <w:tc>
          <w:tcPr>
            <w:tcW w:w="1417" w:type="dxa"/>
            <w:tcBorders>
              <w:top w:val="single" w:sz="4" w:space="0" w:color="auto"/>
              <w:left w:val="nil"/>
              <w:bottom w:val="single" w:sz="4" w:space="0" w:color="auto"/>
              <w:right w:val="single" w:sz="4" w:space="0" w:color="auto"/>
            </w:tcBorders>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2,000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6,000</w:t>
            </w:r>
          </w:p>
        </w:tc>
      </w:tr>
      <w:tr w:rsidR="003043E4" w:rsidRPr="008C1D28" w:rsidTr="00FD5558">
        <w:trPr>
          <w:trHeight w:val="315"/>
        </w:trPr>
        <w:tc>
          <w:tcPr>
            <w:tcW w:w="1701" w:type="dxa"/>
            <w:gridSpan w:val="2"/>
            <w:vMerge/>
            <w:tcBorders>
              <w:left w:val="single" w:sz="4" w:space="0" w:color="auto"/>
              <w:bottom w:val="single" w:sz="4" w:space="0" w:color="auto"/>
              <w:right w:val="single" w:sz="4" w:space="0" w:color="auto"/>
            </w:tcBorders>
            <w:vAlign w:val="center"/>
          </w:tcPr>
          <w:p w:rsidR="003043E4" w:rsidRPr="00B5122D" w:rsidRDefault="003043E4" w:rsidP="003043E4">
            <w:pPr>
              <w:rPr>
                <w:rFonts w:ascii="Arial" w:hAnsi="Arial" w:cs="Arial"/>
                <w:sz w:val="20"/>
                <w:szCs w:val="20"/>
              </w:rPr>
            </w:pPr>
          </w:p>
        </w:tc>
        <w:tc>
          <w:tcPr>
            <w:tcW w:w="2977" w:type="dxa"/>
            <w:vMerge/>
            <w:tcBorders>
              <w:left w:val="single" w:sz="4" w:space="0" w:color="auto"/>
              <w:bottom w:val="single" w:sz="4" w:space="0" w:color="auto"/>
              <w:right w:val="single" w:sz="4" w:space="0" w:color="auto"/>
            </w:tcBorders>
            <w:vAlign w:val="center"/>
          </w:tcPr>
          <w:p w:rsidR="003043E4" w:rsidRPr="00B5122D" w:rsidRDefault="003043E4" w:rsidP="003043E4">
            <w:pPr>
              <w:rPr>
                <w:rFonts w:ascii="Arial" w:hAnsi="Arial" w:cs="Arial"/>
                <w:sz w:val="20"/>
                <w:szCs w:val="20"/>
              </w:rPr>
            </w:pPr>
          </w:p>
        </w:tc>
        <w:tc>
          <w:tcPr>
            <w:tcW w:w="2552" w:type="dxa"/>
            <w:tcBorders>
              <w:top w:val="single" w:sz="4" w:space="0" w:color="auto"/>
              <w:left w:val="nil"/>
              <w:bottom w:val="single" w:sz="4" w:space="0" w:color="auto"/>
              <w:right w:val="single" w:sz="4" w:space="0" w:color="auto"/>
            </w:tcBorders>
            <w:shd w:val="clear" w:color="auto" w:fill="auto"/>
          </w:tcPr>
          <w:p w:rsidR="003043E4" w:rsidRPr="00B5122D" w:rsidRDefault="003043E4" w:rsidP="003043E4">
            <w:pPr>
              <w:rPr>
                <w:rFonts w:ascii="Arial" w:hAnsi="Arial" w:cs="Arial"/>
                <w:sz w:val="20"/>
                <w:szCs w:val="20"/>
              </w:rPr>
            </w:pPr>
            <w:r w:rsidRPr="00B5122D">
              <w:rPr>
                <w:rFonts w:ascii="Arial" w:hAnsi="Arial" w:cs="Arial"/>
                <w:sz w:val="20"/>
                <w:szCs w:val="20"/>
              </w:rPr>
              <w:t>юридические лица</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w:t>
            </w:r>
          </w:p>
        </w:tc>
        <w:tc>
          <w:tcPr>
            <w:tcW w:w="1417" w:type="dxa"/>
            <w:tcBorders>
              <w:top w:val="single" w:sz="4" w:space="0" w:color="auto"/>
              <w:left w:val="nil"/>
              <w:bottom w:val="single" w:sz="4" w:space="0" w:color="auto"/>
              <w:right w:val="single" w:sz="4" w:space="0" w:color="auto"/>
            </w:tcBorders>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w:t>
            </w:r>
          </w:p>
        </w:tc>
      </w:tr>
      <w:tr w:rsidR="003043E4" w:rsidRPr="008C1D28" w:rsidTr="00FD5558">
        <w:trPr>
          <w:trHeight w:val="315"/>
        </w:trPr>
        <w:tc>
          <w:tcPr>
            <w:tcW w:w="1701" w:type="dxa"/>
            <w:gridSpan w:val="2"/>
            <w:vMerge w:val="restart"/>
            <w:tcBorders>
              <w:top w:val="single" w:sz="4" w:space="0" w:color="auto"/>
              <w:left w:val="single" w:sz="4" w:space="0" w:color="auto"/>
              <w:right w:val="single" w:sz="4" w:space="0" w:color="auto"/>
            </w:tcBorders>
            <w:vAlign w:val="center"/>
          </w:tcPr>
          <w:p w:rsidR="003043E4" w:rsidRPr="00B5122D" w:rsidRDefault="003043E4" w:rsidP="003043E4">
            <w:pPr>
              <w:rPr>
                <w:rFonts w:ascii="Arial" w:hAnsi="Arial" w:cs="Arial"/>
                <w:sz w:val="20"/>
                <w:szCs w:val="20"/>
              </w:rPr>
            </w:pPr>
            <w:r w:rsidRPr="00B5122D">
              <w:rPr>
                <w:rFonts w:ascii="Arial" w:hAnsi="Arial" w:cs="Arial"/>
                <w:sz w:val="20"/>
                <w:szCs w:val="20"/>
              </w:rPr>
              <w:t>Подпрограмма 3</w:t>
            </w:r>
          </w:p>
        </w:tc>
        <w:tc>
          <w:tcPr>
            <w:tcW w:w="2977" w:type="dxa"/>
            <w:vMerge w:val="restart"/>
            <w:tcBorders>
              <w:top w:val="single" w:sz="4" w:space="0" w:color="auto"/>
              <w:left w:val="single" w:sz="4" w:space="0" w:color="auto"/>
              <w:right w:val="single" w:sz="4" w:space="0" w:color="auto"/>
            </w:tcBorders>
            <w:vAlign w:val="center"/>
          </w:tcPr>
          <w:p w:rsidR="003043E4" w:rsidRPr="00B5122D" w:rsidRDefault="003043E4" w:rsidP="003043E4">
            <w:pPr>
              <w:rPr>
                <w:rFonts w:ascii="Arial" w:hAnsi="Arial" w:cs="Arial"/>
                <w:sz w:val="20"/>
                <w:szCs w:val="20"/>
              </w:rPr>
            </w:pPr>
            <w:r w:rsidRPr="00B5122D">
              <w:rPr>
                <w:rFonts w:ascii="Arial" w:hAnsi="Arial" w:cs="Arial"/>
                <w:sz w:val="20"/>
                <w:szCs w:val="20"/>
              </w:rPr>
              <w:t>Энергосбережение и повышение энергетической эффективности в МО Никольский сельсовет</w:t>
            </w:r>
          </w:p>
        </w:tc>
        <w:tc>
          <w:tcPr>
            <w:tcW w:w="2552" w:type="dxa"/>
            <w:tcBorders>
              <w:top w:val="single" w:sz="4" w:space="0" w:color="auto"/>
              <w:left w:val="nil"/>
              <w:bottom w:val="single" w:sz="4" w:space="0" w:color="auto"/>
              <w:right w:val="single" w:sz="4" w:space="0" w:color="auto"/>
            </w:tcBorders>
            <w:shd w:val="clear" w:color="auto" w:fill="auto"/>
          </w:tcPr>
          <w:p w:rsidR="003043E4" w:rsidRPr="00B5122D" w:rsidRDefault="003043E4" w:rsidP="003043E4">
            <w:pPr>
              <w:rPr>
                <w:rFonts w:ascii="Arial" w:hAnsi="Arial" w:cs="Arial"/>
                <w:color w:val="000000"/>
                <w:sz w:val="20"/>
                <w:szCs w:val="20"/>
              </w:rPr>
            </w:pPr>
            <w:r w:rsidRPr="00B5122D">
              <w:rPr>
                <w:rFonts w:ascii="Arial" w:hAnsi="Arial" w:cs="Arial"/>
                <w:color w:val="000000"/>
                <w:sz w:val="20"/>
                <w:szCs w:val="20"/>
              </w:rPr>
              <w:t>Всего</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20,000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20,000</w:t>
            </w:r>
          </w:p>
        </w:tc>
        <w:tc>
          <w:tcPr>
            <w:tcW w:w="1417" w:type="dxa"/>
            <w:tcBorders>
              <w:top w:val="single" w:sz="4" w:space="0" w:color="auto"/>
              <w:left w:val="nil"/>
              <w:bottom w:val="single" w:sz="4" w:space="0" w:color="auto"/>
              <w:right w:val="single" w:sz="4" w:space="0" w:color="auto"/>
            </w:tcBorders>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20,000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60,000</w:t>
            </w:r>
          </w:p>
        </w:tc>
      </w:tr>
      <w:tr w:rsidR="003043E4" w:rsidRPr="008C1D28" w:rsidTr="00FD5558">
        <w:trPr>
          <w:trHeight w:val="315"/>
        </w:trPr>
        <w:tc>
          <w:tcPr>
            <w:tcW w:w="1701" w:type="dxa"/>
            <w:gridSpan w:val="2"/>
            <w:vMerge/>
            <w:tcBorders>
              <w:left w:val="single" w:sz="4" w:space="0" w:color="auto"/>
              <w:right w:val="single" w:sz="4" w:space="0" w:color="auto"/>
            </w:tcBorders>
            <w:vAlign w:val="center"/>
          </w:tcPr>
          <w:p w:rsidR="003043E4" w:rsidRPr="00B5122D" w:rsidRDefault="003043E4" w:rsidP="003043E4">
            <w:pPr>
              <w:rPr>
                <w:rFonts w:ascii="Arial" w:hAnsi="Arial" w:cs="Arial"/>
                <w:sz w:val="20"/>
                <w:szCs w:val="20"/>
              </w:rPr>
            </w:pPr>
          </w:p>
        </w:tc>
        <w:tc>
          <w:tcPr>
            <w:tcW w:w="2977" w:type="dxa"/>
            <w:vMerge/>
            <w:tcBorders>
              <w:left w:val="single" w:sz="4" w:space="0" w:color="auto"/>
              <w:right w:val="single" w:sz="4" w:space="0" w:color="auto"/>
            </w:tcBorders>
            <w:vAlign w:val="center"/>
          </w:tcPr>
          <w:p w:rsidR="003043E4" w:rsidRPr="00B5122D" w:rsidRDefault="003043E4" w:rsidP="003043E4">
            <w:pPr>
              <w:rPr>
                <w:rFonts w:ascii="Arial" w:hAnsi="Arial" w:cs="Arial"/>
                <w:sz w:val="20"/>
                <w:szCs w:val="20"/>
              </w:rPr>
            </w:pPr>
          </w:p>
        </w:tc>
        <w:tc>
          <w:tcPr>
            <w:tcW w:w="2552" w:type="dxa"/>
            <w:tcBorders>
              <w:top w:val="single" w:sz="4" w:space="0" w:color="auto"/>
              <w:left w:val="nil"/>
              <w:bottom w:val="single" w:sz="4" w:space="0" w:color="auto"/>
              <w:right w:val="single" w:sz="4" w:space="0" w:color="auto"/>
            </w:tcBorders>
            <w:shd w:val="clear" w:color="auto" w:fill="auto"/>
          </w:tcPr>
          <w:p w:rsidR="003043E4" w:rsidRPr="00B5122D" w:rsidRDefault="003043E4" w:rsidP="003043E4">
            <w:pPr>
              <w:rPr>
                <w:rFonts w:ascii="Arial" w:hAnsi="Arial" w:cs="Arial"/>
                <w:color w:val="000000"/>
                <w:sz w:val="20"/>
                <w:szCs w:val="20"/>
              </w:rPr>
            </w:pPr>
            <w:r w:rsidRPr="00B5122D">
              <w:rPr>
                <w:rFonts w:ascii="Arial" w:hAnsi="Arial" w:cs="Arial"/>
                <w:color w:val="000000"/>
                <w:sz w:val="20"/>
                <w:szCs w:val="20"/>
              </w:rPr>
              <w:t>в том числе:</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3043E4" w:rsidRPr="00B5122D" w:rsidRDefault="003043E4" w:rsidP="003043E4">
            <w:pPr>
              <w:jc w:val="right"/>
              <w:rPr>
                <w:rFonts w:ascii="Arial" w:hAnsi="Arial" w:cs="Arial"/>
                <w:sz w:val="20"/>
                <w:szCs w:val="20"/>
              </w:rPr>
            </w:pP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3043E4" w:rsidRPr="00B5122D" w:rsidRDefault="003043E4" w:rsidP="003043E4">
            <w:pPr>
              <w:jc w:val="right"/>
              <w:rPr>
                <w:rFonts w:ascii="Arial" w:hAnsi="Arial" w:cs="Arial"/>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3043E4" w:rsidRPr="00B5122D" w:rsidRDefault="003043E4" w:rsidP="003043E4">
            <w:pPr>
              <w:jc w:val="right"/>
              <w:rPr>
                <w:rFonts w:ascii="Arial" w:hAnsi="Arial" w:cs="Arial"/>
                <w:sz w:val="20"/>
                <w:szCs w:val="20"/>
              </w:rPr>
            </w:pPr>
          </w:p>
        </w:tc>
        <w:tc>
          <w:tcPr>
            <w:tcW w:w="1417" w:type="dxa"/>
            <w:tcBorders>
              <w:top w:val="single" w:sz="4" w:space="0" w:color="auto"/>
              <w:left w:val="nil"/>
              <w:bottom w:val="single" w:sz="4" w:space="0" w:color="auto"/>
              <w:right w:val="single" w:sz="4" w:space="0" w:color="auto"/>
            </w:tcBorders>
            <w:vAlign w:val="bottom"/>
          </w:tcPr>
          <w:p w:rsidR="003043E4" w:rsidRPr="00B5122D" w:rsidRDefault="003043E4" w:rsidP="003043E4">
            <w:pPr>
              <w:jc w:val="right"/>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3043E4" w:rsidRPr="00B5122D" w:rsidRDefault="003043E4" w:rsidP="003043E4">
            <w:pPr>
              <w:jc w:val="right"/>
              <w:rPr>
                <w:rFonts w:ascii="Arial" w:hAnsi="Arial" w:cs="Arial"/>
                <w:sz w:val="20"/>
                <w:szCs w:val="20"/>
              </w:rPr>
            </w:pPr>
          </w:p>
        </w:tc>
      </w:tr>
      <w:tr w:rsidR="003043E4" w:rsidRPr="008C1D28" w:rsidTr="00FD5558">
        <w:trPr>
          <w:trHeight w:val="315"/>
        </w:trPr>
        <w:tc>
          <w:tcPr>
            <w:tcW w:w="1701" w:type="dxa"/>
            <w:gridSpan w:val="2"/>
            <w:vMerge/>
            <w:tcBorders>
              <w:left w:val="single" w:sz="4" w:space="0" w:color="auto"/>
              <w:right w:val="single" w:sz="4" w:space="0" w:color="auto"/>
            </w:tcBorders>
            <w:vAlign w:val="center"/>
          </w:tcPr>
          <w:p w:rsidR="003043E4" w:rsidRPr="00B5122D" w:rsidRDefault="003043E4" w:rsidP="003043E4">
            <w:pPr>
              <w:rPr>
                <w:rFonts w:ascii="Arial" w:hAnsi="Arial" w:cs="Arial"/>
                <w:sz w:val="20"/>
                <w:szCs w:val="20"/>
              </w:rPr>
            </w:pPr>
          </w:p>
        </w:tc>
        <w:tc>
          <w:tcPr>
            <w:tcW w:w="2977" w:type="dxa"/>
            <w:vMerge/>
            <w:tcBorders>
              <w:left w:val="single" w:sz="4" w:space="0" w:color="auto"/>
              <w:right w:val="single" w:sz="4" w:space="0" w:color="auto"/>
            </w:tcBorders>
            <w:vAlign w:val="center"/>
          </w:tcPr>
          <w:p w:rsidR="003043E4" w:rsidRPr="00B5122D" w:rsidRDefault="003043E4" w:rsidP="003043E4">
            <w:pPr>
              <w:rPr>
                <w:rFonts w:ascii="Arial" w:hAnsi="Arial" w:cs="Arial"/>
                <w:sz w:val="20"/>
                <w:szCs w:val="20"/>
              </w:rPr>
            </w:pPr>
          </w:p>
        </w:tc>
        <w:tc>
          <w:tcPr>
            <w:tcW w:w="2552" w:type="dxa"/>
            <w:tcBorders>
              <w:top w:val="single" w:sz="4" w:space="0" w:color="auto"/>
              <w:left w:val="nil"/>
              <w:bottom w:val="single" w:sz="4" w:space="0" w:color="auto"/>
              <w:right w:val="single" w:sz="4" w:space="0" w:color="auto"/>
            </w:tcBorders>
            <w:shd w:val="clear" w:color="auto" w:fill="auto"/>
          </w:tcPr>
          <w:p w:rsidR="003043E4" w:rsidRPr="00B5122D" w:rsidRDefault="003043E4" w:rsidP="003043E4">
            <w:pPr>
              <w:rPr>
                <w:rFonts w:ascii="Arial" w:hAnsi="Arial" w:cs="Arial"/>
                <w:color w:val="000000"/>
                <w:sz w:val="20"/>
                <w:szCs w:val="20"/>
              </w:rPr>
            </w:pPr>
            <w:r w:rsidRPr="00B5122D">
              <w:rPr>
                <w:rFonts w:ascii="Arial" w:hAnsi="Arial" w:cs="Arial"/>
                <w:color w:val="000000"/>
                <w:sz w:val="20"/>
                <w:szCs w:val="20"/>
              </w:rPr>
              <w:t>краевой бюджет</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w:t>
            </w:r>
          </w:p>
        </w:tc>
        <w:tc>
          <w:tcPr>
            <w:tcW w:w="1417" w:type="dxa"/>
            <w:tcBorders>
              <w:top w:val="single" w:sz="4" w:space="0" w:color="auto"/>
              <w:left w:val="nil"/>
              <w:bottom w:val="single" w:sz="4" w:space="0" w:color="auto"/>
              <w:right w:val="single" w:sz="4" w:space="0" w:color="auto"/>
            </w:tcBorders>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w:t>
            </w:r>
          </w:p>
        </w:tc>
      </w:tr>
      <w:tr w:rsidR="003043E4" w:rsidRPr="008C1D28" w:rsidTr="00FD5558">
        <w:trPr>
          <w:trHeight w:val="315"/>
        </w:trPr>
        <w:tc>
          <w:tcPr>
            <w:tcW w:w="1701" w:type="dxa"/>
            <w:gridSpan w:val="2"/>
            <w:vMerge/>
            <w:tcBorders>
              <w:left w:val="single" w:sz="4" w:space="0" w:color="auto"/>
              <w:right w:val="single" w:sz="4" w:space="0" w:color="auto"/>
            </w:tcBorders>
            <w:vAlign w:val="center"/>
          </w:tcPr>
          <w:p w:rsidR="003043E4" w:rsidRPr="00B5122D" w:rsidRDefault="003043E4" w:rsidP="003043E4">
            <w:pPr>
              <w:rPr>
                <w:rFonts w:ascii="Arial" w:hAnsi="Arial" w:cs="Arial"/>
                <w:sz w:val="20"/>
                <w:szCs w:val="20"/>
              </w:rPr>
            </w:pPr>
          </w:p>
        </w:tc>
        <w:tc>
          <w:tcPr>
            <w:tcW w:w="2977" w:type="dxa"/>
            <w:vMerge/>
            <w:tcBorders>
              <w:left w:val="single" w:sz="4" w:space="0" w:color="auto"/>
              <w:right w:val="single" w:sz="4" w:space="0" w:color="auto"/>
            </w:tcBorders>
            <w:vAlign w:val="center"/>
          </w:tcPr>
          <w:p w:rsidR="003043E4" w:rsidRPr="00B5122D" w:rsidRDefault="003043E4" w:rsidP="003043E4">
            <w:pPr>
              <w:rPr>
                <w:rFonts w:ascii="Arial" w:hAnsi="Arial" w:cs="Arial"/>
                <w:sz w:val="20"/>
                <w:szCs w:val="20"/>
              </w:rPr>
            </w:pPr>
          </w:p>
        </w:tc>
        <w:tc>
          <w:tcPr>
            <w:tcW w:w="2552" w:type="dxa"/>
            <w:tcBorders>
              <w:top w:val="single" w:sz="4" w:space="0" w:color="auto"/>
              <w:left w:val="nil"/>
              <w:bottom w:val="single" w:sz="4" w:space="0" w:color="auto"/>
              <w:right w:val="single" w:sz="4" w:space="0" w:color="auto"/>
            </w:tcBorders>
            <w:shd w:val="clear" w:color="auto" w:fill="auto"/>
          </w:tcPr>
          <w:p w:rsidR="003043E4" w:rsidRPr="00B5122D" w:rsidRDefault="003043E4" w:rsidP="003043E4">
            <w:pPr>
              <w:rPr>
                <w:rFonts w:ascii="Arial" w:hAnsi="Arial" w:cs="Arial"/>
                <w:color w:val="000000"/>
                <w:sz w:val="20"/>
                <w:szCs w:val="20"/>
              </w:rPr>
            </w:pPr>
            <w:r w:rsidRPr="00B5122D">
              <w:rPr>
                <w:rFonts w:ascii="Arial" w:hAnsi="Arial" w:cs="Arial"/>
                <w:color w:val="000000"/>
                <w:sz w:val="20"/>
                <w:szCs w:val="20"/>
              </w:rPr>
              <w:t>районный бюджет</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w:t>
            </w:r>
          </w:p>
        </w:tc>
        <w:tc>
          <w:tcPr>
            <w:tcW w:w="1417" w:type="dxa"/>
            <w:tcBorders>
              <w:top w:val="single" w:sz="4" w:space="0" w:color="auto"/>
              <w:left w:val="nil"/>
              <w:bottom w:val="single" w:sz="4" w:space="0" w:color="auto"/>
              <w:right w:val="single" w:sz="4" w:space="0" w:color="auto"/>
            </w:tcBorders>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w:t>
            </w:r>
          </w:p>
        </w:tc>
      </w:tr>
      <w:tr w:rsidR="003043E4" w:rsidRPr="008C1D28" w:rsidTr="00FD5558">
        <w:trPr>
          <w:trHeight w:val="315"/>
        </w:trPr>
        <w:tc>
          <w:tcPr>
            <w:tcW w:w="1701" w:type="dxa"/>
            <w:gridSpan w:val="2"/>
            <w:vMerge/>
            <w:tcBorders>
              <w:left w:val="single" w:sz="4" w:space="0" w:color="auto"/>
              <w:right w:val="single" w:sz="4" w:space="0" w:color="auto"/>
            </w:tcBorders>
            <w:vAlign w:val="center"/>
          </w:tcPr>
          <w:p w:rsidR="003043E4" w:rsidRPr="00B5122D" w:rsidRDefault="003043E4" w:rsidP="003043E4">
            <w:pPr>
              <w:rPr>
                <w:rFonts w:ascii="Arial" w:hAnsi="Arial" w:cs="Arial"/>
                <w:sz w:val="20"/>
                <w:szCs w:val="20"/>
              </w:rPr>
            </w:pPr>
          </w:p>
        </w:tc>
        <w:tc>
          <w:tcPr>
            <w:tcW w:w="2977" w:type="dxa"/>
            <w:vMerge/>
            <w:tcBorders>
              <w:left w:val="single" w:sz="4" w:space="0" w:color="auto"/>
              <w:right w:val="single" w:sz="4" w:space="0" w:color="auto"/>
            </w:tcBorders>
            <w:vAlign w:val="center"/>
          </w:tcPr>
          <w:p w:rsidR="003043E4" w:rsidRPr="00B5122D" w:rsidRDefault="003043E4" w:rsidP="003043E4">
            <w:pPr>
              <w:rPr>
                <w:rFonts w:ascii="Arial" w:hAnsi="Arial" w:cs="Arial"/>
                <w:sz w:val="20"/>
                <w:szCs w:val="20"/>
              </w:rPr>
            </w:pPr>
          </w:p>
        </w:tc>
        <w:tc>
          <w:tcPr>
            <w:tcW w:w="2552" w:type="dxa"/>
            <w:tcBorders>
              <w:top w:val="single" w:sz="4" w:space="0" w:color="auto"/>
              <w:left w:val="nil"/>
              <w:bottom w:val="single" w:sz="4" w:space="0" w:color="auto"/>
              <w:right w:val="single" w:sz="4" w:space="0" w:color="auto"/>
            </w:tcBorders>
            <w:shd w:val="clear" w:color="auto" w:fill="auto"/>
          </w:tcPr>
          <w:p w:rsidR="003043E4" w:rsidRPr="00B5122D" w:rsidRDefault="003043E4" w:rsidP="003043E4">
            <w:pPr>
              <w:rPr>
                <w:rFonts w:ascii="Arial" w:hAnsi="Arial" w:cs="Arial"/>
                <w:color w:val="000000"/>
                <w:sz w:val="20"/>
                <w:szCs w:val="20"/>
              </w:rPr>
            </w:pPr>
            <w:r w:rsidRPr="00B5122D">
              <w:rPr>
                <w:rFonts w:ascii="Arial" w:hAnsi="Arial" w:cs="Arial"/>
                <w:color w:val="000000"/>
                <w:sz w:val="20"/>
                <w:szCs w:val="20"/>
              </w:rPr>
              <w:t>внебюджетные источники</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w:t>
            </w:r>
          </w:p>
        </w:tc>
        <w:tc>
          <w:tcPr>
            <w:tcW w:w="1417" w:type="dxa"/>
            <w:tcBorders>
              <w:top w:val="single" w:sz="4" w:space="0" w:color="auto"/>
              <w:left w:val="nil"/>
              <w:bottom w:val="single" w:sz="4" w:space="0" w:color="auto"/>
              <w:right w:val="single" w:sz="4" w:space="0" w:color="auto"/>
            </w:tcBorders>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w:t>
            </w:r>
          </w:p>
        </w:tc>
      </w:tr>
      <w:tr w:rsidR="003043E4" w:rsidRPr="008C1D28" w:rsidTr="00FD5558">
        <w:trPr>
          <w:trHeight w:val="315"/>
        </w:trPr>
        <w:tc>
          <w:tcPr>
            <w:tcW w:w="1701" w:type="dxa"/>
            <w:gridSpan w:val="2"/>
            <w:vMerge/>
            <w:tcBorders>
              <w:left w:val="single" w:sz="4" w:space="0" w:color="auto"/>
              <w:right w:val="single" w:sz="4" w:space="0" w:color="auto"/>
            </w:tcBorders>
            <w:vAlign w:val="center"/>
          </w:tcPr>
          <w:p w:rsidR="003043E4" w:rsidRPr="00B5122D" w:rsidRDefault="003043E4" w:rsidP="003043E4">
            <w:pPr>
              <w:rPr>
                <w:rFonts w:ascii="Arial" w:hAnsi="Arial" w:cs="Arial"/>
                <w:sz w:val="20"/>
                <w:szCs w:val="20"/>
              </w:rPr>
            </w:pPr>
          </w:p>
        </w:tc>
        <w:tc>
          <w:tcPr>
            <w:tcW w:w="2977" w:type="dxa"/>
            <w:vMerge/>
            <w:tcBorders>
              <w:left w:val="single" w:sz="4" w:space="0" w:color="auto"/>
              <w:right w:val="single" w:sz="4" w:space="0" w:color="auto"/>
            </w:tcBorders>
            <w:vAlign w:val="center"/>
          </w:tcPr>
          <w:p w:rsidR="003043E4" w:rsidRPr="00B5122D" w:rsidRDefault="003043E4" w:rsidP="003043E4">
            <w:pPr>
              <w:rPr>
                <w:rFonts w:ascii="Arial" w:hAnsi="Arial" w:cs="Arial"/>
                <w:sz w:val="20"/>
                <w:szCs w:val="20"/>
              </w:rPr>
            </w:pPr>
          </w:p>
        </w:tc>
        <w:tc>
          <w:tcPr>
            <w:tcW w:w="2552" w:type="dxa"/>
            <w:tcBorders>
              <w:top w:val="single" w:sz="4" w:space="0" w:color="auto"/>
              <w:left w:val="nil"/>
              <w:bottom w:val="single" w:sz="4" w:space="0" w:color="auto"/>
              <w:right w:val="single" w:sz="4" w:space="0" w:color="auto"/>
            </w:tcBorders>
            <w:shd w:val="clear" w:color="auto" w:fill="auto"/>
          </w:tcPr>
          <w:p w:rsidR="003043E4" w:rsidRPr="00B5122D" w:rsidRDefault="003043E4" w:rsidP="003043E4">
            <w:pPr>
              <w:rPr>
                <w:rFonts w:ascii="Arial" w:hAnsi="Arial" w:cs="Arial"/>
                <w:color w:val="000000"/>
                <w:sz w:val="20"/>
                <w:szCs w:val="20"/>
              </w:rPr>
            </w:pPr>
            <w:r w:rsidRPr="00B5122D">
              <w:rPr>
                <w:rFonts w:ascii="Arial" w:hAnsi="Arial" w:cs="Arial"/>
                <w:color w:val="000000"/>
                <w:sz w:val="20"/>
                <w:szCs w:val="20"/>
              </w:rPr>
              <w:t>бюджеты поселений</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20,000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20,000</w:t>
            </w:r>
          </w:p>
        </w:tc>
        <w:tc>
          <w:tcPr>
            <w:tcW w:w="1417" w:type="dxa"/>
            <w:tcBorders>
              <w:top w:val="single" w:sz="4" w:space="0" w:color="auto"/>
              <w:left w:val="nil"/>
              <w:bottom w:val="single" w:sz="4" w:space="0" w:color="auto"/>
              <w:right w:val="single" w:sz="4" w:space="0" w:color="auto"/>
            </w:tcBorders>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20,000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60,000</w:t>
            </w:r>
          </w:p>
        </w:tc>
      </w:tr>
      <w:tr w:rsidR="003043E4" w:rsidRPr="008C1D28" w:rsidTr="00FD5558">
        <w:trPr>
          <w:trHeight w:val="315"/>
        </w:trPr>
        <w:tc>
          <w:tcPr>
            <w:tcW w:w="1701" w:type="dxa"/>
            <w:gridSpan w:val="2"/>
            <w:vMerge/>
            <w:tcBorders>
              <w:left w:val="single" w:sz="4" w:space="0" w:color="auto"/>
              <w:bottom w:val="single" w:sz="4" w:space="0" w:color="auto"/>
              <w:right w:val="single" w:sz="4" w:space="0" w:color="auto"/>
            </w:tcBorders>
            <w:vAlign w:val="center"/>
          </w:tcPr>
          <w:p w:rsidR="003043E4" w:rsidRPr="00B5122D" w:rsidRDefault="003043E4" w:rsidP="003043E4">
            <w:pPr>
              <w:rPr>
                <w:rFonts w:ascii="Arial" w:hAnsi="Arial" w:cs="Arial"/>
                <w:sz w:val="20"/>
                <w:szCs w:val="20"/>
              </w:rPr>
            </w:pPr>
          </w:p>
        </w:tc>
        <w:tc>
          <w:tcPr>
            <w:tcW w:w="2977" w:type="dxa"/>
            <w:vMerge/>
            <w:tcBorders>
              <w:left w:val="single" w:sz="4" w:space="0" w:color="auto"/>
              <w:bottom w:val="single" w:sz="4" w:space="0" w:color="auto"/>
              <w:right w:val="single" w:sz="4" w:space="0" w:color="auto"/>
            </w:tcBorders>
            <w:vAlign w:val="center"/>
          </w:tcPr>
          <w:p w:rsidR="003043E4" w:rsidRPr="00B5122D" w:rsidRDefault="003043E4" w:rsidP="003043E4">
            <w:pPr>
              <w:rPr>
                <w:rFonts w:ascii="Arial" w:hAnsi="Arial" w:cs="Arial"/>
                <w:sz w:val="20"/>
                <w:szCs w:val="20"/>
              </w:rPr>
            </w:pPr>
          </w:p>
        </w:tc>
        <w:tc>
          <w:tcPr>
            <w:tcW w:w="2552" w:type="dxa"/>
            <w:tcBorders>
              <w:top w:val="single" w:sz="4" w:space="0" w:color="auto"/>
              <w:left w:val="nil"/>
              <w:bottom w:val="single" w:sz="4" w:space="0" w:color="auto"/>
              <w:right w:val="single" w:sz="4" w:space="0" w:color="auto"/>
            </w:tcBorders>
            <w:shd w:val="clear" w:color="auto" w:fill="auto"/>
          </w:tcPr>
          <w:p w:rsidR="003043E4" w:rsidRPr="00B5122D" w:rsidRDefault="003043E4" w:rsidP="003043E4">
            <w:pPr>
              <w:rPr>
                <w:rFonts w:ascii="Arial" w:hAnsi="Arial" w:cs="Arial"/>
                <w:sz w:val="20"/>
                <w:szCs w:val="20"/>
              </w:rPr>
            </w:pPr>
            <w:r w:rsidRPr="00B5122D">
              <w:rPr>
                <w:rFonts w:ascii="Arial" w:hAnsi="Arial" w:cs="Arial"/>
                <w:sz w:val="20"/>
                <w:szCs w:val="20"/>
              </w:rPr>
              <w:t>юридические лица</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w:t>
            </w:r>
          </w:p>
        </w:tc>
        <w:tc>
          <w:tcPr>
            <w:tcW w:w="1417" w:type="dxa"/>
            <w:tcBorders>
              <w:top w:val="single" w:sz="4" w:space="0" w:color="auto"/>
              <w:left w:val="nil"/>
              <w:bottom w:val="single" w:sz="4" w:space="0" w:color="auto"/>
              <w:right w:val="single" w:sz="4" w:space="0" w:color="auto"/>
            </w:tcBorders>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w:t>
            </w:r>
          </w:p>
        </w:tc>
      </w:tr>
    </w:tbl>
    <w:p w:rsidR="008C1D28" w:rsidRPr="0032543A" w:rsidRDefault="008C1D28" w:rsidP="0032543A">
      <w:pPr>
        <w:pStyle w:val="ConsPlusTitle"/>
        <w:widowControl/>
        <w:spacing w:line="23" w:lineRule="atLeast"/>
        <w:ind w:right="567"/>
        <w:jc w:val="center"/>
        <w:outlineLvl w:val="0"/>
        <w:sectPr w:rsidR="008C1D28" w:rsidRPr="0032543A" w:rsidSect="002360AE">
          <w:pgSz w:w="16838" w:h="11906" w:orient="landscape"/>
          <w:pgMar w:top="1418" w:right="1134" w:bottom="851" w:left="851" w:header="709" w:footer="709" w:gutter="0"/>
          <w:cols w:space="708"/>
          <w:titlePg/>
          <w:docGrid w:linePitch="360"/>
        </w:sectPr>
      </w:pPr>
      <w:r w:rsidRPr="001E1EE5">
        <w:rPr>
          <w:rFonts w:ascii="Times New Roman" w:hAnsi="Times New Roman" w:cs="Times New Roman"/>
          <w:b w:val="0"/>
          <w:bCs w:val="0"/>
          <w:noProof/>
          <w:sz w:val="28"/>
          <w:szCs w:val="28"/>
        </w:rPr>
        <mc:AlternateContent>
          <mc:Choice Requires="wps">
            <w:drawing>
              <wp:anchor distT="0" distB="0" distL="114300" distR="114300" simplePos="0" relativeHeight="251661312" behindDoc="0" locked="0" layoutInCell="1" allowOverlap="1">
                <wp:simplePos x="0" y="0"/>
                <wp:positionH relativeFrom="column">
                  <wp:posOffset>2971800</wp:posOffset>
                </wp:positionH>
                <wp:positionV relativeFrom="paragraph">
                  <wp:posOffset>70485</wp:posOffset>
                </wp:positionV>
                <wp:extent cx="3425825" cy="895985"/>
                <wp:effectExtent l="5080" t="9525" r="7620" b="889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825" cy="895985"/>
                        </a:xfrm>
                        <a:prstGeom prst="rect">
                          <a:avLst/>
                        </a:prstGeom>
                        <a:solidFill>
                          <a:srgbClr val="FFFFFF"/>
                        </a:solidFill>
                        <a:ln w="9525">
                          <a:solidFill>
                            <a:srgbClr val="FFFFFF"/>
                          </a:solidFill>
                          <a:miter lim="800000"/>
                          <a:headEnd/>
                          <a:tailEnd/>
                        </a:ln>
                      </wps:spPr>
                      <wps:txbx>
                        <w:txbxContent>
                          <w:p w:rsidR="0095440B" w:rsidRPr="006546E9" w:rsidRDefault="0095440B" w:rsidP="008C1D28">
                            <w:pPr>
                              <w:pStyle w:val="ConsPlusTitle"/>
                              <w:widowControl/>
                              <w:tabs>
                                <w:tab w:val="left" w:pos="3810"/>
                                <w:tab w:val="left" w:pos="4820"/>
                                <w:tab w:val="left" w:pos="5103"/>
                              </w:tabs>
                              <w:ind w:right="-159"/>
                              <w:outlineLvl w:val="0"/>
                              <w:rPr>
                                <w:rFonts w:ascii="Times New Roman" w:hAnsi="Times New Roman" w:cs="Times New Roman"/>
                                <w:b w:val="0"/>
                                <w:bCs w:val="0"/>
                                <w:sz w:val="22"/>
                                <w:szCs w:val="2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27" type="#_x0000_t202" style="position:absolute;left:0;text-align:left;margin-left:234pt;margin-top:5.55pt;width:269.75pt;height:7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VQPQIAAF0EAAAOAAAAZHJzL2Uyb0RvYy54bWysVM2O0zAQviPxDpbvNP2FNmq6WroUIS0/&#10;0sIDOI6TWDgeY7tNyo07r8A7cODAjVfovhFjp9stcFuRgzXjGX8z881Mlhddo8hOWCdBZ3Q0GFIi&#10;NIdC6iqjH95vnswpcZ7pginQIqN74ejF6vGjZWtSMYYaVCEsQRDt0tZktPbepEnieC0a5gZghEZj&#10;CbZhHlVbJYVlLaI3KhkPh0+TFmxhLHDhHN5e9Ua6ivhlKbh/W5ZOeKIyirn5eNp45uFMVkuWVpaZ&#10;WvJjGuwBWTRMagx6grpinpGtlf9ANZJbcFD6AYcmgbKUXMQasJrR8K9qbmpmRKwFyXHmRJP7f7D8&#10;ze6dJbLI6IQSzRps0eHb4fvhx+HX4eftl9uvZBI4ao1L0fXGoLPvnkOHvY71OnMN/KMjGtY105W4&#10;tBbaWrACcxyFl8nZ0x7HBZC8fQ0FBmNbDxGoK20TCERKCKJjr/an/ojOE46Xk+l4Nh/PKOFomy9m&#10;i/kshmDp3WtjnX8poCFByKjF/kd0trt2PmTD0juXEMyBksVGKhUVW+VrZcmO4axs4ndE/8NNadJm&#10;dDHDPB4K0UiPQ69kg1UMwxfisDTQ9kIXUfZMql7GlJU+8hio60n0Xd7FtkWSA8c5FHsk1kI/47iT&#10;KNRgP1PS4nxn1H3aMisoUa80Nmcxmk7DQkRlOns2RsWeW/JzC9McoTLqKenFte+XaGusrGqM1I+D&#10;hktsaCkj1/dZHdPHGY4tOO5bWJJzPXrd/xVWvwEAAP//AwBQSwMEFAAGAAgAAAAhABQ7Z/bfAAAA&#10;CwEAAA8AAABkcnMvZG93bnJldi54bWxMj8FOwzAQRO9I/IO1SFxQayeipUrjVFUF4tzChZsbb5OI&#10;eJ3EbpPy9WxPcNvRjGbf5JvJteKCQ2g8aUjmCgRS6W1DlYbPj7fZCkSIhqxpPaGGKwbYFPd3ucms&#10;H2mPl0OsBJdQyIyGOsYukzKUNToT5r5DYu/kB2ciy6GSdjAjl7tWpkotpTMN8YfadLirsfw+nJ0G&#10;P75encdepU9fP+59t+33p7TX+vFh2q5BRJziXxhu+IwOBTMd/ZlsEK2G5+WKt0Q2kgTELaDUywLE&#10;ka9FmoIscvl/Q/ELAAD//wMAUEsBAi0AFAAGAAgAAAAhALaDOJL+AAAA4QEAABMAAAAAAAAAAAAA&#10;AAAAAAAAAFtDb250ZW50X1R5cGVzXS54bWxQSwECLQAUAAYACAAAACEAOP0h/9YAAACUAQAACwAA&#10;AAAAAAAAAAAAAAAvAQAAX3JlbHMvLnJlbHNQSwECLQAUAAYACAAAACEA4v5FUD0CAABdBAAADgAA&#10;AAAAAAAAAAAAAAAuAgAAZHJzL2Uyb0RvYy54bWxQSwECLQAUAAYACAAAACEAFDtn9t8AAAALAQAA&#10;DwAAAAAAAAAAAAAAAACXBAAAZHJzL2Rvd25yZXYueG1sUEsFBgAAAAAEAAQA8wAAAKMFAAAAAA==&#10;" strokecolor="white">
                <v:textbox>
                  <w:txbxContent>
                    <w:p w:rsidR="0095440B" w:rsidRPr="006546E9" w:rsidRDefault="0095440B" w:rsidP="008C1D28">
                      <w:pPr>
                        <w:pStyle w:val="ConsPlusTitle"/>
                        <w:widowControl/>
                        <w:tabs>
                          <w:tab w:val="left" w:pos="3810"/>
                          <w:tab w:val="left" w:pos="4820"/>
                          <w:tab w:val="left" w:pos="5103"/>
                        </w:tabs>
                        <w:ind w:right="-159"/>
                        <w:outlineLvl w:val="0"/>
                        <w:rPr>
                          <w:rFonts w:ascii="Times New Roman" w:hAnsi="Times New Roman" w:cs="Times New Roman"/>
                          <w:b w:val="0"/>
                          <w:bCs w:val="0"/>
                          <w:sz w:val="22"/>
                          <w:szCs w:val="22"/>
                          <w:u w:val="single"/>
                        </w:rPr>
                      </w:pPr>
                    </w:p>
                  </w:txbxContent>
                </v:textbox>
              </v:shape>
            </w:pict>
          </mc:Fallback>
        </mc:AlternateContent>
      </w:r>
    </w:p>
    <w:p w:rsidR="008C1D28" w:rsidRPr="00B5122D" w:rsidRDefault="008C1D28" w:rsidP="008A0874">
      <w:pPr>
        <w:pStyle w:val="ConsPlusTitle"/>
        <w:widowControl/>
        <w:tabs>
          <w:tab w:val="left" w:pos="3810"/>
        </w:tabs>
        <w:ind w:right="-159"/>
        <w:jc w:val="right"/>
        <w:outlineLvl w:val="0"/>
        <w:rPr>
          <w:b w:val="0"/>
          <w:bCs w:val="0"/>
          <w:sz w:val="18"/>
          <w:szCs w:val="18"/>
        </w:rPr>
      </w:pPr>
      <w:r>
        <w:rPr>
          <w:rFonts w:ascii="Times New Roman" w:hAnsi="Times New Roman" w:cs="Times New Roman"/>
          <w:b w:val="0"/>
          <w:bCs w:val="0"/>
          <w:sz w:val="22"/>
          <w:szCs w:val="22"/>
        </w:rPr>
        <w:lastRenderedPageBreak/>
        <w:t xml:space="preserve">                                                                                              </w:t>
      </w:r>
      <w:r w:rsidRPr="00B5122D">
        <w:rPr>
          <w:b w:val="0"/>
          <w:bCs w:val="0"/>
          <w:sz w:val="18"/>
          <w:szCs w:val="18"/>
        </w:rPr>
        <w:t>Приложение №1</w:t>
      </w:r>
    </w:p>
    <w:p w:rsidR="0032543A" w:rsidRPr="00B5122D" w:rsidRDefault="008C1D28" w:rsidP="008A0874">
      <w:pPr>
        <w:pStyle w:val="ConsPlusTitle"/>
        <w:widowControl/>
        <w:tabs>
          <w:tab w:val="left" w:pos="3810"/>
          <w:tab w:val="left" w:pos="4820"/>
          <w:tab w:val="left" w:pos="5103"/>
        </w:tabs>
        <w:ind w:right="-159"/>
        <w:jc w:val="right"/>
        <w:outlineLvl w:val="0"/>
        <w:rPr>
          <w:b w:val="0"/>
          <w:bCs w:val="0"/>
          <w:sz w:val="18"/>
          <w:szCs w:val="18"/>
        </w:rPr>
      </w:pPr>
      <w:r w:rsidRPr="00B5122D">
        <w:rPr>
          <w:b w:val="0"/>
          <w:bCs w:val="0"/>
          <w:sz w:val="18"/>
          <w:szCs w:val="18"/>
        </w:rPr>
        <w:t xml:space="preserve">                                                                                              к муниципальной программе «Обеспечение</w:t>
      </w:r>
    </w:p>
    <w:p w:rsidR="0032543A" w:rsidRPr="00B5122D" w:rsidRDefault="0032543A" w:rsidP="008A0874">
      <w:pPr>
        <w:pStyle w:val="ConsPlusTitle"/>
        <w:widowControl/>
        <w:tabs>
          <w:tab w:val="left" w:pos="3810"/>
          <w:tab w:val="left" w:pos="4820"/>
          <w:tab w:val="left" w:pos="5103"/>
        </w:tabs>
        <w:ind w:right="-159"/>
        <w:jc w:val="right"/>
        <w:outlineLvl w:val="0"/>
        <w:rPr>
          <w:b w:val="0"/>
          <w:bCs w:val="0"/>
          <w:sz w:val="18"/>
          <w:szCs w:val="18"/>
        </w:rPr>
      </w:pPr>
      <w:r w:rsidRPr="00B5122D">
        <w:rPr>
          <w:b w:val="0"/>
          <w:bCs w:val="0"/>
          <w:sz w:val="18"/>
          <w:szCs w:val="18"/>
        </w:rPr>
        <w:t xml:space="preserve">                                                                                              </w:t>
      </w:r>
      <w:r w:rsidR="008C1D28" w:rsidRPr="00B5122D">
        <w:rPr>
          <w:b w:val="0"/>
          <w:bCs w:val="0"/>
          <w:sz w:val="18"/>
          <w:szCs w:val="18"/>
        </w:rPr>
        <w:t>безопасными и комфортными условиями</w:t>
      </w:r>
    </w:p>
    <w:p w:rsidR="0032543A" w:rsidRPr="00B5122D" w:rsidRDefault="0032543A" w:rsidP="008A0874">
      <w:pPr>
        <w:pStyle w:val="ConsPlusTitle"/>
        <w:widowControl/>
        <w:tabs>
          <w:tab w:val="left" w:pos="3810"/>
          <w:tab w:val="left" w:pos="4820"/>
          <w:tab w:val="left" w:pos="5103"/>
        </w:tabs>
        <w:ind w:right="-159"/>
        <w:jc w:val="right"/>
        <w:outlineLvl w:val="0"/>
        <w:rPr>
          <w:b w:val="0"/>
          <w:bCs w:val="0"/>
          <w:sz w:val="18"/>
          <w:szCs w:val="18"/>
        </w:rPr>
      </w:pPr>
      <w:r w:rsidRPr="00B5122D">
        <w:rPr>
          <w:b w:val="0"/>
          <w:bCs w:val="0"/>
          <w:sz w:val="18"/>
          <w:szCs w:val="18"/>
        </w:rPr>
        <w:t xml:space="preserve">                                                                                              </w:t>
      </w:r>
      <w:r w:rsidR="008C1D28" w:rsidRPr="00B5122D">
        <w:rPr>
          <w:b w:val="0"/>
          <w:bCs w:val="0"/>
          <w:sz w:val="18"/>
          <w:szCs w:val="18"/>
        </w:rPr>
        <w:t>проживания граждан Никольского сельсовета</w:t>
      </w:r>
    </w:p>
    <w:p w:rsidR="0032543A" w:rsidRPr="00B5122D" w:rsidRDefault="0032543A" w:rsidP="008A0874">
      <w:pPr>
        <w:pStyle w:val="ConsPlusTitle"/>
        <w:widowControl/>
        <w:tabs>
          <w:tab w:val="left" w:pos="3810"/>
          <w:tab w:val="left" w:pos="4820"/>
          <w:tab w:val="left" w:pos="5103"/>
        </w:tabs>
        <w:ind w:right="-159"/>
        <w:jc w:val="right"/>
        <w:outlineLvl w:val="0"/>
        <w:rPr>
          <w:b w:val="0"/>
          <w:bCs w:val="0"/>
          <w:sz w:val="18"/>
          <w:szCs w:val="18"/>
        </w:rPr>
      </w:pPr>
      <w:r w:rsidRPr="00B5122D">
        <w:rPr>
          <w:b w:val="0"/>
          <w:bCs w:val="0"/>
          <w:sz w:val="18"/>
          <w:szCs w:val="18"/>
        </w:rPr>
        <w:t xml:space="preserve">                                                                                              </w:t>
      </w:r>
      <w:proofErr w:type="spellStart"/>
      <w:r w:rsidR="008C1D28" w:rsidRPr="00B5122D">
        <w:rPr>
          <w:b w:val="0"/>
          <w:bCs w:val="0"/>
          <w:sz w:val="18"/>
          <w:szCs w:val="18"/>
        </w:rPr>
        <w:t>Емельяновского</w:t>
      </w:r>
      <w:proofErr w:type="spellEnd"/>
      <w:r w:rsidR="008C1D28" w:rsidRPr="00B5122D">
        <w:rPr>
          <w:b w:val="0"/>
          <w:bCs w:val="0"/>
          <w:sz w:val="18"/>
          <w:szCs w:val="18"/>
        </w:rPr>
        <w:t xml:space="preserve"> района Красноярского края </w:t>
      </w:r>
    </w:p>
    <w:p w:rsidR="008C1D28" w:rsidRPr="001E1EE5" w:rsidRDefault="0032543A" w:rsidP="008A0874">
      <w:pPr>
        <w:pStyle w:val="ConsPlusTitle"/>
        <w:widowControl/>
        <w:tabs>
          <w:tab w:val="left" w:pos="3810"/>
          <w:tab w:val="left" w:pos="4820"/>
          <w:tab w:val="left" w:pos="5103"/>
        </w:tabs>
        <w:ind w:right="-159"/>
        <w:jc w:val="right"/>
        <w:outlineLvl w:val="0"/>
        <w:rPr>
          <w:b w:val="0"/>
          <w:sz w:val="28"/>
          <w:szCs w:val="28"/>
        </w:rPr>
      </w:pPr>
      <w:r>
        <w:rPr>
          <w:rFonts w:ascii="Times New Roman" w:hAnsi="Times New Roman" w:cs="Times New Roman"/>
          <w:b w:val="0"/>
          <w:bCs w:val="0"/>
          <w:sz w:val="22"/>
          <w:szCs w:val="22"/>
        </w:rPr>
        <w:t xml:space="preserve">                                                                                              </w:t>
      </w:r>
    </w:p>
    <w:p w:rsidR="008C1D28" w:rsidRPr="00B5122D" w:rsidRDefault="008C1D28" w:rsidP="008C1D28">
      <w:pPr>
        <w:spacing w:line="23" w:lineRule="atLeast"/>
        <w:jc w:val="center"/>
        <w:rPr>
          <w:rFonts w:ascii="Arial" w:hAnsi="Arial" w:cs="Arial"/>
          <w:b/>
        </w:rPr>
      </w:pPr>
      <w:r w:rsidRPr="00B5122D">
        <w:rPr>
          <w:rFonts w:ascii="Arial" w:hAnsi="Arial" w:cs="Arial"/>
          <w:b/>
        </w:rPr>
        <w:t xml:space="preserve">Подпрограмма </w:t>
      </w:r>
    </w:p>
    <w:p w:rsidR="008C1D28" w:rsidRPr="00B5122D" w:rsidRDefault="008C1D28" w:rsidP="008C1D28">
      <w:pPr>
        <w:spacing w:line="23" w:lineRule="atLeast"/>
        <w:jc w:val="center"/>
        <w:rPr>
          <w:rFonts w:ascii="Arial" w:hAnsi="Arial" w:cs="Arial"/>
          <w:b/>
        </w:rPr>
      </w:pPr>
      <w:r w:rsidRPr="00B5122D">
        <w:rPr>
          <w:rFonts w:ascii="Arial" w:hAnsi="Arial" w:cs="Arial"/>
          <w:b/>
        </w:rPr>
        <w:t>«</w:t>
      </w:r>
      <w:r w:rsidRPr="00B5122D">
        <w:rPr>
          <w:rFonts w:ascii="Arial" w:hAnsi="Arial" w:cs="Arial"/>
          <w:b/>
          <w:bCs/>
        </w:rPr>
        <w:t>Безопасность граждан и благоустройство на территории Никольского сельсовета</w:t>
      </w:r>
      <w:r w:rsidRPr="00B5122D">
        <w:rPr>
          <w:rFonts w:ascii="Arial" w:hAnsi="Arial" w:cs="Arial"/>
          <w:b/>
        </w:rPr>
        <w:t>»</w:t>
      </w:r>
    </w:p>
    <w:p w:rsidR="008C1D28" w:rsidRPr="00B5122D" w:rsidRDefault="008C1D28" w:rsidP="008C1D28">
      <w:pPr>
        <w:spacing w:line="23" w:lineRule="atLeast"/>
        <w:rPr>
          <w:rFonts w:ascii="Arial" w:hAnsi="Arial" w:cs="Arial"/>
          <w:b/>
        </w:rPr>
      </w:pPr>
    </w:p>
    <w:p w:rsidR="008C1D28" w:rsidRPr="00B5122D" w:rsidRDefault="008C1D28" w:rsidP="00A076BB">
      <w:pPr>
        <w:numPr>
          <w:ilvl w:val="0"/>
          <w:numId w:val="15"/>
        </w:numPr>
        <w:spacing w:line="23" w:lineRule="atLeast"/>
        <w:jc w:val="center"/>
        <w:rPr>
          <w:rFonts w:ascii="Arial" w:hAnsi="Arial" w:cs="Arial"/>
          <w:b/>
        </w:rPr>
      </w:pPr>
      <w:r w:rsidRPr="00B5122D">
        <w:rPr>
          <w:rFonts w:ascii="Arial" w:hAnsi="Arial" w:cs="Arial"/>
          <w:b/>
          <w:kern w:val="32"/>
        </w:rPr>
        <w:t xml:space="preserve">Паспорт </w:t>
      </w:r>
      <w:r w:rsidRPr="00B5122D">
        <w:rPr>
          <w:rFonts w:ascii="Arial" w:hAnsi="Arial" w:cs="Arial"/>
          <w:b/>
        </w:rPr>
        <w:t xml:space="preserve">подпрограммы </w:t>
      </w: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5"/>
        <w:gridCol w:w="7938"/>
      </w:tblGrid>
      <w:tr w:rsidR="008C1D28" w:rsidRPr="00B5122D" w:rsidTr="00192513">
        <w:trPr>
          <w:cantSplit/>
          <w:trHeight w:val="720"/>
        </w:trPr>
        <w:tc>
          <w:tcPr>
            <w:tcW w:w="2345" w:type="dxa"/>
          </w:tcPr>
          <w:p w:rsidR="008C1D28" w:rsidRPr="00B5122D" w:rsidRDefault="008C1D28" w:rsidP="00192513">
            <w:pPr>
              <w:spacing w:line="23" w:lineRule="atLeast"/>
              <w:rPr>
                <w:rFonts w:ascii="Arial" w:hAnsi="Arial" w:cs="Arial"/>
              </w:rPr>
            </w:pPr>
            <w:r w:rsidRPr="00B5122D">
              <w:rPr>
                <w:rFonts w:ascii="Arial" w:hAnsi="Arial" w:cs="Arial"/>
              </w:rPr>
              <w:t>Наименование подпрограммы</w:t>
            </w:r>
          </w:p>
        </w:tc>
        <w:tc>
          <w:tcPr>
            <w:tcW w:w="7938" w:type="dxa"/>
          </w:tcPr>
          <w:p w:rsidR="008C1D28" w:rsidRPr="00B5122D" w:rsidRDefault="008C1D28" w:rsidP="00192513">
            <w:pPr>
              <w:spacing w:line="23" w:lineRule="atLeast"/>
              <w:rPr>
                <w:rFonts w:ascii="Arial" w:hAnsi="Arial" w:cs="Arial"/>
                <w:highlight w:val="yellow"/>
              </w:rPr>
            </w:pPr>
            <w:r w:rsidRPr="00B5122D">
              <w:rPr>
                <w:rFonts w:ascii="Arial" w:hAnsi="Arial" w:cs="Arial"/>
                <w:bCs/>
              </w:rPr>
              <w:t xml:space="preserve">Безопасность граждан и благоустройство на территории Никольского сельсовета </w:t>
            </w:r>
            <w:r w:rsidRPr="00B5122D">
              <w:rPr>
                <w:rFonts w:ascii="Arial" w:hAnsi="Arial" w:cs="Arial"/>
              </w:rPr>
              <w:t>(далее Программа)</w:t>
            </w:r>
          </w:p>
        </w:tc>
      </w:tr>
      <w:tr w:rsidR="008C1D28" w:rsidRPr="00B5122D" w:rsidTr="00192513">
        <w:trPr>
          <w:cantSplit/>
          <w:trHeight w:val="720"/>
        </w:trPr>
        <w:tc>
          <w:tcPr>
            <w:tcW w:w="2345" w:type="dxa"/>
          </w:tcPr>
          <w:p w:rsidR="008C1D28" w:rsidRPr="00B5122D" w:rsidRDefault="008C1D28" w:rsidP="00192513">
            <w:pPr>
              <w:spacing w:line="23" w:lineRule="atLeast"/>
              <w:rPr>
                <w:rFonts w:ascii="Arial" w:hAnsi="Arial" w:cs="Arial"/>
              </w:rPr>
            </w:pPr>
            <w:r w:rsidRPr="00B5122D">
              <w:rPr>
                <w:rFonts w:ascii="Arial" w:hAnsi="Arial" w:cs="Arial"/>
              </w:rPr>
              <w:t>Наименование муниципальной программы, в рамках которой реализуется подпрограмма</w:t>
            </w:r>
          </w:p>
        </w:tc>
        <w:tc>
          <w:tcPr>
            <w:tcW w:w="7938" w:type="dxa"/>
          </w:tcPr>
          <w:p w:rsidR="008C1D28" w:rsidRPr="00B5122D" w:rsidRDefault="008C1D28" w:rsidP="00192513">
            <w:pPr>
              <w:spacing w:line="276" w:lineRule="auto"/>
              <w:rPr>
                <w:rFonts w:ascii="Arial" w:hAnsi="Arial" w:cs="Arial"/>
                <w:bCs/>
              </w:rPr>
            </w:pPr>
            <w:r w:rsidRPr="00B5122D">
              <w:rPr>
                <w:rFonts w:ascii="Arial" w:hAnsi="Arial" w:cs="Arial"/>
              </w:rPr>
              <w:t xml:space="preserve">«Обеспечение безопасными и комфортными условиями проживания граждан Никольского сельсовета </w:t>
            </w:r>
            <w:proofErr w:type="spellStart"/>
            <w:r w:rsidRPr="00B5122D">
              <w:rPr>
                <w:rFonts w:ascii="Arial" w:hAnsi="Arial" w:cs="Arial"/>
              </w:rPr>
              <w:t>Емельяновского</w:t>
            </w:r>
            <w:proofErr w:type="spellEnd"/>
            <w:r w:rsidRPr="00B5122D">
              <w:rPr>
                <w:rFonts w:ascii="Arial" w:hAnsi="Arial" w:cs="Arial"/>
              </w:rPr>
              <w:t xml:space="preserve"> района Красноярского края»</w:t>
            </w:r>
          </w:p>
        </w:tc>
      </w:tr>
      <w:tr w:rsidR="008C1D28" w:rsidRPr="00B5122D" w:rsidTr="00192513">
        <w:trPr>
          <w:cantSplit/>
          <w:trHeight w:val="720"/>
        </w:trPr>
        <w:tc>
          <w:tcPr>
            <w:tcW w:w="2345" w:type="dxa"/>
          </w:tcPr>
          <w:p w:rsidR="008C1D28" w:rsidRPr="00B5122D" w:rsidRDefault="008C1D28" w:rsidP="00192513">
            <w:pPr>
              <w:spacing w:line="23" w:lineRule="atLeast"/>
              <w:rPr>
                <w:rFonts w:ascii="Arial" w:hAnsi="Arial" w:cs="Arial"/>
              </w:rPr>
            </w:pPr>
            <w:r w:rsidRPr="00B5122D">
              <w:rPr>
                <w:rFonts w:ascii="Arial" w:hAnsi="Arial" w:cs="Arial"/>
              </w:rPr>
              <w:t>Муниципальный заказчик – координатор подпрограммы</w:t>
            </w:r>
          </w:p>
        </w:tc>
        <w:tc>
          <w:tcPr>
            <w:tcW w:w="7938" w:type="dxa"/>
          </w:tcPr>
          <w:p w:rsidR="008C1D28" w:rsidRPr="00B5122D" w:rsidRDefault="008C1D28" w:rsidP="00192513">
            <w:pPr>
              <w:spacing w:line="23" w:lineRule="atLeast"/>
              <w:rPr>
                <w:rFonts w:ascii="Arial" w:hAnsi="Arial" w:cs="Arial"/>
              </w:rPr>
            </w:pPr>
            <w:r w:rsidRPr="00B5122D">
              <w:rPr>
                <w:rFonts w:ascii="Arial" w:hAnsi="Arial" w:cs="Arial"/>
              </w:rPr>
              <w:t xml:space="preserve">Администрация </w:t>
            </w:r>
            <w:r w:rsidRPr="00B5122D">
              <w:rPr>
                <w:rFonts w:ascii="Arial" w:hAnsi="Arial" w:cs="Arial"/>
                <w:bCs/>
              </w:rPr>
              <w:t xml:space="preserve">Никольского сельсовета </w:t>
            </w:r>
            <w:proofErr w:type="spellStart"/>
            <w:r w:rsidRPr="00B5122D">
              <w:rPr>
                <w:rFonts w:ascii="Arial" w:hAnsi="Arial" w:cs="Arial"/>
              </w:rPr>
              <w:t>Емельяновского</w:t>
            </w:r>
            <w:proofErr w:type="spellEnd"/>
            <w:r w:rsidRPr="00B5122D">
              <w:rPr>
                <w:rFonts w:ascii="Arial" w:hAnsi="Arial" w:cs="Arial"/>
              </w:rPr>
              <w:t xml:space="preserve"> района Красноярского края</w:t>
            </w:r>
          </w:p>
        </w:tc>
      </w:tr>
      <w:tr w:rsidR="008C1D28" w:rsidRPr="00B5122D" w:rsidTr="00192513">
        <w:trPr>
          <w:cantSplit/>
          <w:trHeight w:val="1692"/>
        </w:trPr>
        <w:tc>
          <w:tcPr>
            <w:tcW w:w="2345" w:type="dxa"/>
          </w:tcPr>
          <w:p w:rsidR="008C1D28" w:rsidRPr="00B5122D" w:rsidRDefault="008C1D28" w:rsidP="00192513">
            <w:pPr>
              <w:spacing w:line="23" w:lineRule="atLeast"/>
              <w:rPr>
                <w:rFonts w:ascii="Arial" w:hAnsi="Arial" w:cs="Arial"/>
              </w:rPr>
            </w:pPr>
            <w:r w:rsidRPr="00B5122D">
              <w:rPr>
                <w:rFonts w:ascii="Arial" w:hAnsi="Arial" w:cs="Arial"/>
              </w:rPr>
              <w:t>Исполнители мероприятий подпрограммы, главные распорядители бюджетных средств</w:t>
            </w:r>
          </w:p>
        </w:tc>
        <w:tc>
          <w:tcPr>
            <w:tcW w:w="7938" w:type="dxa"/>
          </w:tcPr>
          <w:p w:rsidR="008C1D28" w:rsidRPr="00B5122D" w:rsidRDefault="008C1D28" w:rsidP="00192513">
            <w:pPr>
              <w:spacing w:line="23" w:lineRule="atLeast"/>
              <w:rPr>
                <w:rFonts w:ascii="Arial" w:hAnsi="Arial" w:cs="Arial"/>
              </w:rPr>
            </w:pPr>
            <w:r w:rsidRPr="00B5122D">
              <w:rPr>
                <w:rFonts w:ascii="Arial" w:hAnsi="Arial" w:cs="Arial"/>
              </w:rPr>
              <w:t xml:space="preserve">Администрация </w:t>
            </w:r>
            <w:r w:rsidRPr="00B5122D">
              <w:rPr>
                <w:rFonts w:ascii="Arial" w:hAnsi="Arial" w:cs="Arial"/>
                <w:bCs/>
              </w:rPr>
              <w:t xml:space="preserve">Никольского сельсовета </w:t>
            </w:r>
            <w:proofErr w:type="spellStart"/>
            <w:r w:rsidRPr="00B5122D">
              <w:rPr>
                <w:rFonts w:ascii="Arial" w:hAnsi="Arial" w:cs="Arial"/>
              </w:rPr>
              <w:t>Емельяновского</w:t>
            </w:r>
            <w:proofErr w:type="spellEnd"/>
            <w:r w:rsidRPr="00B5122D">
              <w:rPr>
                <w:rFonts w:ascii="Arial" w:hAnsi="Arial" w:cs="Arial"/>
              </w:rPr>
              <w:t xml:space="preserve"> района Красноярского края</w:t>
            </w:r>
          </w:p>
        </w:tc>
      </w:tr>
      <w:tr w:rsidR="008C1D28" w:rsidRPr="00B5122D" w:rsidTr="00192513">
        <w:trPr>
          <w:cantSplit/>
          <w:trHeight w:val="720"/>
        </w:trPr>
        <w:tc>
          <w:tcPr>
            <w:tcW w:w="2345" w:type="dxa"/>
          </w:tcPr>
          <w:p w:rsidR="008C1D28" w:rsidRPr="00B5122D" w:rsidRDefault="008C1D28" w:rsidP="00192513">
            <w:pPr>
              <w:spacing w:line="23" w:lineRule="atLeast"/>
              <w:rPr>
                <w:rFonts w:ascii="Arial" w:hAnsi="Arial" w:cs="Arial"/>
              </w:rPr>
            </w:pPr>
            <w:r w:rsidRPr="00B5122D">
              <w:rPr>
                <w:rFonts w:ascii="Arial" w:hAnsi="Arial" w:cs="Arial"/>
              </w:rPr>
              <w:t>Цель и задачи подпрограммы</w:t>
            </w:r>
          </w:p>
        </w:tc>
        <w:tc>
          <w:tcPr>
            <w:tcW w:w="7938" w:type="dxa"/>
          </w:tcPr>
          <w:p w:rsidR="008C1D28" w:rsidRPr="00B5122D" w:rsidRDefault="008C1D28" w:rsidP="00192513">
            <w:pPr>
              <w:spacing w:line="23" w:lineRule="atLeast"/>
              <w:ind w:left="-108"/>
              <w:rPr>
                <w:rFonts w:ascii="Arial" w:hAnsi="Arial" w:cs="Arial"/>
                <w:bCs/>
              </w:rPr>
            </w:pPr>
            <w:r w:rsidRPr="00B5122D">
              <w:rPr>
                <w:rFonts w:ascii="Arial" w:hAnsi="Arial" w:cs="Arial"/>
                <w:bCs/>
              </w:rPr>
              <w:t>1. Повышение уровня внешнего благоустройства и санитарного содержания населенных пунктов Никольского сельсовета;</w:t>
            </w:r>
          </w:p>
          <w:p w:rsidR="008C1D28" w:rsidRPr="00B5122D" w:rsidRDefault="008C1D28" w:rsidP="00F376C6">
            <w:pPr>
              <w:numPr>
                <w:ilvl w:val="0"/>
                <w:numId w:val="11"/>
              </w:numPr>
              <w:spacing w:line="23" w:lineRule="atLeast"/>
              <w:rPr>
                <w:rFonts w:ascii="Arial" w:hAnsi="Arial" w:cs="Arial"/>
              </w:rPr>
            </w:pPr>
            <w:r w:rsidRPr="00B5122D">
              <w:rPr>
                <w:rFonts w:ascii="Arial" w:hAnsi="Arial" w:cs="Arial"/>
                <w:bCs/>
              </w:rPr>
              <w:t>Обеспечение сохранности, модернизация и развитие сети автомобильных дорог поселения</w:t>
            </w:r>
            <w:r w:rsidRPr="00B5122D">
              <w:rPr>
                <w:rFonts w:ascii="Arial" w:hAnsi="Arial" w:cs="Arial"/>
              </w:rPr>
              <w:t>;</w:t>
            </w:r>
          </w:p>
          <w:p w:rsidR="008C1D28" w:rsidRPr="00B5122D" w:rsidRDefault="008C1D28" w:rsidP="00192513">
            <w:pPr>
              <w:spacing w:line="23" w:lineRule="atLeast"/>
              <w:rPr>
                <w:rFonts w:ascii="Arial" w:hAnsi="Arial" w:cs="Arial"/>
              </w:rPr>
            </w:pPr>
            <w:r w:rsidRPr="00B5122D">
              <w:rPr>
                <w:rFonts w:ascii="Arial" w:hAnsi="Arial" w:cs="Arial"/>
              </w:rPr>
              <w:t>Для реализации цели необходимо решение следующих задач:</w:t>
            </w:r>
          </w:p>
          <w:p w:rsidR="008C1D28" w:rsidRPr="00B5122D" w:rsidRDefault="008C1D28" w:rsidP="00192513">
            <w:pPr>
              <w:spacing w:line="23" w:lineRule="atLeast"/>
              <w:rPr>
                <w:rFonts w:ascii="Arial" w:hAnsi="Arial" w:cs="Arial"/>
              </w:rPr>
            </w:pPr>
            <w:r w:rsidRPr="00B5122D">
              <w:rPr>
                <w:rFonts w:ascii="Arial" w:hAnsi="Arial" w:cs="Arial"/>
              </w:rPr>
              <w:t>- обеспечение качественного освещения улиц;</w:t>
            </w:r>
          </w:p>
          <w:p w:rsidR="008C1D28" w:rsidRPr="00B5122D" w:rsidRDefault="008C1D28" w:rsidP="00192513">
            <w:pPr>
              <w:spacing w:line="23" w:lineRule="atLeast"/>
              <w:rPr>
                <w:rFonts w:ascii="Arial" w:hAnsi="Arial" w:cs="Arial"/>
              </w:rPr>
            </w:pPr>
            <w:r w:rsidRPr="00B5122D">
              <w:rPr>
                <w:rFonts w:ascii="Arial" w:hAnsi="Arial" w:cs="Arial"/>
              </w:rPr>
              <w:t>- организация работ по благоустройству и уборке населенных пунктов;</w:t>
            </w:r>
          </w:p>
          <w:p w:rsidR="008C1D28" w:rsidRPr="00B5122D" w:rsidRDefault="008C1D28" w:rsidP="00192513">
            <w:pPr>
              <w:spacing w:line="23" w:lineRule="atLeast"/>
              <w:rPr>
                <w:rFonts w:ascii="Arial" w:hAnsi="Arial" w:cs="Arial"/>
              </w:rPr>
            </w:pPr>
            <w:r w:rsidRPr="00B5122D">
              <w:rPr>
                <w:rFonts w:ascii="Arial" w:hAnsi="Arial" w:cs="Arial"/>
              </w:rPr>
              <w:t>- обеспечение качественного содержания мест захоронений;</w:t>
            </w:r>
          </w:p>
          <w:p w:rsidR="008C1D28" w:rsidRPr="00B5122D" w:rsidRDefault="008C1D28" w:rsidP="00192513">
            <w:pPr>
              <w:spacing w:line="23" w:lineRule="atLeast"/>
              <w:rPr>
                <w:rFonts w:ascii="Arial" w:hAnsi="Arial" w:cs="Arial"/>
              </w:rPr>
            </w:pPr>
            <w:r w:rsidRPr="00B5122D">
              <w:rPr>
                <w:rFonts w:ascii="Arial" w:hAnsi="Arial" w:cs="Arial"/>
              </w:rPr>
              <w:t>- содержание и ремонт автомобильных дорог общего пользования местного значения и искусственных сооружений на них</w:t>
            </w:r>
            <w:r w:rsidR="00F376C6" w:rsidRPr="00B5122D">
              <w:rPr>
                <w:rFonts w:ascii="Arial" w:hAnsi="Arial" w:cs="Arial"/>
              </w:rPr>
              <w:t>;</w:t>
            </w:r>
          </w:p>
          <w:p w:rsidR="00F376C6" w:rsidRPr="00B5122D" w:rsidRDefault="00F376C6" w:rsidP="00192513">
            <w:pPr>
              <w:spacing w:line="23" w:lineRule="atLeast"/>
              <w:rPr>
                <w:rFonts w:ascii="Arial" w:hAnsi="Arial" w:cs="Arial"/>
              </w:rPr>
            </w:pPr>
            <w:r w:rsidRPr="00B5122D">
              <w:rPr>
                <w:rFonts w:ascii="Arial" w:hAnsi="Arial" w:cs="Arial"/>
              </w:rPr>
              <w:t>- повышение безопасности дорожного движения (замена и установка дорожно-знаковой информации; нанесение дорожной разметки на пешеходных переходах; установка пешеходного ограждения; установка и замена светофорных объектов; обустройство парковочных мест)</w:t>
            </w:r>
          </w:p>
        </w:tc>
      </w:tr>
      <w:tr w:rsidR="008C1D28" w:rsidRPr="00B5122D" w:rsidTr="00192513">
        <w:trPr>
          <w:cantSplit/>
          <w:trHeight w:val="720"/>
        </w:trPr>
        <w:tc>
          <w:tcPr>
            <w:tcW w:w="2345" w:type="dxa"/>
          </w:tcPr>
          <w:p w:rsidR="008C1D28" w:rsidRPr="00B5122D" w:rsidRDefault="008C1D28" w:rsidP="00192513">
            <w:pPr>
              <w:spacing w:line="23" w:lineRule="atLeast"/>
              <w:rPr>
                <w:rFonts w:ascii="Arial" w:hAnsi="Arial" w:cs="Arial"/>
              </w:rPr>
            </w:pPr>
            <w:r w:rsidRPr="00B5122D">
              <w:rPr>
                <w:rFonts w:ascii="Arial" w:hAnsi="Arial" w:cs="Arial"/>
              </w:rPr>
              <w:lastRenderedPageBreak/>
              <w:t>Целевые индикаторы</w:t>
            </w:r>
          </w:p>
          <w:p w:rsidR="008C1D28" w:rsidRPr="00B5122D" w:rsidRDefault="008C1D28" w:rsidP="00192513">
            <w:pPr>
              <w:spacing w:line="23" w:lineRule="atLeast"/>
              <w:rPr>
                <w:rFonts w:ascii="Arial" w:hAnsi="Arial" w:cs="Arial"/>
              </w:rPr>
            </w:pPr>
          </w:p>
        </w:tc>
        <w:tc>
          <w:tcPr>
            <w:tcW w:w="7938" w:type="dxa"/>
          </w:tcPr>
          <w:p w:rsidR="008C1D28" w:rsidRPr="00B5122D" w:rsidRDefault="008C1D28" w:rsidP="00F376C6">
            <w:pPr>
              <w:pStyle w:val="ConsPlusNormal"/>
              <w:numPr>
                <w:ilvl w:val="0"/>
                <w:numId w:val="12"/>
              </w:numPr>
              <w:spacing w:line="23" w:lineRule="atLeast"/>
              <w:outlineLvl w:val="0"/>
              <w:rPr>
                <w:bCs/>
                <w:sz w:val="24"/>
                <w:szCs w:val="24"/>
              </w:rPr>
            </w:pPr>
            <w:r w:rsidRPr="00B5122D">
              <w:rPr>
                <w:bCs/>
                <w:sz w:val="24"/>
                <w:szCs w:val="24"/>
              </w:rPr>
              <w:t>Доля общей протяженности освещенных частей улиц, переулков к общей протяженности улиц, переулков;</w:t>
            </w:r>
          </w:p>
          <w:p w:rsidR="008C1D28" w:rsidRPr="00B5122D" w:rsidRDefault="008C1D28" w:rsidP="00F376C6">
            <w:pPr>
              <w:pStyle w:val="ConsPlusNormal"/>
              <w:numPr>
                <w:ilvl w:val="0"/>
                <w:numId w:val="12"/>
              </w:numPr>
              <w:spacing w:line="23" w:lineRule="atLeast"/>
              <w:outlineLvl w:val="0"/>
              <w:rPr>
                <w:bCs/>
                <w:sz w:val="24"/>
                <w:szCs w:val="24"/>
              </w:rPr>
            </w:pPr>
            <w:r w:rsidRPr="00B5122D">
              <w:rPr>
                <w:bCs/>
                <w:sz w:val="24"/>
                <w:szCs w:val="24"/>
              </w:rPr>
              <w:t>Доля граждан, привлеченных к работам по благоустройству от общего числа граждан, проживающих на территории муниципального образования;</w:t>
            </w:r>
          </w:p>
          <w:p w:rsidR="008C1D28" w:rsidRPr="00B5122D" w:rsidRDefault="008C1D28" w:rsidP="00F376C6">
            <w:pPr>
              <w:pStyle w:val="ConsPlusNormal"/>
              <w:numPr>
                <w:ilvl w:val="0"/>
                <w:numId w:val="12"/>
              </w:numPr>
              <w:spacing w:line="23" w:lineRule="atLeast"/>
              <w:outlineLvl w:val="0"/>
              <w:rPr>
                <w:sz w:val="24"/>
                <w:szCs w:val="24"/>
              </w:rPr>
            </w:pPr>
            <w:r w:rsidRPr="00B5122D">
              <w:rPr>
                <w:bCs/>
                <w:sz w:val="24"/>
                <w:szCs w:val="24"/>
              </w:rPr>
              <w:t>Снижение количества несанкционированных свалок на территории муниципального образования</w:t>
            </w:r>
          </w:p>
          <w:p w:rsidR="008C1D28" w:rsidRPr="00B5122D" w:rsidRDefault="008C1D28" w:rsidP="00F376C6">
            <w:pPr>
              <w:pStyle w:val="ConsPlusNormal"/>
              <w:numPr>
                <w:ilvl w:val="0"/>
                <w:numId w:val="12"/>
              </w:numPr>
              <w:spacing w:line="23" w:lineRule="atLeast"/>
              <w:outlineLvl w:val="0"/>
              <w:rPr>
                <w:sz w:val="24"/>
                <w:szCs w:val="24"/>
              </w:rPr>
            </w:pPr>
            <w:r w:rsidRPr="00B5122D">
              <w:rPr>
                <w:bCs/>
                <w:sz w:val="24"/>
                <w:szCs w:val="24"/>
              </w:rPr>
              <w:t>Доля протяженности автомобильных дорог общего пользования местного значения, на которой проведены работы по содержанию, ремонту и капитальному ремонту в общей протяженности сети.</w:t>
            </w:r>
          </w:p>
          <w:p w:rsidR="00F376C6" w:rsidRPr="00B5122D" w:rsidRDefault="00F376C6" w:rsidP="00F376C6">
            <w:pPr>
              <w:pStyle w:val="ConsPlusNormal"/>
              <w:numPr>
                <w:ilvl w:val="0"/>
                <w:numId w:val="12"/>
              </w:numPr>
              <w:spacing w:line="23" w:lineRule="atLeast"/>
              <w:outlineLvl w:val="0"/>
              <w:rPr>
                <w:sz w:val="24"/>
                <w:szCs w:val="24"/>
              </w:rPr>
            </w:pPr>
            <w:r w:rsidRPr="00B5122D">
              <w:rPr>
                <w:sz w:val="24"/>
                <w:szCs w:val="24"/>
              </w:rPr>
              <w:t>Доля количества автомобильных дорог, на которых проведены работы, по повышению безопасности дорожного движения в общем количестве дорог</w:t>
            </w:r>
          </w:p>
          <w:p w:rsidR="008C1D28" w:rsidRPr="00B5122D" w:rsidRDefault="008C1D28" w:rsidP="00F376C6">
            <w:pPr>
              <w:pStyle w:val="ConsPlusNormal"/>
              <w:numPr>
                <w:ilvl w:val="0"/>
                <w:numId w:val="12"/>
              </w:numPr>
              <w:spacing w:line="23" w:lineRule="atLeast"/>
              <w:outlineLvl w:val="0"/>
              <w:rPr>
                <w:sz w:val="24"/>
                <w:szCs w:val="24"/>
              </w:rPr>
            </w:pPr>
            <w:r w:rsidRPr="00B5122D">
              <w:rPr>
                <w:sz w:val="24"/>
                <w:szCs w:val="24"/>
              </w:rPr>
              <w:t>Количество проведенных мероприятий по противопожарной безопасности и возможности возникновения ЧС.</w:t>
            </w:r>
          </w:p>
        </w:tc>
      </w:tr>
      <w:tr w:rsidR="008C1D28" w:rsidRPr="00B5122D" w:rsidTr="00192513">
        <w:trPr>
          <w:cantSplit/>
          <w:trHeight w:val="720"/>
        </w:trPr>
        <w:tc>
          <w:tcPr>
            <w:tcW w:w="2345" w:type="dxa"/>
          </w:tcPr>
          <w:p w:rsidR="008C1D28" w:rsidRPr="00B5122D" w:rsidRDefault="008C1D28" w:rsidP="00192513">
            <w:pPr>
              <w:spacing w:line="23" w:lineRule="atLeast"/>
              <w:rPr>
                <w:rFonts w:ascii="Arial" w:hAnsi="Arial" w:cs="Arial"/>
              </w:rPr>
            </w:pPr>
            <w:r w:rsidRPr="00B5122D">
              <w:rPr>
                <w:rFonts w:ascii="Arial" w:hAnsi="Arial" w:cs="Arial"/>
              </w:rPr>
              <w:t>Сроки реализации подпрограммы</w:t>
            </w:r>
          </w:p>
        </w:tc>
        <w:tc>
          <w:tcPr>
            <w:tcW w:w="7938" w:type="dxa"/>
          </w:tcPr>
          <w:p w:rsidR="008C1D28" w:rsidRPr="00B5122D" w:rsidRDefault="008C1D28" w:rsidP="00762793">
            <w:pPr>
              <w:spacing w:line="23" w:lineRule="atLeast"/>
              <w:jc w:val="both"/>
              <w:rPr>
                <w:rFonts w:ascii="Arial" w:hAnsi="Arial" w:cs="Arial"/>
                <w:bCs/>
              </w:rPr>
            </w:pPr>
            <w:r w:rsidRPr="00B5122D">
              <w:rPr>
                <w:rFonts w:ascii="Arial" w:hAnsi="Arial" w:cs="Arial"/>
                <w:bCs/>
              </w:rPr>
              <w:t>2022-202</w:t>
            </w:r>
            <w:r w:rsidR="00762793" w:rsidRPr="00B5122D">
              <w:rPr>
                <w:rFonts w:ascii="Arial" w:hAnsi="Arial" w:cs="Arial"/>
                <w:bCs/>
              </w:rPr>
              <w:t>6</w:t>
            </w:r>
            <w:r w:rsidRPr="00B5122D">
              <w:rPr>
                <w:rFonts w:ascii="Arial" w:hAnsi="Arial" w:cs="Arial"/>
                <w:bCs/>
              </w:rPr>
              <w:t xml:space="preserve"> годы</w:t>
            </w:r>
          </w:p>
        </w:tc>
      </w:tr>
      <w:tr w:rsidR="008C1D28" w:rsidRPr="00B5122D" w:rsidTr="00192513">
        <w:trPr>
          <w:cantSplit/>
          <w:trHeight w:val="841"/>
        </w:trPr>
        <w:tc>
          <w:tcPr>
            <w:tcW w:w="2345" w:type="dxa"/>
          </w:tcPr>
          <w:p w:rsidR="008C1D28" w:rsidRPr="00B5122D" w:rsidRDefault="008C1D28" w:rsidP="00192513">
            <w:pPr>
              <w:spacing w:line="23" w:lineRule="atLeast"/>
              <w:rPr>
                <w:rFonts w:ascii="Arial" w:hAnsi="Arial" w:cs="Arial"/>
                <w:bCs/>
              </w:rPr>
            </w:pPr>
            <w:r w:rsidRPr="00B5122D">
              <w:rPr>
                <w:rFonts w:ascii="Arial" w:hAnsi="Arial" w:cs="Arial"/>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7938" w:type="dxa"/>
          </w:tcPr>
          <w:p w:rsidR="006B6260" w:rsidRPr="00B5122D" w:rsidRDefault="006B6260" w:rsidP="006B6260">
            <w:pPr>
              <w:spacing w:line="23" w:lineRule="atLeast"/>
              <w:jc w:val="both"/>
              <w:rPr>
                <w:rFonts w:ascii="Arial" w:hAnsi="Arial" w:cs="Arial"/>
              </w:rPr>
            </w:pPr>
            <w:r w:rsidRPr="00B5122D">
              <w:rPr>
                <w:rFonts w:ascii="Arial" w:hAnsi="Arial" w:cs="Arial"/>
              </w:rPr>
              <w:t xml:space="preserve">Подпрограмма финансируется за счет средств местного, районного и краевого бюджета. </w:t>
            </w:r>
          </w:p>
          <w:p w:rsidR="00762793" w:rsidRPr="00B5122D" w:rsidRDefault="00762793" w:rsidP="00762793">
            <w:pPr>
              <w:spacing w:line="23" w:lineRule="atLeast"/>
              <w:jc w:val="both"/>
              <w:rPr>
                <w:rFonts w:ascii="Arial" w:hAnsi="Arial" w:cs="Arial"/>
              </w:rPr>
            </w:pPr>
            <w:r w:rsidRPr="00B5122D">
              <w:rPr>
                <w:rFonts w:ascii="Arial" w:hAnsi="Arial" w:cs="Arial"/>
              </w:rPr>
              <w:t>Общий объем финансирования Программы составит 46 464,733 тыс. руб., из них:</w:t>
            </w:r>
          </w:p>
          <w:p w:rsidR="00762793" w:rsidRPr="00B5122D" w:rsidRDefault="00762793" w:rsidP="00762793">
            <w:pPr>
              <w:spacing w:line="23" w:lineRule="atLeast"/>
              <w:jc w:val="both"/>
              <w:rPr>
                <w:rFonts w:ascii="Arial" w:hAnsi="Arial" w:cs="Arial"/>
              </w:rPr>
            </w:pPr>
            <w:r w:rsidRPr="00B5122D">
              <w:rPr>
                <w:rFonts w:ascii="Arial" w:hAnsi="Arial" w:cs="Arial"/>
              </w:rPr>
              <w:t xml:space="preserve">в 2022 году – 12 337,631 тыс. рублей, </w:t>
            </w:r>
          </w:p>
          <w:p w:rsidR="00762793" w:rsidRPr="00B5122D" w:rsidRDefault="00762793" w:rsidP="00762793">
            <w:pPr>
              <w:spacing w:line="23" w:lineRule="atLeast"/>
              <w:jc w:val="both"/>
              <w:rPr>
                <w:rFonts w:ascii="Arial" w:hAnsi="Arial" w:cs="Arial"/>
              </w:rPr>
            </w:pPr>
            <w:r w:rsidRPr="00B5122D">
              <w:rPr>
                <w:rFonts w:ascii="Arial" w:hAnsi="Arial" w:cs="Arial"/>
              </w:rPr>
              <w:t xml:space="preserve">в 2023 году – 17 065,094 тыс. рублей, </w:t>
            </w:r>
          </w:p>
          <w:p w:rsidR="00762793" w:rsidRPr="00B5122D" w:rsidRDefault="00762793" w:rsidP="00762793">
            <w:pPr>
              <w:spacing w:line="23" w:lineRule="atLeast"/>
              <w:jc w:val="both"/>
              <w:rPr>
                <w:rFonts w:ascii="Arial" w:hAnsi="Arial" w:cs="Arial"/>
              </w:rPr>
            </w:pPr>
            <w:r w:rsidRPr="00B5122D">
              <w:rPr>
                <w:rFonts w:ascii="Arial" w:hAnsi="Arial" w:cs="Arial"/>
              </w:rPr>
              <w:t>в 2024 году – 5 692,436 тыс. рублей,</w:t>
            </w:r>
          </w:p>
          <w:p w:rsidR="00762793" w:rsidRPr="00B5122D" w:rsidRDefault="00762793" w:rsidP="00762793">
            <w:pPr>
              <w:spacing w:line="23" w:lineRule="atLeast"/>
              <w:jc w:val="both"/>
              <w:rPr>
                <w:rFonts w:ascii="Arial" w:hAnsi="Arial" w:cs="Arial"/>
              </w:rPr>
            </w:pPr>
            <w:r w:rsidRPr="00B5122D">
              <w:rPr>
                <w:rFonts w:ascii="Arial" w:hAnsi="Arial" w:cs="Arial"/>
              </w:rPr>
              <w:t>в 2025 году – 5 676,736 тыс. рублей,</w:t>
            </w:r>
          </w:p>
          <w:p w:rsidR="00762793" w:rsidRPr="00B5122D" w:rsidRDefault="00762793" w:rsidP="00762793">
            <w:pPr>
              <w:spacing w:line="23" w:lineRule="atLeast"/>
              <w:jc w:val="both"/>
              <w:rPr>
                <w:rFonts w:ascii="Arial" w:hAnsi="Arial" w:cs="Arial"/>
              </w:rPr>
            </w:pPr>
            <w:r w:rsidRPr="00B5122D">
              <w:rPr>
                <w:rFonts w:ascii="Arial" w:hAnsi="Arial" w:cs="Arial"/>
              </w:rPr>
              <w:t>в 2026 году – 5 692,836 тыс. рублей.</w:t>
            </w:r>
          </w:p>
          <w:p w:rsidR="00762793" w:rsidRPr="00B5122D" w:rsidRDefault="00762793" w:rsidP="00762793">
            <w:pPr>
              <w:spacing w:line="23" w:lineRule="atLeast"/>
              <w:jc w:val="both"/>
              <w:rPr>
                <w:rFonts w:ascii="Arial" w:hAnsi="Arial" w:cs="Arial"/>
              </w:rPr>
            </w:pPr>
            <w:r w:rsidRPr="00B5122D">
              <w:rPr>
                <w:rFonts w:ascii="Arial" w:hAnsi="Arial" w:cs="Arial"/>
              </w:rPr>
              <w:t>в том числе средства краевого бюджета 10 323,243 тыс. рублей, из них:</w:t>
            </w:r>
          </w:p>
          <w:p w:rsidR="00762793" w:rsidRPr="00B5122D" w:rsidRDefault="00762793" w:rsidP="00762793">
            <w:pPr>
              <w:spacing w:line="23" w:lineRule="atLeast"/>
              <w:jc w:val="both"/>
              <w:rPr>
                <w:rFonts w:ascii="Arial" w:hAnsi="Arial" w:cs="Arial"/>
              </w:rPr>
            </w:pPr>
            <w:r w:rsidRPr="00B5122D">
              <w:rPr>
                <w:rFonts w:ascii="Arial" w:hAnsi="Arial" w:cs="Arial"/>
              </w:rPr>
              <w:t>в 2022 году – 3 265,682 тыс. рублей,</w:t>
            </w:r>
          </w:p>
          <w:p w:rsidR="00762793" w:rsidRPr="00B5122D" w:rsidRDefault="00762793" w:rsidP="00762793">
            <w:pPr>
              <w:spacing w:line="23" w:lineRule="atLeast"/>
              <w:jc w:val="both"/>
              <w:rPr>
                <w:rFonts w:ascii="Arial" w:hAnsi="Arial" w:cs="Arial"/>
              </w:rPr>
            </w:pPr>
            <w:r w:rsidRPr="00B5122D">
              <w:rPr>
                <w:rFonts w:ascii="Arial" w:hAnsi="Arial" w:cs="Arial"/>
              </w:rPr>
              <w:t>в 2023 году – 7 057,561 тыс. рублей.</w:t>
            </w:r>
          </w:p>
          <w:p w:rsidR="00762793" w:rsidRPr="00B5122D" w:rsidRDefault="00762793" w:rsidP="00762793">
            <w:pPr>
              <w:spacing w:line="23" w:lineRule="atLeast"/>
              <w:jc w:val="both"/>
              <w:rPr>
                <w:rFonts w:ascii="Arial" w:hAnsi="Arial" w:cs="Arial"/>
              </w:rPr>
            </w:pPr>
            <w:r w:rsidRPr="00B5122D">
              <w:rPr>
                <w:rFonts w:ascii="Arial" w:hAnsi="Arial" w:cs="Arial"/>
              </w:rPr>
              <w:t>средства районного бюджета 7 129,656 тыс. рублей, из них:</w:t>
            </w:r>
          </w:p>
          <w:p w:rsidR="00762793" w:rsidRPr="00B5122D" w:rsidRDefault="00762793" w:rsidP="00762793">
            <w:pPr>
              <w:spacing w:line="23" w:lineRule="atLeast"/>
              <w:jc w:val="both"/>
              <w:rPr>
                <w:rFonts w:ascii="Arial" w:hAnsi="Arial" w:cs="Arial"/>
              </w:rPr>
            </w:pPr>
            <w:r w:rsidRPr="00B5122D">
              <w:rPr>
                <w:rFonts w:ascii="Arial" w:hAnsi="Arial" w:cs="Arial"/>
              </w:rPr>
              <w:t>в 2022 году – 1 175,821 тыс. рублей;</w:t>
            </w:r>
          </w:p>
          <w:p w:rsidR="00762793" w:rsidRPr="00B5122D" w:rsidRDefault="00762793" w:rsidP="00762793">
            <w:pPr>
              <w:spacing w:line="23" w:lineRule="atLeast"/>
              <w:jc w:val="both"/>
              <w:rPr>
                <w:rFonts w:ascii="Arial" w:hAnsi="Arial" w:cs="Arial"/>
              </w:rPr>
            </w:pPr>
            <w:r w:rsidRPr="00B5122D">
              <w:rPr>
                <w:rFonts w:ascii="Arial" w:hAnsi="Arial" w:cs="Arial"/>
              </w:rPr>
              <w:t>в 2023 году – 2 757,835 тыс. рублей;</w:t>
            </w:r>
          </w:p>
          <w:p w:rsidR="00762793" w:rsidRPr="00B5122D" w:rsidRDefault="00762793" w:rsidP="00762793">
            <w:pPr>
              <w:spacing w:line="23" w:lineRule="atLeast"/>
              <w:jc w:val="both"/>
              <w:rPr>
                <w:rFonts w:ascii="Arial" w:hAnsi="Arial" w:cs="Arial"/>
              </w:rPr>
            </w:pPr>
            <w:r w:rsidRPr="00B5122D">
              <w:rPr>
                <w:rFonts w:ascii="Arial" w:hAnsi="Arial" w:cs="Arial"/>
              </w:rPr>
              <w:t>в 2024 году – 1 126,000 тыс. рублей;</w:t>
            </w:r>
          </w:p>
          <w:p w:rsidR="00762793" w:rsidRPr="00B5122D" w:rsidRDefault="00762793" w:rsidP="00762793">
            <w:pPr>
              <w:spacing w:line="23" w:lineRule="atLeast"/>
              <w:jc w:val="both"/>
              <w:rPr>
                <w:rFonts w:ascii="Arial" w:hAnsi="Arial" w:cs="Arial"/>
              </w:rPr>
            </w:pPr>
            <w:r w:rsidRPr="00B5122D">
              <w:rPr>
                <w:rFonts w:ascii="Arial" w:hAnsi="Arial" w:cs="Arial"/>
              </w:rPr>
              <w:t>в 2025 году – 1 126,000 тыс. рублей;</w:t>
            </w:r>
          </w:p>
          <w:p w:rsidR="00762793" w:rsidRPr="00B5122D" w:rsidRDefault="00762793" w:rsidP="00762793">
            <w:pPr>
              <w:spacing w:line="23" w:lineRule="atLeast"/>
              <w:jc w:val="both"/>
              <w:rPr>
                <w:rFonts w:ascii="Arial" w:hAnsi="Arial" w:cs="Arial"/>
              </w:rPr>
            </w:pPr>
            <w:r w:rsidRPr="00B5122D">
              <w:rPr>
                <w:rFonts w:ascii="Arial" w:hAnsi="Arial" w:cs="Arial"/>
              </w:rPr>
              <w:t>в 2026 году – 1 126,000 тыс. рублей</w:t>
            </w:r>
          </w:p>
          <w:p w:rsidR="00762793" w:rsidRPr="00B5122D" w:rsidRDefault="00762793" w:rsidP="00762793">
            <w:pPr>
              <w:spacing w:line="23" w:lineRule="atLeast"/>
              <w:jc w:val="both"/>
              <w:rPr>
                <w:rFonts w:ascii="Arial" w:hAnsi="Arial" w:cs="Arial"/>
              </w:rPr>
            </w:pPr>
            <w:r w:rsidRPr="00B5122D">
              <w:rPr>
                <w:rFonts w:ascii="Arial" w:hAnsi="Arial" w:cs="Arial"/>
              </w:rPr>
              <w:t>средства дорожного фонда 7 826,400 тыс. рублей, из них:</w:t>
            </w:r>
          </w:p>
          <w:p w:rsidR="00762793" w:rsidRPr="00B5122D" w:rsidRDefault="00762793" w:rsidP="00762793">
            <w:pPr>
              <w:spacing w:line="23" w:lineRule="atLeast"/>
              <w:jc w:val="both"/>
              <w:rPr>
                <w:rFonts w:ascii="Arial" w:hAnsi="Arial" w:cs="Arial"/>
              </w:rPr>
            </w:pPr>
            <w:r w:rsidRPr="00B5122D">
              <w:rPr>
                <w:rFonts w:ascii="Arial" w:hAnsi="Arial" w:cs="Arial"/>
              </w:rPr>
              <w:t>в 2022 году – 1 345,700 тыс. рублей;</w:t>
            </w:r>
          </w:p>
          <w:p w:rsidR="00762793" w:rsidRPr="00B5122D" w:rsidRDefault="00762793" w:rsidP="00762793">
            <w:pPr>
              <w:spacing w:line="23" w:lineRule="atLeast"/>
              <w:jc w:val="both"/>
              <w:rPr>
                <w:rFonts w:ascii="Arial" w:hAnsi="Arial" w:cs="Arial"/>
              </w:rPr>
            </w:pPr>
            <w:r w:rsidRPr="00B5122D">
              <w:rPr>
                <w:rFonts w:ascii="Arial" w:hAnsi="Arial" w:cs="Arial"/>
              </w:rPr>
              <w:t>в 2023 году – 1 613,800 тыс. рублей;</w:t>
            </w:r>
          </w:p>
          <w:p w:rsidR="00762793" w:rsidRPr="00B5122D" w:rsidRDefault="00762793" w:rsidP="00762793">
            <w:pPr>
              <w:spacing w:line="23" w:lineRule="atLeast"/>
              <w:jc w:val="both"/>
              <w:rPr>
                <w:rFonts w:ascii="Arial" w:hAnsi="Arial" w:cs="Arial"/>
              </w:rPr>
            </w:pPr>
            <w:r w:rsidRPr="00B5122D">
              <w:rPr>
                <w:rFonts w:ascii="Arial" w:hAnsi="Arial" w:cs="Arial"/>
              </w:rPr>
              <w:t>в 2024 году – 1 661,400 тыс. рублей;</w:t>
            </w:r>
          </w:p>
          <w:p w:rsidR="00762793" w:rsidRPr="00B5122D" w:rsidRDefault="00762793" w:rsidP="00762793">
            <w:pPr>
              <w:spacing w:line="23" w:lineRule="atLeast"/>
              <w:jc w:val="both"/>
              <w:rPr>
                <w:rFonts w:ascii="Arial" w:hAnsi="Arial" w:cs="Arial"/>
              </w:rPr>
            </w:pPr>
            <w:r w:rsidRPr="00B5122D">
              <w:rPr>
                <w:rFonts w:ascii="Arial" w:hAnsi="Arial" w:cs="Arial"/>
              </w:rPr>
              <w:t>в 2025 году – 1 594,700 тыс. рублей;</w:t>
            </w:r>
          </w:p>
          <w:p w:rsidR="00762793" w:rsidRPr="00B5122D" w:rsidRDefault="00762793" w:rsidP="00762793">
            <w:pPr>
              <w:spacing w:line="23" w:lineRule="atLeast"/>
              <w:jc w:val="both"/>
              <w:rPr>
                <w:rFonts w:ascii="Arial" w:hAnsi="Arial" w:cs="Arial"/>
              </w:rPr>
            </w:pPr>
            <w:r w:rsidRPr="00B5122D">
              <w:rPr>
                <w:rFonts w:ascii="Arial" w:hAnsi="Arial" w:cs="Arial"/>
              </w:rPr>
              <w:t>в 2026 году – 1 610,800 тыс. рублей.</w:t>
            </w:r>
          </w:p>
          <w:p w:rsidR="00762793" w:rsidRPr="00B5122D" w:rsidRDefault="00762793" w:rsidP="00762793">
            <w:pPr>
              <w:spacing w:line="23" w:lineRule="atLeast"/>
              <w:jc w:val="both"/>
              <w:rPr>
                <w:rFonts w:ascii="Arial" w:hAnsi="Arial" w:cs="Arial"/>
              </w:rPr>
            </w:pPr>
            <w:r w:rsidRPr="00B5122D">
              <w:rPr>
                <w:rFonts w:ascii="Arial" w:hAnsi="Arial" w:cs="Arial"/>
              </w:rPr>
              <w:t>средства местного бюджета 21 003,434 тыс. рублей, из них:</w:t>
            </w:r>
          </w:p>
          <w:p w:rsidR="00762793" w:rsidRPr="00B5122D" w:rsidRDefault="00762793" w:rsidP="00762793">
            <w:pPr>
              <w:spacing w:line="23" w:lineRule="atLeast"/>
              <w:jc w:val="both"/>
              <w:rPr>
                <w:rFonts w:ascii="Arial" w:hAnsi="Arial" w:cs="Arial"/>
              </w:rPr>
            </w:pPr>
            <w:r w:rsidRPr="00B5122D">
              <w:rPr>
                <w:rFonts w:ascii="Arial" w:hAnsi="Arial" w:cs="Arial"/>
              </w:rPr>
              <w:t>в 2022 году – 6 550,428 тыс. рублей;</w:t>
            </w:r>
          </w:p>
          <w:p w:rsidR="00762793" w:rsidRPr="00B5122D" w:rsidRDefault="00762793" w:rsidP="00762793">
            <w:pPr>
              <w:spacing w:line="23" w:lineRule="atLeast"/>
              <w:jc w:val="both"/>
              <w:rPr>
                <w:rFonts w:ascii="Arial" w:hAnsi="Arial" w:cs="Arial"/>
              </w:rPr>
            </w:pPr>
            <w:r w:rsidRPr="00B5122D">
              <w:rPr>
                <w:rFonts w:ascii="Arial" w:hAnsi="Arial" w:cs="Arial"/>
              </w:rPr>
              <w:t>в 2023 году – 5 635,898 тыс. рублей;</w:t>
            </w:r>
          </w:p>
          <w:p w:rsidR="00762793" w:rsidRPr="00B5122D" w:rsidRDefault="00762793" w:rsidP="00762793">
            <w:pPr>
              <w:spacing w:line="23" w:lineRule="atLeast"/>
              <w:jc w:val="both"/>
              <w:rPr>
                <w:rFonts w:ascii="Arial" w:hAnsi="Arial" w:cs="Arial"/>
              </w:rPr>
            </w:pPr>
            <w:r w:rsidRPr="00B5122D">
              <w:rPr>
                <w:rFonts w:ascii="Arial" w:hAnsi="Arial" w:cs="Arial"/>
              </w:rPr>
              <w:t>в 2024 году – 2 905,036 тыс. рублей;</w:t>
            </w:r>
          </w:p>
          <w:p w:rsidR="00762793" w:rsidRPr="00B5122D" w:rsidRDefault="00762793" w:rsidP="00762793">
            <w:pPr>
              <w:shd w:val="clear" w:color="auto" w:fill="FFFFFF"/>
              <w:spacing w:line="23" w:lineRule="atLeast"/>
              <w:jc w:val="both"/>
              <w:rPr>
                <w:rFonts w:ascii="Arial" w:hAnsi="Arial" w:cs="Arial"/>
              </w:rPr>
            </w:pPr>
            <w:r w:rsidRPr="00B5122D">
              <w:rPr>
                <w:rFonts w:ascii="Arial" w:hAnsi="Arial" w:cs="Arial"/>
              </w:rPr>
              <w:t>в 2025 году – 2 956,036 тыс. рублей;</w:t>
            </w:r>
          </w:p>
          <w:p w:rsidR="008C1D28" w:rsidRPr="00B5122D" w:rsidRDefault="00762793" w:rsidP="00762793">
            <w:pPr>
              <w:spacing w:line="23" w:lineRule="atLeast"/>
              <w:jc w:val="both"/>
              <w:rPr>
                <w:rFonts w:ascii="Arial" w:hAnsi="Arial" w:cs="Arial"/>
                <w:bCs/>
              </w:rPr>
            </w:pPr>
            <w:r w:rsidRPr="00B5122D">
              <w:rPr>
                <w:rFonts w:ascii="Arial" w:hAnsi="Arial" w:cs="Arial"/>
              </w:rPr>
              <w:t>в 2026 году – 2 956,036 тыс. рублей.</w:t>
            </w:r>
          </w:p>
        </w:tc>
      </w:tr>
      <w:tr w:rsidR="008C1D28" w:rsidRPr="00B5122D" w:rsidTr="00192513">
        <w:trPr>
          <w:cantSplit/>
          <w:trHeight w:val="841"/>
        </w:trPr>
        <w:tc>
          <w:tcPr>
            <w:tcW w:w="2345" w:type="dxa"/>
          </w:tcPr>
          <w:p w:rsidR="008C1D28" w:rsidRPr="00B5122D" w:rsidRDefault="008C1D28" w:rsidP="00192513">
            <w:pPr>
              <w:spacing w:line="23" w:lineRule="atLeast"/>
              <w:rPr>
                <w:rFonts w:ascii="Arial" w:hAnsi="Arial" w:cs="Arial"/>
              </w:rPr>
            </w:pPr>
            <w:r w:rsidRPr="00B5122D">
              <w:rPr>
                <w:rFonts w:ascii="Arial" w:hAnsi="Arial" w:cs="Arial"/>
              </w:rPr>
              <w:lastRenderedPageBreak/>
              <w:t>Система организации контроля за исполнением подпрограммы</w:t>
            </w:r>
          </w:p>
        </w:tc>
        <w:tc>
          <w:tcPr>
            <w:tcW w:w="7938" w:type="dxa"/>
          </w:tcPr>
          <w:p w:rsidR="008C1D28" w:rsidRPr="00B5122D" w:rsidRDefault="008C1D28" w:rsidP="00192513">
            <w:pPr>
              <w:spacing w:line="23" w:lineRule="atLeast"/>
              <w:jc w:val="both"/>
              <w:rPr>
                <w:rFonts w:ascii="Arial" w:hAnsi="Arial" w:cs="Arial"/>
              </w:rPr>
            </w:pPr>
            <w:r w:rsidRPr="00B5122D">
              <w:rPr>
                <w:rFonts w:ascii="Arial" w:hAnsi="Arial" w:cs="Arial"/>
              </w:rPr>
              <w:t xml:space="preserve">Администрация </w:t>
            </w:r>
            <w:r w:rsidRPr="00B5122D">
              <w:rPr>
                <w:rFonts w:ascii="Arial" w:hAnsi="Arial" w:cs="Arial"/>
                <w:bCs/>
              </w:rPr>
              <w:t xml:space="preserve">Никольского сельсовета </w:t>
            </w:r>
            <w:proofErr w:type="spellStart"/>
            <w:r w:rsidRPr="00B5122D">
              <w:rPr>
                <w:rFonts w:ascii="Arial" w:hAnsi="Arial" w:cs="Arial"/>
              </w:rPr>
              <w:t>Емельяновского</w:t>
            </w:r>
            <w:proofErr w:type="spellEnd"/>
            <w:r w:rsidRPr="00B5122D">
              <w:rPr>
                <w:rFonts w:ascii="Arial" w:hAnsi="Arial" w:cs="Arial"/>
              </w:rPr>
              <w:t xml:space="preserve"> района Красноярского края</w:t>
            </w:r>
          </w:p>
        </w:tc>
      </w:tr>
    </w:tbl>
    <w:p w:rsidR="008C1D28" w:rsidRPr="00B5122D" w:rsidRDefault="008C1D28" w:rsidP="008C1D28">
      <w:pPr>
        <w:spacing w:line="23" w:lineRule="atLeast"/>
        <w:ind w:left="1080"/>
        <w:rPr>
          <w:rFonts w:ascii="Arial" w:hAnsi="Arial" w:cs="Arial"/>
        </w:rPr>
      </w:pPr>
    </w:p>
    <w:p w:rsidR="008C1D28" w:rsidRPr="00B5122D" w:rsidRDefault="008C1D28" w:rsidP="008C1D28">
      <w:pPr>
        <w:spacing w:line="23" w:lineRule="atLeast"/>
        <w:jc w:val="center"/>
        <w:rPr>
          <w:rFonts w:ascii="Arial" w:hAnsi="Arial" w:cs="Arial"/>
          <w:b/>
        </w:rPr>
      </w:pPr>
    </w:p>
    <w:p w:rsidR="00D73183" w:rsidRPr="00B5122D" w:rsidRDefault="00D73183" w:rsidP="00D73183">
      <w:pPr>
        <w:spacing w:line="23" w:lineRule="atLeast"/>
        <w:jc w:val="center"/>
        <w:rPr>
          <w:rFonts w:ascii="Arial" w:hAnsi="Arial" w:cs="Arial"/>
          <w:b/>
        </w:rPr>
      </w:pPr>
      <w:r w:rsidRPr="00B5122D">
        <w:rPr>
          <w:rFonts w:ascii="Arial" w:hAnsi="Arial" w:cs="Arial"/>
          <w:b/>
        </w:rPr>
        <w:t>2. Основные разделы подпрограммы.</w:t>
      </w:r>
    </w:p>
    <w:p w:rsidR="00D73183" w:rsidRPr="00B5122D" w:rsidRDefault="00D73183" w:rsidP="00D73183">
      <w:pPr>
        <w:spacing w:line="23" w:lineRule="atLeast"/>
        <w:jc w:val="center"/>
        <w:rPr>
          <w:rFonts w:ascii="Arial" w:hAnsi="Arial" w:cs="Arial"/>
          <w:b/>
        </w:rPr>
      </w:pPr>
    </w:p>
    <w:p w:rsidR="00D73183" w:rsidRPr="00B5122D" w:rsidRDefault="00D73183" w:rsidP="00D73183">
      <w:pPr>
        <w:numPr>
          <w:ilvl w:val="1"/>
          <w:numId w:val="7"/>
        </w:numPr>
        <w:spacing w:line="23" w:lineRule="atLeast"/>
        <w:jc w:val="center"/>
        <w:rPr>
          <w:rFonts w:ascii="Arial" w:hAnsi="Arial" w:cs="Arial"/>
        </w:rPr>
      </w:pPr>
      <w:r w:rsidRPr="00B5122D">
        <w:rPr>
          <w:rFonts w:ascii="Arial" w:hAnsi="Arial" w:cs="Arial"/>
        </w:rPr>
        <w:t>Постановка муниципальной проблемы и обоснование необходимости разработки Подпрограммы</w:t>
      </w:r>
    </w:p>
    <w:p w:rsidR="00D73183" w:rsidRPr="00B5122D" w:rsidRDefault="00D73183" w:rsidP="00D73183">
      <w:pPr>
        <w:shd w:val="clear" w:color="auto" w:fill="FFFFFF"/>
        <w:spacing w:line="23" w:lineRule="atLeast"/>
        <w:ind w:firstLine="708"/>
        <w:jc w:val="both"/>
        <w:rPr>
          <w:rFonts w:ascii="Arial" w:hAnsi="Arial" w:cs="Arial"/>
        </w:rPr>
      </w:pPr>
      <w:r w:rsidRPr="00B5122D">
        <w:rPr>
          <w:rFonts w:ascii="Arial" w:hAnsi="Arial" w:cs="Arial"/>
        </w:rPr>
        <w:t>Федеральным законом от 06.10.2003 №131-ФЗ «Об общих принципах организации местного самоуправления в Российской Федерации» организация благоустройства территории муниципального образования отнесена к вопросам местного значения. Организация работы в данном направлении подразумевает проведение органами местного самоуправления самостоятельно или через создаваемые ими муниципальные унитарные предприятия, а также физическими лицами и иными юридическими лицами работ по содержанию территории населенных пунктов.</w:t>
      </w:r>
    </w:p>
    <w:p w:rsidR="00D73183" w:rsidRPr="00B5122D" w:rsidRDefault="00D73183" w:rsidP="00D73183">
      <w:pPr>
        <w:shd w:val="clear" w:color="auto" w:fill="FFFFFF"/>
        <w:spacing w:line="23" w:lineRule="atLeast"/>
        <w:ind w:firstLine="708"/>
        <w:jc w:val="both"/>
        <w:rPr>
          <w:rFonts w:ascii="Arial" w:hAnsi="Arial" w:cs="Arial"/>
        </w:rPr>
      </w:pPr>
      <w:r w:rsidRPr="00B5122D">
        <w:rPr>
          <w:rFonts w:ascii="Arial" w:hAnsi="Arial" w:cs="Arial"/>
        </w:rPr>
        <w:t xml:space="preserve"> При этом финансовое обеспечение мероприятий, связанных с благоустройством территории муниципального образования, относится к расходным обязательствам муниципального образования и осуществляется в пределах средств, предусмотренных в местном бюджете на эти цели.</w:t>
      </w:r>
    </w:p>
    <w:p w:rsidR="00D73183" w:rsidRPr="00B5122D" w:rsidRDefault="00D73183" w:rsidP="00D73183">
      <w:pPr>
        <w:shd w:val="clear" w:color="auto" w:fill="FFFFFF"/>
        <w:spacing w:line="23" w:lineRule="atLeast"/>
        <w:ind w:firstLine="708"/>
        <w:jc w:val="both"/>
        <w:rPr>
          <w:rFonts w:ascii="Arial" w:hAnsi="Arial" w:cs="Arial"/>
        </w:rPr>
      </w:pPr>
      <w:r w:rsidRPr="00B5122D">
        <w:rPr>
          <w:rFonts w:ascii="Arial" w:hAnsi="Arial" w:cs="Arial"/>
        </w:rPr>
        <w:t xml:space="preserve">В связи с ограниченностью финансовых ресурсов отмечается неудовлетворительное уличное освещение и состояние дорог в муниципальном образовании. Так на 01.01.2022г доля общей протяженности освещенных частей улиц к общей протяженности улиц </w:t>
      </w:r>
      <w:proofErr w:type="gramStart"/>
      <w:r w:rsidRPr="00B5122D">
        <w:rPr>
          <w:rFonts w:ascii="Arial" w:hAnsi="Arial" w:cs="Arial"/>
        </w:rPr>
        <w:t>составила  35</w:t>
      </w:r>
      <w:proofErr w:type="gramEnd"/>
      <w:r w:rsidRPr="00B5122D">
        <w:rPr>
          <w:rFonts w:ascii="Arial" w:hAnsi="Arial" w:cs="Arial"/>
        </w:rPr>
        <w:t>,4 процента.</w:t>
      </w:r>
    </w:p>
    <w:p w:rsidR="00D73183" w:rsidRPr="00B5122D" w:rsidRDefault="00D73183" w:rsidP="00D73183">
      <w:pPr>
        <w:shd w:val="clear" w:color="auto" w:fill="FFFFFF"/>
        <w:spacing w:line="23" w:lineRule="atLeast"/>
        <w:ind w:firstLine="708"/>
        <w:jc w:val="both"/>
        <w:rPr>
          <w:rFonts w:ascii="Arial" w:hAnsi="Arial" w:cs="Arial"/>
        </w:rPr>
      </w:pPr>
      <w:r w:rsidRPr="00B5122D">
        <w:rPr>
          <w:rFonts w:ascii="Arial" w:hAnsi="Arial" w:cs="Arial"/>
        </w:rPr>
        <w:t>Негативным фактором является социально-экологическая проблема – несанкционированные свалки, что приводит к ухудшению санитарно-экологической обстановки и условий проживания граждан, а также внешнего и архитектурного облика населенных пунктов.</w:t>
      </w:r>
    </w:p>
    <w:p w:rsidR="00D73183" w:rsidRPr="00B5122D" w:rsidRDefault="00D73183" w:rsidP="00D73183">
      <w:pPr>
        <w:shd w:val="clear" w:color="auto" w:fill="FFFFFF"/>
        <w:spacing w:line="23" w:lineRule="atLeast"/>
        <w:ind w:firstLine="708"/>
        <w:jc w:val="both"/>
        <w:rPr>
          <w:rFonts w:ascii="Arial" w:hAnsi="Arial" w:cs="Arial"/>
        </w:rPr>
      </w:pPr>
      <w:r w:rsidRPr="00B5122D">
        <w:rPr>
          <w:rFonts w:ascii="Arial" w:hAnsi="Arial" w:cs="Arial"/>
        </w:rPr>
        <w:t>В связи с чем, органы местного самоуправления поддерживают инициативы граждан и их общественную деятельность по приведению в надлежащее состояние фасадов домов, заборов, палисадников, придомовых территорий, в посадке зеленых насаждений, разбивке клумб, уборке несанкционированных свалок и мест захоронений, что является стимулирующим фактором для социально-экономического развития муниципального образования и эффективной реализации органами местного самоуправления своих полномочий.</w:t>
      </w:r>
    </w:p>
    <w:p w:rsidR="00D73183" w:rsidRPr="00B5122D" w:rsidRDefault="00D73183" w:rsidP="00D73183">
      <w:pPr>
        <w:numPr>
          <w:ilvl w:val="1"/>
          <w:numId w:val="7"/>
        </w:numPr>
        <w:shd w:val="clear" w:color="auto" w:fill="FFFFFF"/>
        <w:spacing w:line="23" w:lineRule="atLeast"/>
        <w:jc w:val="both"/>
        <w:rPr>
          <w:rFonts w:ascii="Arial" w:hAnsi="Arial" w:cs="Arial"/>
        </w:rPr>
      </w:pPr>
      <w:r w:rsidRPr="00B5122D">
        <w:rPr>
          <w:rFonts w:ascii="Arial" w:hAnsi="Arial" w:cs="Arial"/>
        </w:rPr>
        <w:t>Основная цель, задачи, этапы и сроки выполнения подпрограммы, целевые индикаторы</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 xml:space="preserve">Исполнителем Подпрограммы, главным распорядителем бюджетных средств является Администрация Никольского сельсовета </w:t>
      </w:r>
      <w:proofErr w:type="spellStart"/>
      <w:r w:rsidRPr="00B5122D">
        <w:rPr>
          <w:rFonts w:ascii="Arial" w:hAnsi="Arial" w:cs="Arial"/>
        </w:rPr>
        <w:t>Емельяновского</w:t>
      </w:r>
      <w:proofErr w:type="spellEnd"/>
      <w:r w:rsidRPr="00B5122D">
        <w:rPr>
          <w:rFonts w:ascii="Arial" w:hAnsi="Arial" w:cs="Arial"/>
        </w:rPr>
        <w:t xml:space="preserve"> района Красноярского края.</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Целью подпрограммы является повышение уровня внешнего благоустройства и санитарного содержания населенных пунктов Никольского сельсовета; обеспечение сохранности, модернизация и развитие сети автомобильных дорог поселений.</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Для достижения поставленной цели необходимо решение следующих задач:</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 обеспечение качественного освещения улиц;</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 организация работ по благоустройству и уборке населенных пунктов;</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 обеспечение качественного содержания мест захоронений;</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lastRenderedPageBreak/>
        <w:t>- ремонт автомобильных дорог общего пользования местного значения и искусственных сооружений на них;</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 повышение безопасности дорожного движения (замена и установка дорожно-знаковой информации; нанесение дорожной разметки на пешеходных переходах; установка пешеходного ограждения; установка и замена светофорных объектов; обустройство парковочных мест)</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Срок реализации Подпрограммы – 2022-202</w:t>
      </w:r>
      <w:r w:rsidR="00762793" w:rsidRPr="00B5122D">
        <w:rPr>
          <w:rFonts w:ascii="Arial" w:hAnsi="Arial" w:cs="Arial"/>
        </w:rPr>
        <w:t>6</w:t>
      </w:r>
      <w:r w:rsidRPr="00B5122D">
        <w:rPr>
          <w:rFonts w:ascii="Arial" w:hAnsi="Arial" w:cs="Arial"/>
        </w:rPr>
        <w:t xml:space="preserve"> годы.</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Целевыми индикаторами, позволяющими измерить достижение цели Подпрограммы, являются:</w:t>
      </w:r>
    </w:p>
    <w:p w:rsidR="00D73183" w:rsidRPr="00B5122D" w:rsidRDefault="00D73183" w:rsidP="00D73183">
      <w:pPr>
        <w:numPr>
          <w:ilvl w:val="0"/>
          <w:numId w:val="8"/>
        </w:numPr>
        <w:shd w:val="clear" w:color="auto" w:fill="FFFFFF"/>
        <w:spacing w:line="23" w:lineRule="atLeast"/>
        <w:ind w:firstLine="709"/>
        <w:jc w:val="both"/>
        <w:rPr>
          <w:rFonts w:ascii="Arial" w:hAnsi="Arial" w:cs="Arial"/>
        </w:rPr>
      </w:pPr>
      <w:r w:rsidRPr="00B5122D">
        <w:rPr>
          <w:rFonts w:ascii="Arial" w:hAnsi="Arial" w:cs="Arial"/>
        </w:rPr>
        <w:t>Доля общей протяженности освещенных частей улиц, переулков к общей протяженности улиц, переулков.</w:t>
      </w:r>
    </w:p>
    <w:p w:rsidR="00D73183" w:rsidRPr="00B5122D" w:rsidRDefault="00D73183" w:rsidP="00D73183">
      <w:pPr>
        <w:numPr>
          <w:ilvl w:val="0"/>
          <w:numId w:val="8"/>
        </w:numPr>
        <w:shd w:val="clear" w:color="auto" w:fill="FFFFFF"/>
        <w:spacing w:line="23" w:lineRule="atLeast"/>
        <w:ind w:firstLine="709"/>
        <w:jc w:val="both"/>
        <w:rPr>
          <w:rFonts w:ascii="Arial" w:hAnsi="Arial" w:cs="Arial"/>
        </w:rPr>
      </w:pPr>
      <w:r w:rsidRPr="00B5122D">
        <w:rPr>
          <w:rFonts w:ascii="Arial" w:hAnsi="Arial" w:cs="Arial"/>
        </w:rPr>
        <w:t>Доля граждан, привлеченных к работам по благоустройству от общего числа граждан, проживающих на территории муниципального образования.</w:t>
      </w:r>
    </w:p>
    <w:p w:rsidR="00D73183" w:rsidRPr="00B5122D" w:rsidRDefault="00D73183" w:rsidP="00D73183">
      <w:pPr>
        <w:numPr>
          <w:ilvl w:val="0"/>
          <w:numId w:val="8"/>
        </w:numPr>
        <w:shd w:val="clear" w:color="auto" w:fill="FFFFFF"/>
        <w:spacing w:line="23" w:lineRule="atLeast"/>
        <w:ind w:firstLine="709"/>
        <w:jc w:val="both"/>
        <w:rPr>
          <w:rFonts w:ascii="Arial" w:hAnsi="Arial" w:cs="Arial"/>
        </w:rPr>
      </w:pPr>
      <w:r w:rsidRPr="00B5122D">
        <w:rPr>
          <w:rFonts w:ascii="Arial" w:hAnsi="Arial" w:cs="Arial"/>
        </w:rPr>
        <w:t>Снижение количества несанкционированных свалок на территории муниципального образования.</w:t>
      </w:r>
    </w:p>
    <w:p w:rsidR="00D73183" w:rsidRPr="00B5122D" w:rsidRDefault="00D73183" w:rsidP="00D73183">
      <w:pPr>
        <w:numPr>
          <w:ilvl w:val="0"/>
          <w:numId w:val="8"/>
        </w:numPr>
        <w:shd w:val="clear" w:color="auto" w:fill="FFFFFF"/>
        <w:spacing w:line="23" w:lineRule="atLeast"/>
        <w:ind w:firstLine="709"/>
        <w:jc w:val="both"/>
        <w:rPr>
          <w:rFonts w:ascii="Arial" w:hAnsi="Arial" w:cs="Arial"/>
        </w:rPr>
      </w:pPr>
      <w:r w:rsidRPr="00B5122D">
        <w:rPr>
          <w:rFonts w:ascii="Arial" w:hAnsi="Arial" w:cs="Arial"/>
        </w:rPr>
        <w:t>Протяженность автомобильных дорог общего пользования местного значения, на которой проведены работы по ремонту и капитальному ремонту в общей протяженности сети.</w:t>
      </w:r>
    </w:p>
    <w:p w:rsidR="00D73183" w:rsidRPr="00B5122D" w:rsidRDefault="00D73183" w:rsidP="00D73183">
      <w:pPr>
        <w:numPr>
          <w:ilvl w:val="0"/>
          <w:numId w:val="8"/>
        </w:numPr>
        <w:ind w:firstLine="709"/>
        <w:rPr>
          <w:rFonts w:ascii="Arial" w:hAnsi="Arial" w:cs="Arial"/>
        </w:rPr>
      </w:pPr>
      <w:r w:rsidRPr="00B5122D">
        <w:rPr>
          <w:rFonts w:ascii="Arial" w:hAnsi="Arial" w:cs="Arial"/>
        </w:rPr>
        <w:t>Доля количества автомобильных дорог, на которых проведены работы, по повышению безопасности дорожного движения в общем количестве дорог.</w:t>
      </w:r>
    </w:p>
    <w:p w:rsidR="00D73183" w:rsidRPr="00B5122D" w:rsidRDefault="00D73183" w:rsidP="00D73183">
      <w:pPr>
        <w:shd w:val="clear" w:color="auto" w:fill="FFFFFF"/>
        <w:spacing w:line="23" w:lineRule="atLeast"/>
        <w:jc w:val="both"/>
        <w:rPr>
          <w:rFonts w:ascii="Arial" w:hAnsi="Arial" w:cs="Arial"/>
        </w:rPr>
      </w:pPr>
    </w:p>
    <w:p w:rsidR="00D73183" w:rsidRPr="00B5122D" w:rsidRDefault="00D73183" w:rsidP="00D73183">
      <w:pPr>
        <w:numPr>
          <w:ilvl w:val="1"/>
          <w:numId w:val="7"/>
        </w:numPr>
        <w:shd w:val="clear" w:color="auto" w:fill="FFFFFF"/>
        <w:spacing w:line="23" w:lineRule="atLeast"/>
        <w:jc w:val="center"/>
        <w:rPr>
          <w:rFonts w:ascii="Arial" w:hAnsi="Arial" w:cs="Arial"/>
        </w:rPr>
      </w:pPr>
      <w:r w:rsidRPr="00B5122D">
        <w:rPr>
          <w:rFonts w:ascii="Arial" w:hAnsi="Arial" w:cs="Arial"/>
        </w:rPr>
        <w:t>Механизм реализации подпрограммы</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Финансовое обеспечение реализации подпрограммы в части расходных обязательств Никольского сельсовета осуществляется за счет бюджетных ассигнований бюджета поселения, средств районного и краевого бюджета, дорожного фонда.</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Средства бюджета Никольского сельсовета на финансирование мероприятий Подпрограммы в 2022-202</w:t>
      </w:r>
      <w:r w:rsidR="00762793" w:rsidRPr="00B5122D">
        <w:rPr>
          <w:rFonts w:ascii="Arial" w:hAnsi="Arial" w:cs="Arial"/>
        </w:rPr>
        <w:t>6</w:t>
      </w:r>
      <w:r w:rsidRPr="00B5122D">
        <w:rPr>
          <w:rFonts w:ascii="Arial" w:hAnsi="Arial" w:cs="Arial"/>
        </w:rPr>
        <w:t xml:space="preserve"> годах предусматриваются по следующим направлениям:</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 обеспечение качественного освещения улиц;</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 организация работ по благоустройству и уборке населенных пунктов;</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 обеспечение качественного содержания мест захоронений;</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 ремонт автомобильных дорог общего пользования местного значения и искусственных сооружений на них;</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 повышение безопасности дорожного движения (замена и установка дорожно-знаковой информации; нанесение дорожной разметки на пешеходных переходах; установка пешеходного ограждения; установка и замена светофорных объектов; обустройство парковочных мест)</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Реализация мероприятий подпрограммы осуществляется посредством заключения контрактов (договоров) на поставки товаров, выполнение работ, оказание услуг для государственных и муниципальных нужд в соответствии с действующим законодательством.</w:t>
      </w:r>
    </w:p>
    <w:p w:rsidR="00D73183" w:rsidRPr="00B5122D" w:rsidRDefault="00D73183" w:rsidP="00D73183">
      <w:pPr>
        <w:numPr>
          <w:ilvl w:val="1"/>
          <w:numId w:val="7"/>
        </w:numPr>
        <w:shd w:val="clear" w:color="auto" w:fill="FFFFFF"/>
        <w:spacing w:line="23" w:lineRule="atLeast"/>
        <w:jc w:val="center"/>
        <w:rPr>
          <w:rFonts w:ascii="Arial" w:hAnsi="Arial" w:cs="Arial"/>
        </w:rPr>
      </w:pPr>
      <w:r w:rsidRPr="00B5122D">
        <w:rPr>
          <w:rFonts w:ascii="Arial" w:hAnsi="Arial" w:cs="Arial"/>
        </w:rPr>
        <w:t>Управление подпрограммой и контроль за ходом ее выполнения</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 xml:space="preserve"> Управление реализацией подпрограммы осуществляется Администрацией Никольского сельсовета </w:t>
      </w:r>
      <w:proofErr w:type="spellStart"/>
      <w:r w:rsidRPr="00B5122D">
        <w:rPr>
          <w:rFonts w:ascii="Arial" w:hAnsi="Arial" w:cs="Arial"/>
        </w:rPr>
        <w:t>Емельяновского</w:t>
      </w:r>
      <w:proofErr w:type="spellEnd"/>
      <w:r w:rsidRPr="00B5122D">
        <w:rPr>
          <w:rFonts w:ascii="Arial" w:hAnsi="Arial" w:cs="Arial"/>
        </w:rPr>
        <w:t xml:space="preserve"> района Красноярского края.</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 xml:space="preserve"> Администрация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программы.</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 xml:space="preserve"> Администрацией осуществляется:</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отбор исполнителей отдельных мероприятий подпрограммы;</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lastRenderedPageBreak/>
        <w:t>координация исполнения подпрограммных мероприятий, мониторинг их реализации;</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непосредственный контроль за ходом реализации мероприятий подпрограммы;</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подготовка отчетов о реализации подпрограммы.</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В процессе реализации подпрограммы администрация вправе инициировать внесение изменений в подпрограмму в части текущего финансового года.</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Администрация для обеспечения мониторинга и анализа хода реализации подпрограммы организует ведение ежеквартальной отчетности (за первый, второй и третий кварталы).</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Отчеты о реализации подпрограммы составляются администрацией ежеквартально не позднее 10 числа второго месяца, следующего за отчетным.</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Годовой отчет о ходе реализации подпрограммы – до 15 марта года, следующего за отчетным.</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Годовой отчет содержит:</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 xml:space="preserve">  информацию об основных результатах, достигнутых в отчетном году, включающую важнейшие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 xml:space="preserve">  сведения о достижении значений показателей подпрограммы в разрезе отдельных мероприятий подпрограммы с обоснованием отклонений по показателям, плановые значения по которым не достигнуты;</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 xml:space="preserve">  информацию о целевых показателях и показателях результативности, о значениях данных показателей, которые планировалось достигнуть в ходе реализации подпрограммы, и фактически достигнутые значения показателей;</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 xml:space="preserve">  информацию о запланированных, но не достигнутых результатах с указанием нереализованных или реализованных не в полной мере мероприятий (с указанием причин);</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 xml:space="preserve">  описание результатов реализации отдельных мероприятий в отчетном году.</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Годовой отчет в срок до 1 июня года, следующего за отчетным, подлежит официальному опубликованию.</w:t>
      </w:r>
    </w:p>
    <w:p w:rsidR="00D73183" w:rsidRPr="00B5122D" w:rsidRDefault="00D73183" w:rsidP="00D73183">
      <w:pPr>
        <w:numPr>
          <w:ilvl w:val="1"/>
          <w:numId w:val="7"/>
        </w:numPr>
        <w:shd w:val="clear" w:color="auto" w:fill="FFFFFF"/>
        <w:spacing w:line="23" w:lineRule="atLeast"/>
        <w:jc w:val="both"/>
        <w:rPr>
          <w:rFonts w:ascii="Arial" w:hAnsi="Arial" w:cs="Arial"/>
        </w:rPr>
      </w:pPr>
      <w:r w:rsidRPr="00B5122D">
        <w:rPr>
          <w:rFonts w:ascii="Arial" w:hAnsi="Arial" w:cs="Arial"/>
        </w:rPr>
        <w:t>Оценка социально-экономической эффективности от реализации подпрограммы</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Реализация мероприятий Подпрограммы направлена на:</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формирование активной позиции у населения по решению вопросов местного значения;</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создание благоприятных, комфортных условий для проживания и отдыха населения;</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улучшение санитарно-экологической обстановки, внешнего и архитектурного облика населенных пунктов;</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привлечение населения к общественным работам;</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повышение уровня заинтересованности граждан в защите и сохранении природной среды.</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Реализация мероприятий подпрограммы позволит достичь следующих результатов:</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приведение в надлежащее состояние: придомовых территорий, сетей уличного освещения, автомобильных дорог, мест захоронений;</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организовать сбор и вывоз бытовых отходов и мусора с территории Никольского сельсовета.</w:t>
      </w:r>
    </w:p>
    <w:p w:rsidR="00D73183" w:rsidRPr="00B5122D" w:rsidRDefault="00D73183" w:rsidP="00D73183">
      <w:pPr>
        <w:numPr>
          <w:ilvl w:val="1"/>
          <w:numId w:val="7"/>
        </w:numPr>
        <w:shd w:val="clear" w:color="auto" w:fill="FFFFFF"/>
        <w:spacing w:line="23" w:lineRule="atLeast"/>
        <w:jc w:val="center"/>
        <w:rPr>
          <w:rFonts w:ascii="Arial" w:hAnsi="Arial" w:cs="Arial"/>
        </w:rPr>
      </w:pPr>
      <w:r w:rsidRPr="00B5122D">
        <w:rPr>
          <w:rFonts w:ascii="Arial" w:hAnsi="Arial" w:cs="Arial"/>
        </w:rPr>
        <w:t>Мероприятия подпрограммы</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Мероприятия подпрограммы представлены в приложении № 2.</w:t>
      </w:r>
    </w:p>
    <w:p w:rsidR="008C1D28" w:rsidRPr="00B5122D" w:rsidRDefault="008C1D28" w:rsidP="008C1D28">
      <w:pPr>
        <w:pStyle w:val="a8"/>
        <w:shd w:val="clear" w:color="auto" w:fill="FFFFFF"/>
        <w:spacing w:before="0" w:beforeAutospacing="0" w:after="0" w:afterAutospacing="0" w:line="23" w:lineRule="atLeast"/>
        <w:ind w:left="1800"/>
        <w:rPr>
          <w:rFonts w:ascii="Arial" w:hAnsi="Arial" w:cs="Arial"/>
        </w:rPr>
      </w:pPr>
    </w:p>
    <w:p w:rsidR="008C1D28" w:rsidRPr="00B5122D" w:rsidRDefault="008C1D28" w:rsidP="008C1D28">
      <w:pPr>
        <w:pStyle w:val="a8"/>
        <w:numPr>
          <w:ilvl w:val="1"/>
          <w:numId w:val="7"/>
        </w:numPr>
        <w:shd w:val="clear" w:color="auto" w:fill="FFFFFF"/>
        <w:spacing w:before="0" w:beforeAutospacing="0" w:after="0" w:afterAutospacing="0" w:line="23" w:lineRule="atLeast"/>
        <w:jc w:val="center"/>
        <w:rPr>
          <w:rFonts w:ascii="Arial" w:hAnsi="Arial" w:cs="Arial"/>
        </w:rPr>
      </w:pPr>
      <w:r w:rsidRPr="00B5122D">
        <w:rPr>
          <w:rFonts w:ascii="Arial" w:hAnsi="Arial" w:cs="Arial"/>
        </w:rPr>
        <w:lastRenderedPageBreak/>
        <w:t>Обоснование финансовых, материальных и трудовых затрат (ресурсное обеспечение подпрограммы) с указанием источников финансирования</w:t>
      </w:r>
    </w:p>
    <w:p w:rsidR="006B6260" w:rsidRPr="00B5122D" w:rsidRDefault="006B6260" w:rsidP="006B6260">
      <w:pPr>
        <w:spacing w:line="23" w:lineRule="atLeast"/>
        <w:jc w:val="both"/>
        <w:rPr>
          <w:rFonts w:ascii="Arial" w:hAnsi="Arial" w:cs="Arial"/>
        </w:rPr>
      </w:pPr>
      <w:r w:rsidRPr="00B5122D">
        <w:rPr>
          <w:rFonts w:ascii="Arial" w:hAnsi="Arial" w:cs="Arial"/>
        </w:rPr>
        <w:t xml:space="preserve">Подпрограмма финансируется за счет средств местного, районного и краевого бюджета. </w:t>
      </w:r>
    </w:p>
    <w:p w:rsidR="00762793" w:rsidRPr="00B5122D" w:rsidRDefault="00762793" w:rsidP="00762793">
      <w:pPr>
        <w:spacing w:line="23" w:lineRule="atLeast"/>
        <w:jc w:val="both"/>
        <w:rPr>
          <w:rFonts w:ascii="Arial" w:hAnsi="Arial" w:cs="Arial"/>
        </w:rPr>
      </w:pPr>
      <w:r w:rsidRPr="00B5122D">
        <w:rPr>
          <w:rFonts w:ascii="Arial" w:hAnsi="Arial" w:cs="Arial"/>
        </w:rPr>
        <w:t>Общий объем финансирования Программы составит 46 464,733 тыс. руб., из них:</w:t>
      </w:r>
    </w:p>
    <w:p w:rsidR="00762793" w:rsidRPr="00B5122D" w:rsidRDefault="00762793" w:rsidP="00762793">
      <w:pPr>
        <w:spacing w:line="23" w:lineRule="atLeast"/>
        <w:jc w:val="both"/>
        <w:rPr>
          <w:rFonts w:ascii="Arial" w:hAnsi="Arial" w:cs="Arial"/>
        </w:rPr>
      </w:pPr>
      <w:r w:rsidRPr="00B5122D">
        <w:rPr>
          <w:rFonts w:ascii="Arial" w:hAnsi="Arial" w:cs="Arial"/>
        </w:rPr>
        <w:t xml:space="preserve">в 2022 году – 12 337,631 тыс. рублей, </w:t>
      </w:r>
    </w:p>
    <w:p w:rsidR="00762793" w:rsidRPr="00B5122D" w:rsidRDefault="00762793" w:rsidP="00762793">
      <w:pPr>
        <w:spacing w:line="23" w:lineRule="atLeast"/>
        <w:jc w:val="both"/>
        <w:rPr>
          <w:rFonts w:ascii="Arial" w:hAnsi="Arial" w:cs="Arial"/>
        </w:rPr>
      </w:pPr>
      <w:r w:rsidRPr="00B5122D">
        <w:rPr>
          <w:rFonts w:ascii="Arial" w:hAnsi="Arial" w:cs="Arial"/>
        </w:rPr>
        <w:t xml:space="preserve">в 2023 году – 17 065,094 тыс. рублей, </w:t>
      </w:r>
    </w:p>
    <w:p w:rsidR="00762793" w:rsidRPr="00B5122D" w:rsidRDefault="00762793" w:rsidP="00762793">
      <w:pPr>
        <w:spacing w:line="23" w:lineRule="atLeast"/>
        <w:jc w:val="both"/>
        <w:rPr>
          <w:rFonts w:ascii="Arial" w:hAnsi="Arial" w:cs="Arial"/>
        </w:rPr>
      </w:pPr>
      <w:r w:rsidRPr="00B5122D">
        <w:rPr>
          <w:rFonts w:ascii="Arial" w:hAnsi="Arial" w:cs="Arial"/>
        </w:rPr>
        <w:t>в 2024 году – 5 692,436 тыс. рублей,</w:t>
      </w:r>
    </w:p>
    <w:p w:rsidR="00762793" w:rsidRPr="00B5122D" w:rsidRDefault="00762793" w:rsidP="00762793">
      <w:pPr>
        <w:spacing w:line="23" w:lineRule="atLeast"/>
        <w:jc w:val="both"/>
        <w:rPr>
          <w:rFonts w:ascii="Arial" w:hAnsi="Arial" w:cs="Arial"/>
        </w:rPr>
      </w:pPr>
      <w:r w:rsidRPr="00B5122D">
        <w:rPr>
          <w:rFonts w:ascii="Arial" w:hAnsi="Arial" w:cs="Arial"/>
        </w:rPr>
        <w:t>в 2025 году – 5 676,736 тыс. рублей,</w:t>
      </w:r>
    </w:p>
    <w:p w:rsidR="00762793" w:rsidRPr="00B5122D" w:rsidRDefault="00762793" w:rsidP="00762793">
      <w:pPr>
        <w:spacing w:line="23" w:lineRule="atLeast"/>
        <w:jc w:val="both"/>
        <w:rPr>
          <w:rFonts w:ascii="Arial" w:hAnsi="Arial" w:cs="Arial"/>
        </w:rPr>
      </w:pPr>
      <w:r w:rsidRPr="00B5122D">
        <w:rPr>
          <w:rFonts w:ascii="Arial" w:hAnsi="Arial" w:cs="Arial"/>
        </w:rPr>
        <w:t>в 2026 году – 5 692,836 тыс. рублей.</w:t>
      </w:r>
    </w:p>
    <w:p w:rsidR="00762793" w:rsidRPr="00B5122D" w:rsidRDefault="00762793" w:rsidP="00762793">
      <w:pPr>
        <w:spacing w:line="23" w:lineRule="atLeast"/>
        <w:jc w:val="both"/>
        <w:rPr>
          <w:rFonts w:ascii="Arial" w:hAnsi="Arial" w:cs="Arial"/>
        </w:rPr>
      </w:pPr>
      <w:r w:rsidRPr="00B5122D">
        <w:rPr>
          <w:rFonts w:ascii="Arial" w:hAnsi="Arial" w:cs="Arial"/>
        </w:rPr>
        <w:t>в том числе средства краевого бюджета 10 323,243 тыс. рублей, из них:</w:t>
      </w:r>
    </w:p>
    <w:p w:rsidR="00762793" w:rsidRPr="00B5122D" w:rsidRDefault="00762793" w:rsidP="00762793">
      <w:pPr>
        <w:spacing w:line="23" w:lineRule="atLeast"/>
        <w:jc w:val="both"/>
        <w:rPr>
          <w:rFonts w:ascii="Arial" w:hAnsi="Arial" w:cs="Arial"/>
        </w:rPr>
      </w:pPr>
      <w:r w:rsidRPr="00B5122D">
        <w:rPr>
          <w:rFonts w:ascii="Arial" w:hAnsi="Arial" w:cs="Arial"/>
        </w:rPr>
        <w:t>в 2022 году – 3 265,682 тыс. рублей,</w:t>
      </w:r>
    </w:p>
    <w:p w:rsidR="00762793" w:rsidRPr="00B5122D" w:rsidRDefault="00762793" w:rsidP="00762793">
      <w:pPr>
        <w:spacing w:line="23" w:lineRule="atLeast"/>
        <w:jc w:val="both"/>
        <w:rPr>
          <w:rFonts w:ascii="Arial" w:hAnsi="Arial" w:cs="Arial"/>
        </w:rPr>
      </w:pPr>
      <w:r w:rsidRPr="00B5122D">
        <w:rPr>
          <w:rFonts w:ascii="Arial" w:hAnsi="Arial" w:cs="Arial"/>
        </w:rPr>
        <w:t>в 2023 году – 7 057,561 тыс. рублей.</w:t>
      </w:r>
    </w:p>
    <w:p w:rsidR="00762793" w:rsidRPr="00B5122D" w:rsidRDefault="00762793" w:rsidP="00762793">
      <w:pPr>
        <w:spacing w:line="23" w:lineRule="atLeast"/>
        <w:jc w:val="both"/>
        <w:rPr>
          <w:rFonts w:ascii="Arial" w:hAnsi="Arial" w:cs="Arial"/>
        </w:rPr>
      </w:pPr>
      <w:r w:rsidRPr="00B5122D">
        <w:rPr>
          <w:rFonts w:ascii="Arial" w:hAnsi="Arial" w:cs="Arial"/>
        </w:rPr>
        <w:t>средства районного бюджета 7 129,656 тыс. рублей, из них:</w:t>
      </w:r>
    </w:p>
    <w:p w:rsidR="00762793" w:rsidRPr="00B5122D" w:rsidRDefault="00762793" w:rsidP="00762793">
      <w:pPr>
        <w:spacing w:line="23" w:lineRule="atLeast"/>
        <w:jc w:val="both"/>
        <w:rPr>
          <w:rFonts w:ascii="Arial" w:hAnsi="Arial" w:cs="Arial"/>
        </w:rPr>
      </w:pPr>
      <w:r w:rsidRPr="00B5122D">
        <w:rPr>
          <w:rFonts w:ascii="Arial" w:hAnsi="Arial" w:cs="Arial"/>
        </w:rPr>
        <w:t>в 2022 году – 1 175,821 тыс. рублей;</w:t>
      </w:r>
    </w:p>
    <w:p w:rsidR="00762793" w:rsidRPr="00B5122D" w:rsidRDefault="00762793" w:rsidP="00762793">
      <w:pPr>
        <w:spacing w:line="23" w:lineRule="atLeast"/>
        <w:jc w:val="both"/>
        <w:rPr>
          <w:rFonts w:ascii="Arial" w:hAnsi="Arial" w:cs="Arial"/>
        </w:rPr>
      </w:pPr>
      <w:r w:rsidRPr="00B5122D">
        <w:rPr>
          <w:rFonts w:ascii="Arial" w:hAnsi="Arial" w:cs="Arial"/>
        </w:rPr>
        <w:t>в 2023 году – 2 757,835 тыс. рублей;</w:t>
      </w:r>
    </w:p>
    <w:p w:rsidR="00762793" w:rsidRPr="00B5122D" w:rsidRDefault="00762793" w:rsidP="00762793">
      <w:pPr>
        <w:spacing w:line="23" w:lineRule="atLeast"/>
        <w:jc w:val="both"/>
        <w:rPr>
          <w:rFonts w:ascii="Arial" w:hAnsi="Arial" w:cs="Arial"/>
        </w:rPr>
      </w:pPr>
      <w:r w:rsidRPr="00B5122D">
        <w:rPr>
          <w:rFonts w:ascii="Arial" w:hAnsi="Arial" w:cs="Arial"/>
        </w:rPr>
        <w:t>в 2024 году – 1 126,000 тыс. рублей;</w:t>
      </w:r>
    </w:p>
    <w:p w:rsidR="00762793" w:rsidRPr="00B5122D" w:rsidRDefault="00762793" w:rsidP="00762793">
      <w:pPr>
        <w:spacing w:line="23" w:lineRule="atLeast"/>
        <w:jc w:val="both"/>
        <w:rPr>
          <w:rFonts w:ascii="Arial" w:hAnsi="Arial" w:cs="Arial"/>
        </w:rPr>
      </w:pPr>
      <w:r w:rsidRPr="00B5122D">
        <w:rPr>
          <w:rFonts w:ascii="Arial" w:hAnsi="Arial" w:cs="Arial"/>
        </w:rPr>
        <w:t>в 2025 году – 1 126,000 тыс. рублей;</w:t>
      </w:r>
    </w:p>
    <w:p w:rsidR="00762793" w:rsidRPr="00B5122D" w:rsidRDefault="00762793" w:rsidP="00762793">
      <w:pPr>
        <w:spacing w:line="23" w:lineRule="atLeast"/>
        <w:jc w:val="both"/>
        <w:rPr>
          <w:rFonts w:ascii="Arial" w:hAnsi="Arial" w:cs="Arial"/>
        </w:rPr>
      </w:pPr>
      <w:r w:rsidRPr="00B5122D">
        <w:rPr>
          <w:rFonts w:ascii="Arial" w:hAnsi="Arial" w:cs="Arial"/>
        </w:rPr>
        <w:t>в 2026 году – 1 126,000 тыс. рублей</w:t>
      </w:r>
    </w:p>
    <w:p w:rsidR="00762793" w:rsidRPr="00B5122D" w:rsidRDefault="00762793" w:rsidP="00762793">
      <w:pPr>
        <w:spacing w:line="23" w:lineRule="atLeast"/>
        <w:jc w:val="both"/>
        <w:rPr>
          <w:rFonts w:ascii="Arial" w:hAnsi="Arial" w:cs="Arial"/>
        </w:rPr>
      </w:pPr>
      <w:r w:rsidRPr="00B5122D">
        <w:rPr>
          <w:rFonts w:ascii="Arial" w:hAnsi="Arial" w:cs="Arial"/>
        </w:rPr>
        <w:t>средства дорожного фонда 7 826,400 тыс. рублей, из них:</w:t>
      </w:r>
    </w:p>
    <w:p w:rsidR="00762793" w:rsidRPr="00B5122D" w:rsidRDefault="00762793" w:rsidP="00762793">
      <w:pPr>
        <w:spacing w:line="23" w:lineRule="atLeast"/>
        <w:jc w:val="both"/>
        <w:rPr>
          <w:rFonts w:ascii="Arial" w:hAnsi="Arial" w:cs="Arial"/>
        </w:rPr>
      </w:pPr>
      <w:r w:rsidRPr="00B5122D">
        <w:rPr>
          <w:rFonts w:ascii="Arial" w:hAnsi="Arial" w:cs="Arial"/>
        </w:rPr>
        <w:t>в 2022 году – 1 345,700 тыс. рублей;</w:t>
      </w:r>
    </w:p>
    <w:p w:rsidR="00762793" w:rsidRPr="00B5122D" w:rsidRDefault="00762793" w:rsidP="00762793">
      <w:pPr>
        <w:spacing w:line="23" w:lineRule="atLeast"/>
        <w:jc w:val="both"/>
        <w:rPr>
          <w:rFonts w:ascii="Arial" w:hAnsi="Arial" w:cs="Arial"/>
        </w:rPr>
      </w:pPr>
      <w:r w:rsidRPr="00B5122D">
        <w:rPr>
          <w:rFonts w:ascii="Arial" w:hAnsi="Arial" w:cs="Arial"/>
        </w:rPr>
        <w:t>в 2023 году – 1 613,800 тыс. рублей;</w:t>
      </w:r>
    </w:p>
    <w:p w:rsidR="00762793" w:rsidRPr="00B5122D" w:rsidRDefault="00762793" w:rsidP="00762793">
      <w:pPr>
        <w:spacing w:line="23" w:lineRule="atLeast"/>
        <w:jc w:val="both"/>
        <w:rPr>
          <w:rFonts w:ascii="Arial" w:hAnsi="Arial" w:cs="Arial"/>
        </w:rPr>
      </w:pPr>
      <w:r w:rsidRPr="00B5122D">
        <w:rPr>
          <w:rFonts w:ascii="Arial" w:hAnsi="Arial" w:cs="Arial"/>
        </w:rPr>
        <w:t>в 2024 году – 1 661,400 тыс. рублей;</w:t>
      </w:r>
    </w:p>
    <w:p w:rsidR="00762793" w:rsidRPr="00B5122D" w:rsidRDefault="00762793" w:rsidP="00762793">
      <w:pPr>
        <w:spacing w:line="23" w:lineRule="atLeast"/>
        <w:jc w:val="both"/>
        <w:rPr>
          <w:rFonts w:ascii="Arial" w:hAnsi="Arial" w:cs="Arial"/>
        </w:rPr>
      </w:pPr>
      <w:r w:rsidRPr="00B5122D">
        <w:rPr>
          <w:rFonts w:ascii="Arial" w:hAnsi="Arial" w:cs="Arial"/>
        </w:rPr>
        <w:t>в 2025 году – 1 594,700 тыс. рублей;</w:t>
      </w:r>
    </w:p>
    <w:p w:rsidR="00762793" w:rsidRPr="00B5122D" w:rsidRDefault="00762793" w:rsidP="00762793">
      <w:pPr>
        <w:spacing w:line="23" w:lineRule="atLeast"/>
        <w:jc w:val="both"/>
        <w:rPr>
          <w:rFonts w:ascii="Arial" w:hAnsi="Arial" w:cs="Arial"/>
        </w:rPr>
      </w:pPr>
      <w:r w:rsidRPr="00B5122D">
        <w:rPr>
          <w:rFonts w:ascii="Arial" w:hAnsi="Arial" w:cs="Arial"/>
        </w:rPr>
        <w:t>в 2026 году – 1 610,800 тыс. рублей.</w:t>
      </w:r>
    </w:p>
    <w:p w:rsidR="00762793" w:rsidRPr="00B5122D" w:rsidRDefault="00762793" w:rsidP="00762793">
      <w:pPr>
        <w:spacing w:line="23" w:lineRule="atLeast"/>
        <w:jc w:val="both"/>
        <w:rPr>
          <w:rFonts w:ascii="Arial" w:hAnsi="Arial" w:cs="Arial"/>
        </w:rPr>
      </w:pPr>
      <w:r w:rsidRPr="00B5122D">
        <w:rPr>
          <w:rFonts w:ascii="Arial" w:hAnsi="Arial" w:cs="Arial"/>
        </w:rPr>
        <w:t>средства местного бюджета 21 003,434 тыс. рублей, из них:</w:t>
      </w:r>
    </w:p>
    <w:p w:rsidR="00762793" w:rsidRPr="00B5122D" w:rsidRDefault="00762793" w:rsidP="00762793">
      <w:pPr>
        <w:spacing w:line="23" w:lineRule="atLeast"/>
        <w:jc w:val="both"/>
        <w:rPr>
          <w:rFonts w:ascii="Arial" w:hAnsi="Arial" w:cs="Arial"/>
        </w:rPr>
      </w:pPr>
      <w:r w:rsidRPr="00B5122D">
        <w:rPr>
          <w:rFonts w:ascii="Arial" w:hAnsi="Arial" w:cs="Arial"/>
        </w:rPr>
        <w:t>в 2022 году – 6 550,428 тыс. рублей;</w:t>
      </w:r>
    </w:p>
    <w:p w:rsidR="00762793" w:rsidRPr="00B5122D" w:rsidRDefault="00762793" w:rsidP="00762793">
      <w:pPr>
        <w:spacing w:line="23" w:lineRule="atLeast"/>
        <w:jc w:val="both"/>
        <w:rPr>
          <w:rFonts w:ascii="Arial" w:hAnsi="Arial" w:cs="Arial"/>
        </w:rPr>
      </w:pPr>
      <w:r w:rsidRPr="00B5122D">
        <w:rPr>
          <w:rFonts w:ascii="Arial" w:hAnsi="Arial" w:cs="Arial"/>
        </w:rPr>
        <w:t>в 2023 году – 5 635,898 тыс. рублей;</w:t>
      </w:r>
    </w:p>
    <w:p w:rsidR="00762793" w:rsidRPr="00B5122D" w:rsidRDefault="00762793" w:rsidP="00762793">
      <w:pPr>
        <w:spacing w:line="23" w:lineRule="atLeast"/>
        <w:jc w:val="both"/>
        <w:rPr>
          <w:rFonts w:ascii="Arial" w:hAnsi="Arial" w:cs="Arial"/>
        </w:rPr>
      </w:pPr>
      <w:r w:rsidRPr="00B5122D">
        <w:rPr>
          <w:rFonts w:ascii="Arial" w:hAnsi="Arial" w:cs="Arial"/>
        </w:rPr>
        <w:t>в 2024 году – 2 905,036 тыс. рублей;</w:t>
      </w:r>
    </w:p>
    <w:p w:rsidR="00762793" w:rsidRPr="00B5122D" w:rsidRDefault="00762793" w:rsidP="00762793">
      <w:pPr>
        <w:shd w:val="clear" w:color="auto" w:fill="FFFFFF"/>
        <w:spacing w:line="23" w:lineRule="atLeast"/>
        <w:jc w:val="both"/>
        <w:rPr>
          <w:rFonts w:ascii="Arial" w:hAnsi="Arial" w:cs="Arial"/>
        </w:rPr>
      </w:pPr>
      <w:r w:rsidRPr="00B5122D">
        <w:rPr>
          <w:rFonts w:ascii="Arial" w:hAnsi="Arial" w:cs="Arial"/>
        </w:rPr>
        <w:t>в 2025 году – 2 956,036 тыс. рублей;</w:t>
      </w:r>
    </w:p>
    <w:p w:rsidR="008C1D28" w:rsidRPr="00B5122D" w:rsidRDefault="00762793" w:rsidP="00762793">
      <w:pPr>
        <w:spacing w:line="23" w:lineRule="atLeast"/>
        <w:jc w:val="both"/>
        <w:rPr>
          <w:rFonts w:ascii="Arial" w:hAnsi="Arial" w:cs="Arial"/>
        </w:rPr>
      </w:pPr>
      <w:r w:rsidRPr="00B5122D">
        <w:rPr>
          <w:rFonts w:ascii="Arial" w:hAnsi="Arial" w:cs="Arial"/>
        </w:rPr>
        <w:t>в 2026 году – 2 956,036 тыс. рублей.</w:t>
      </w:r>
    </w:p>
    <w:p w:rsidR="003043E4" w:rsidRPr="00B5122D" w:rsidRDefault="003043E4" w:rsidP="00762793">
      <w:pPr>
        <w:spacing w:line="23" w:lineRule="atLeast"/>
        <w:jc w:val="both"/>
        <w:rPr>
          <w:rFonts w:ascii="Arial" w:hAnsi="Arial" w:cs="Arial"/>
        </w:rPr>
      </w:pPr>
    </w:p>
    <w:p w:rsidR="003043E4" w:rsidRPr="00B5122D" w:rsidRDefault="003043E4" w:rsidP="00762793">
      <w:pPr>
        <w:spacing w:line="23" w:lineRule="atLeast"/>
        <w:jc w:val="both"/>
        <w:rPr>
          <w:rFonts w:ascii="Arial" w:hAnsi="Arial" w:cs="Arial"/>
        </w:rPr>
      </w:pPr>
    </w:p>
    <w:p w:rsidR="003043E4" w:rsidRPr="00B5122D" w:rsidRDefault="003043E4" w:rsidP="00762793">
      <w:pPr>
        <w:spacing w:line="23" w:lineRule="atLeast"/>
        <w:jc w:val="both"/>
        <w:rPr>
          <w:rFonts w:ascii="Arial" w:hAnsi="Arial" w:cs="Arial"/>
        </w:rPr>
      </w:pPr>
    </w:p>
    <w:p w:rsidR="003043E4" w:rsidRPr="00B5122D" w:rsidRDefault="003043E4" w:rsidP="00762793">
      <w:pPr>
        <w:spacing w:line="23" w:lineRule="atLeast"/>
        <w:jc w:val="both"/>
        <w:rPr>
          <w:rFonts w:ascii="Arial" w:hAnsi="Arial" w:cs="Arial"/>
        </w:rPr>
      </w:pPr>
    </w:p>
    <w:p w:rsidR="003043E4" w:rsidRPr="00B5122D" w:rsidRDefault="003043E4" w:rsidP="00762793">
      <w:pPr>
        <w:spacing w:line="23" w:lineRule="atLeast"/>
        <w:jc w:val="both"/>
        <w:rPr>
          <w:rFonts w:ascii="Arial" w:hAnsi="Arial" w:cs="Arial"/>
        </w:rPr>
      </w:pPr>
    </w:p>
    <w:p w:rsidR="003043E4" w:rsidRPr="00B5122D" w:rsidRDefault="003043E4" w:rsidP="00762793">
      <w:pPr>
        <w:spacing w:line="23" w:lineRule="atLeast"/>
        <w:jc w:val="both"/>
        <w:rPr>
          <w:rFonts w:ascii="Arial" w:hAnsi="Arial" w:cs="Arial"/>
        </w:rPr>
      </w:pPr>
    </w:p>
    <w:p w:rsidR="003043E4" w:rsidRPr="00B5122D" w:rsidRDefault="003043E4" w:rsidP="00762793">
      <w:pPr>
        <w:spacing w:line="23" w:lineRule="atLeast"/>
        <w:jc w:val="both"/>
        <w:rPr>
          <w:rFonts w:ascii="Arial" w:hAnsi="Arial" w:cs="Arial"/>
        </w:rPr>
      </w:pPr>
    </w:p>
    <w:p w:rsidR="003043E4" w:rsidRPr="00B5122D" w:rsidRDefault="003043E4" w:rsidP="00762793">
      <w:pPr>
        <w:spacing w:line="23" w:lineRule="atLeast"/>
        <w:jc w:val="both"/>
        <w:rPr>
          <w:rFonts w:ascii="Arial" w:hAnsi="Arial" w:cs="Arial"/>
        </w:rPr>
      </w:pPr>
    </w:p>
    <w:p w:rsidR="003043E4" w:rsidRPr="00B5122D" w:rsidRDefault="003043E4" w:rsidP="00762793">
      <w:pPr>
        <w:spacing w:line="23" w:lineRule="atLeast"/>
        <w:jc w:val="both"/>
        <w:rPr>
          <w:rFonts w:ascii="Arial" w:hAnsi="Arial" w:cs="Arial"/>
        </w:rPr>
      </w:pPr>
    </w:p>
    <w:p w:rsidR="003043E4" w:rsidRPr="00B5122D" w:rsidRDefault="003043E4" w:rsidP="00762793">
      <w:pPr>
        <w:spacing w:line="23" w:lineRule="atLeast"/>
        <w:jc w:val="both"/>
        <w:rPr>
          <w:rFonts w:ascii="Arial" w:hAnsi="Arial" w:cs="Arial"/>
        </w:rPr>
      </w:pPr>
    </w:p>
    <w:p w:rsidR="003043E4" w:rsidRPr="00B5122D" w:rsidRDefault="003043E4" w:rsidP="00762793">
      <w:pPr>
        <w:spacing w:line="23" w:lineRule="atLeast"/>
        <w:jc w:val="both"/>
        <w:rPr>
          <w:rFonts w:ascii="Arial" w:hAnsi="Arial" w:cs="Arial"/>
        </w:rPr>
      </w:pPr>
    </w:p>
    <w:p w:rsidR="003043E4" w:rsidRPr="00B5122D" w:rsidRDefault="003043E4" w:rsidP="00762793">
      <w:pPr>
        <w:spacing w:line="23" w:lineRule="atLeast"/>
        <w:jc w:val="both"/>
        <w:rPr>
          <w:rFonts w:ascii="Arial" w:hAnsi="Arial" w:cs="Arial"/>
        </w:rPr>
      </w:pPr>
    </w:p>
    <w:p w:rsidR="003043E4" w:rsidRPr="00B5122D" w:rsidRDefault="003043E4" w:rsidP="00762793">
      <w:pPr>
        <w:spacing w:line="23" w:lineRule="atLeast"/>
        <w:jc w:val="both"/>
        <w:rPr>
          <w:rFonts w:ascii="Arial" w:hAnsi="Arial" w:cs="Arial"/>
        </w:rPr>
      </w:pPr>
    </w:p>
    <w:p w:rsidR="003043E4" w:rsidRPr="00B5122D" w:rsidRDefault="003043E4" w:rsidP="00762793">
      <w:pPr>
        <w:spacing w:line="23" w:lineRule="atLeast"/>
        <w:jc w:val="both"/>
        <w:rPr>
          <w:rFonts w:ascii="Arial" w:hAnsi="Arial" w:cs="Arial"/>
        </w:rPr>
      </w:pPr>
    </w:p>
    <w:p w:rsidR="003043E4" w:rsidRPr="00B5122D" w:rsidRDefault="003043E4" w:rsidP="00762793">
      <w:pPr>
        <w:spacing w:line="23" w:lineRule="atLeast"/>
        <w:jc w:val="both"/>
        <w:rPr>
          <w:rFonts w:ascii="Arial" w:hAnsi="Arial" w:cs="Arial"/>
        </w:rPr>
      </w:pPr>
    </w:p>
    <w:p w:rsidR="003043E4" w:rsidRPr="00B5122D" w:rsidRDefault="003043E4" w:rsidP="00762793">
      <w:pPr>
        <w:spacing w:line="23" w:lineRule="atLeast"/>
        <w:jc w:val="both"/>
        <w:rPr>
          <w:rFonts w:ascii="Arial" w:hAnsi="Arial" w:cs="Arial"/>
        </w:rPr>
      </w:pPr>
    </w:p>
    <w:p w:rsidR="003043E4" w:rsidRPr="00B5122D" w:rsidRDefault="003043E4" w:rsidP="00762793">
      <w:pPr>
        <w:spacing w:line="23" w:lineRule="atLeast"/>
        <w:jc w:val="both"/>
        <w:rPr>
          <w:rFonts w:ascii="Arial" w:hAnsi="Arial" w:cs="Arial"/>
        </w:rPr>
      </w:pPr>
    </w:p>
    <w:p w:rsidR="003043E4" w:rsidRPr="00B5122D" w:rsidRDefault="003043E4" w:rsidP="00762793">
      <w:pPr>
        <w:spacing w:line="23" w:lineRule="atLeast"/>
        <w:jc w:val="both"/>
        <w:rPr>
          <w:rFonts w:ascii="Arial" w:hAnsi="Arial" w:cs="Arial"/>
        </w:rPr>
      </w:pPr>
    </w:p>
    <w:p w:rsidR="003043E4" w:rsidRPr="00B5122D" w:rsidRDefault="003043E4" w:rsidP="00762793">
      <w:pPr>
        <w:spacing w:line="23" w:lineRule="atLeast"/>
        <w:jc w:val="both"/>
        <w:rPr>
          <w:rFonts w:ascii="Arial" w:hAnsi="Arial" w:cs="Arial"/>
        </w:rPr>
      </w:pPr>
    </w:p>
    <w:p w:rsidR="003043E4" w:rsidRPr="00B5122D" w:rsidRDefault="003043E4" w:rsidP="00762793">
      <w:pPr>
        <w:spacing w:line="23" w:lineRule="atLeast"/>
        <w:jc w:val="both"/>
        <w:rPr>
          <w:rFonts w:ascii="Arial" w:hAnsi="Arial" w:cs="Arial"/>
        </w:rPr>
      </w:pPr>
    </w:p>
    <w:p w:rsidR="003043E4" w:rsidRPr="00B5122D" w:rsidRDefault="003043E4" w:rsidP="008A0874">
      <w:pPr>
        <w:pStyle w:val="ConsPlusTitle"/>
        <w:widowControl/>
        <w:tabs>
          <w:tab w:val="left" w:pos="3810"/>
        </w:tabs>
        <w:ind w:right="-159"/>
        <w:jc w:val="right"/>
        <w:outlineLvl w:val="0"/>
        <w:rPr>
          <w:b w:val="0"/>
          <w:bCs w:val="0"/>
          <w:sz w:val="18"/>
          <w:szCs w:val="18"/>
        </w:rPr>
      </w:pPr>
      <w:r>
        <w:rPr>
          <w:rFonts w:ascii="Times New Roman" w:hAnsi="Times New Roman" w:cs="Times New Roman"/>
          <w:b w:val="0"/>
          <w:bCs w:val="0"/>
          <w:sz w:val="22"/>
          <w:szCs w:val="22"/>
        </w:rPr>
        <w:t xml:space="preserve">                                                                                              </w:t>
      </w:r>
      <w:r w:rsidRPr="00B5122D">
        <w:rPr>
          <w:b w:val="0"/>
          <w:bCs w:val="0"/>
          <w:sz w:val="18"/>
          <w:szCs w:val="18"/>
        </w:rPr>
        <w:t>Приложение №2</w:t>
      </w:r>
    </w:p>
    <w:p w:rsidR="003043E4" w:rsidRPr="00B5122D" w:rsidRDefault="003043E4" w:rsidP="008A0874">
      <w:pPr>
        <w:pStyle w:val="ConsPlusTitle"/>
        <w:widowControl/>
        <w:tabs>
          <w:tab w:val="left" w:pos="3810"/>
          <w:tab w:val="left" w:pos="4820"/>
          <w:tab w:val="left" w:pos="5103"/>
        </w:tabs>
        <w:ind w:right="-159"/>
        <w:jc w:val="right"/>
        <w:outlineLvl w:val="0"/>
        <w:rPr>
          <w:b w:val="0"/>
          <w:bCs w:val="0"/>
          <w:sz w:val="18"/>
          <w:szCs w:val="18"/>
        </w:rPr>
      </w:pPr>
      <w:r w:rsidRPr="00B5122D">
        <w:rPr>
          <w:b w:val="0"/>
          <w:bCs w:val="0"/>
          <w:sz w:val="18"/>
          <w:szCs w:val="18"/>
        </w:rPr>
        <w:t xml:space="preserve">                                                                                              к муниципальной программе «Обеспечение</w:t>
      </w:r>
    </w:p>
    <w:p w:rsidR="003043E4" w:rsidRPr="00B5122D" w:rsidRDefault="003043E4" w:rsidP="008A0874">
      <w:pPr>
        <w:pStyle w:val="ConsPlusTitle"/>
        <w:widowControl/>
        <w:tabs>
          <w:tab w:val="left" w:pos="3810"/>
          <w:tab w:val="left" w:pos="4820"/>
          <w:tab w:val="left" w:pos="5103"/>
        </w:tabs>
        <w:ind w:right="-159"/>
        <w:jc w:val="right"/>
        <w:outlineLvl w:val="0"/>
        <w:rPr>
          <w:b w:val="0"/>
          <w:bCs w:val="0"/>
          <w:sz w:val="18"/>
          <w:szCs w:val="18"/>
        </w:rPr>
      </w:pPr>
      <w:r w:rsidRPr="00B5122D">
        <w:rPr>
          <w:b w:val="0"/>
          <w:bCs w:val="0"/>
          <w:sz w:val="18"/>
          <w:szCs w:val="18"/>
        </w:rPr>
        <w:t xml:space="preserve">                                                                                              безопасными и комфортными условиями</w:t>
      </w:r>
    </w:p>
    <w:p w:rsidR="003043E4" w:rsidRPr="00B5122D" w:rsidRDefault="003043E4" w:rsidP="008A0874">
      <w:pPr>
        <w:pStyle w:val="ConsPlusTitle"/>
        <w:widowControl/>
        <w:tabs>
          <w:tab w:val="left" w:pos="3810"/>
          <w:tab w:val="left" w:pos="4820"/>
          <w:tab w:val="left" w:pos="5103"/>
        </w:tabs>
        <w:ind w:right="-159"/>
        <w:jc w:val="right"/>
        <w:outlineLvl w:val="0"/>
        <w:rPr>
          <w:b w:val="0"/>
          <w:bCs w:val="0"/>
          <w:sz w:val="18"/>
          <w:szCs w:val="18"/>
        </w:rPr>
      </w:pPr>
      <w:r w:rsidRPr="00B5122D">
        <w:rPr>
          <w:b w:val="0"/>
          <w:bCs w:val="0"/>
          <w:sz w:val="18"/>
          <w:szCs w:val="18"/>
        </w:rPr>
        <w:t xml:space="preserve">                                                                                              проживания граждан Никольского сельсовета</w:t>
      </w:r>
    </w:p>
    <w:p w:rsidR="003043E4" w:rsidRPr="00B5122D" w:rsidRDefault="003043E4" w:rsidP="008A0874">
      <w:pPr>
        <w:pStyle w:val="ConsPlusTitle"/>
        <w:widowControl/>
        <w:tabs>
          <w:tab w:val="left" w:pos="3810"/>
          <w:tab w:val="left" w:pos="4820"/>
          <w:tab w:val="left" w:pos="5103"/>
        </w:tabs>
        <w:ind w:right="-159"/>
        <w:jc w:val="right"/>
        <w:outlineLvl w:val="0"/>
        <w:rPr>
          <w:b w:val="0"/>
          <w:bCs w:val="0"/>
          <w:sz w:val="18"/>
          <w:szCs w:val="18"/>
        </w:rPr>
      </w:pPr>
      <w:r w:rsidRPr="00B5122D">
        <w:rPr>
          <w:b w:val="0"/>
          <w:bCs w:val="0"/>
          <w:sz w:val="18"/>
          <w:szCs w:val="18"/>
        </w:rPr>
        <w:t xml:space="preserve">                                                                                              </w:t>
      </w:r>
      <w:proofErr w:type="spellStart"/>
      <w:r w:rsidRPr="00B5122D">
        <w:rPr>
          <w:b w:val="0"/>
          <w:bCs w:val="0"/>
          <w:sz w:val="18"/>
          <w:szCs w:val="18"/>
        </w:rPr>
        <w:t>Емельяновского</w:t>
      </w:r>
      <w:proofErr w:type="spellEnd"/>
      <w:r w:rsidRPr="00B5122D">
        <w:rPr>
          <w:b w:val="0"/>
          <w:bCs w:val="0"/>
          <w:sz w:val="18"/>
          <w:szCs w:val="18"/>
        </w:rPr>
        <w:t xml:space="preserve"> района </w:t>
      </w:r>
      <w:r w:rsidR="00B5122D" w:rsidRPr="00B5122D">
        <w:rPr>
          <w:b w:val="0"/>
          <w:bCs w:val="0"/>
          <w:sz w:val="18"/>
          <w:szCs w:val="18"/>
        </w:rPr>
        <w:t>Красноярского края»</w:t>
      </w:r>
    </w:p>
    <w:p w:rsidR="003043E4" w:rsidRPr="00B5122D" w:rsidRDefault="00A076BB" w:rsidP="00A076BB">
      <w:pPr>
        <w:spacing w:line="23" w:lineRule="atLeast"/>
        <w:jc w:val="center"/>
        <w:rPr>
          <w:rFonts w:ascii="Arial" w:hAnsi="Arial" w:cs="Arial"/>
          <w:b/>
        </w:rPr>
      </w:pPr>
      <w:r w:rsidRPr="00B5122D">
        <w:rPr>
          <w:rFonts w:ascii="Arial" w:hAnsi="Arial" w:cs="Arial"/>
          <w:b/>
        </w:rPr>
        <w:t>Подпрограмма</w:t>
      </w:r>
    </w:p>
    <w:p w:rsidR="00A076BB" w:rsidRPr="00B5122D" w:rsidRDefault="00A076BB" w:rsidP="00A076BB">
      <w:pPr>
        <w:spacing w:line="23" w:lineRule="atLeast"/>
        <w:jc w:val="center"/>
        <w:rPr>
          <w:rFonts w:ascii="Arial" w:hAnsi="Arial" w:cs="Arial"/>
          <w:b/>
        </w:rPr>
      </w:pPr>
      <w:r w:rsidRPr="00B5122D">
        <w:rPr>
          <w:rFonts w:ascii="Arial" w:hAnsi="Arial" w:cs="Arial"/>
          <w:b/>
        </w:rPr>
        <w:t>Профилактика терроризма и экстремизма, а также минимизация и (или) ликвидация последствий проявления терроризма на территории Никольского сельсовета</w:t>
      </w:r>
    </w:p>
    <w:p w:rsidR="00A076BB" w:rsidRPr="00B5122D" w:rsidRDefault="00A076BB" w:rsidP="00A076BB">
      <w:pPr>
        <w:spacing w:line="23" w:lineRule="atLeast"/>
        <w:jc w:val="center"/>
        <w:rPr>
          <w:rFonts w:ascii="Arial" w:hAnsi="Arial" w:cs="Arial"/>
          <w:b/>
        </w:rPr>
      </w:pPr>
    </w:p>
    <w:p w:rsidR="00A076BB" w:rsidRPr="00B5122D" w:rsidRDefault="00A076BB" w:rsidP="00FD5558">
      <w:pPr>
        <w:numPr>
          <w:ilvl w:val="0"/>
          <w:numId w:val="17"/>
        </w:numPr>
        <w:spacing w:line="23" w:lineRule="atLeast"/>
        <w:jc w:val="center"/>
        <w:rPr>
          <w:rFonts w:ascii="Arial" w:hAnsi="Arial" w:cs="Arial"/>
          <w:b/>
        </w:rPr>
      </w:pPr>
      <w:r w:rsidRPr="00B5122D">
        <w:rPr>
          <w:rFonts w:ascii="Arial" w:hAnsi="Arial" w:cs="Arial"/>
          <w:b/>
          <w:kern w:val="32"/>
        </w:rPr>
        <w:t xml:space="preserve">Паспорт </w:t>
      </w:r>
      <w:r w:rsidRPr="00B5122D">
        <w:rPr>
          <w:rFonts w:ascii="Arial" w:hAnsi="Arial" w:cs="Arial"/>
          <w:b/>
        </w:rPr>
        <w:t xml:space="preserve">подпрограммы </w:t>
      </w: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5"/>
        <w:gridCol w:w="7938"/>
      </w:tblGrid>
      <w:tr w:rsidR="00A076BB" w:rsidRPr="00B5122D" w:rsidTr="00FD5558">
        <w:trPr>
          <w:cantSplit/>
          <w:trHeight w:val="720"/>
        </w:trPr>
        <w:tc>
          <w:tcPr>
            <w:tcW w:w="2345" w:type="dxa"/>
          </w:tcPr>
          <w:p w:rsidR="00A076BB" w:rsidRPr="00B5122D" w:rsidRDefault="00A076BB" w:rsidP="00FD5558">
            <w:pPr>
              <w:spacing w:line="23" w:lineRule="atLeast"/>
              <w:rPr>
                <w:rFonts w:ascii="Arial" w:hAnsi="Arial" w:cs="Arial"/>
              </w:rPr>
            </w:pPr>
            <w:r w:rsidRPr="00B5122D">
              <w:rPr>
                <w:rFonts w:ascii="Arial" w:hAnsi="Arial" w:cs="Arial"/>
              </w:rPr>
              <w:t>Наименование подпрограммы</w:t>
            </w:r>
          </w:p>
        </w:tc>
        <w:tc>
          <w:tcPr>
            <w:tcW w:w="7938" w:type="dxa"/>
          </w:tcPr>
          <w:p w:rsidR="00A076BB" w:rsidRPr="00B5122D" w:rsidRDefault="00A076BB" w:rsidP="00A076BB">
            <w:pPr>
              <w:spacing w:line="23" w:lineRule="atLeast"/>
              <w:rPr>
                <w:rFonts w:ascii="Arial" w:hAnsi="Arial" w:cs="Arial"/>
                <w:highlight w:val="yellow"/>
              </w:rPr>
            </w:pPr>
            <w:r w:rsidRPr="00B5122D">
              <w:rPr>
                <w:rFonts w:ascii="Arial" w:hAnsi="Arial" w:cs="Arial"/>
                <w:bCs/>
              </w:rPr>
              <w:t xml:space="preserve">Профилактика терроризма и экстремизма, а также минимизация и (или) ликвидация последствий проявления терроризма на территории Никольского сельсовета </w:t>
            </w:r>
            <w:r w:rsidRPr="00B5122D">
              <w:rPr>
                <w:rFonts w:ascii="Arial" w:hAnsi="Arial" w:cs="Arial"/>
              </w:rPr>
              <w:t>(далее Подпрограмма)</w:t>
            </w:r>
          </w:p>
        </w:tc>
      </w:tr>
      <w:tr w:rsidR="00A076BB" w:rsidRPr="00B5122D" w:rsidTr="00FD5558">
        <w:trPr>
          <w:cantSplit/>
          <w:trHeight w:val="720"/>
        </w:trPr>
        <w:tc>
          <w:tcPr>
            <w:tcW w:w="2345" w:type="dxa"/>
          </w:tcPr>
          <w:p w:rsidR="00A076BB" w:rsidRPr="00B5122D" w:rsidRDefault="00A076BB" w:rsidP="00FD5558">
            <w:pPr>
              <w:spacing w:line="23" w:lineRule="atLeast"/>
              <w:rPr>
                <w:rFonts w:ascii="Arial" w:hAnsi="Arial" w:cs="Arial"/>
              </w:rPr>
            </w:pPr>
            <w:r w:rsidRPr="00B5122D">
              <w:rPr>
                <w:rFonts w:ascii="Arial" w:hAnsi="Arial" w:cs="Arial"/>
              </w:rPr>
              <w:t>Наименование муниципальной программы, в рамках которой реализуется подпрограмма</w:t>
            </w:r>
          </w:p>
        </w:tc>
        <w:tc>
          <w:tcPr>
            <w:tcW w:w="7938" w:type="dxa"/>
          </w:tcPr>
          <w:p w:rsidR="00A076BB" w:rsidRPr="00B5122D" w:rsidRDefault="00A076BB" w:rsidP="00FD5558">
            <w:pPr>
              <w:spacing w:line="276" w:lineRule="auto"/>
              <w:rPr>
                <w:rFonts w:ascii="Arial" w:hAnsi="Arial" w:cs="Arial"/>
                <w:bCs/>
              </w:rPr>
            </w:pPr>
            <w:r w:rsidRPr="00B5122D">
              <w:rPr>
                <w:rFonts w:ascii="Arial" w:hAnsi="Arial" w:cs="Arial"/>
              </w:rPr>
              <w:t xml:space="preserve">«Обеспечение безопасными и комфортными условиями проживания граждан Никольского сельсовета </w:t>
            </w:r>
            <w:proofErr w:type="spellStart"/>
            <w:r w:rsidRPr="00B5122D">
              <w:rPr>
                <w:rFonts w:ascii="Arial" w:hAnsi="Arial" w:cs="Arial"/>
              </w:rPr>
              <w:t>Емельяновского</w:t>
            </w:r>
            <w:proofErr w:type="spellEnd"/>
            <w:r w:rsidRPr="00B5122D">
              <w:rPr>
                <w:rFonts w:ascii="Arial" w:hAnsi="Arial" w:cs="Arial"/>
              </w:rPr>
              <w:t xml:space="preserve"> района Красноярского края»</w:t>
            </w:r>
          </w:p>
        </w:tc>
      </w:tr>
      <w:tr w:rsidR="00A076BB" w:rsidRPr="00B5122D" w:rsidTr="00FD5558">
        <w:trPr>
          <w:cantSplit/>
          <w:trHeight w:val="720"/>
        </w:trPr>
        <w:tc>
          <w:tcPr>
            <w:tcW w:w="2345" w:type="dxa"/>
          </w:tcPr>
          <w:p w:rsidR="00A076BB" w:rsidRPr="00B5122D" w:rsidRDefault="00A076BB" w:rsidP="00FD5558">
            <w:pPr>
              <w:spacing w:line="23" w:lineRule="atLeast"/>
              <w:rPr>
                <w:rFonts w:ascii="Arial" w:hAnsi="Arial" w:cs="Arial"/>
              </w:rPr>
            </w:pPr>
            <w:r w:rsidRPr="00B5122D">
              <w:rPr>
                <w:rFonts w:ascii="Arial" w:hAnsi="Arial" w:cs="Arial"/>
              </w:rPr>
              <w:t>Муниципальный заказчик – координатор подпрограммы</w:t>
            </w:r>
          </w:p>
        </w:tc>
        <w:tc>
          <w:tcPr>
            <w:tcW w:w="7938" w:type="dxa"/>
          </w:tcPr>
          <w:p w:rsidR="00A076BB" w:rsidRPr="00B5122D" w:rsidRDefault="00A076BB" w:rsidP="00FD5558">
            <w:pPr>
              <w:spacing w:line="23" w:lineRule="atLeast"/>
              <w:rPr>
                <w:rFonts w:ascii="Arial" w:hAnsi="Arial" w:cs="Arial"/>
              </w:rPr>
            </w:pPr>
            <w:r w:rsidRPr="00B5122D">
              <w:rPr>
                <w:rFonts w:ascii="Arial" w:hAnsi="Arial" w:cs="Arial"/>
              </w:rPr>
              <w:t xml:space="preserve">Администрация </w:t>
            </w:r>
            <w:r w:rsidRPr="00B5122D">
              <w:rPr>
                <w:rFonts w:ascii="Arial" w:hAnsi="Arial" w:cs="Arial"/>
                <w:bCs/>
              </w:rPr>
              <w:t xml:space="preserve">Никольского сельсовета </w:t>
            </w:r>
            <w:proofErr w:type="spellStart"/>
            <w:r w:rsidRPr="00B5122D">
              <w:rPr>
                <w:rFonts w:ascii="Arial" w:hAnsi="Arial" w:cs="Arial"/>
              </w:rPr>
              <w:t>Емельяновского</w:t>
            </w:r>
            <w:proofErr w:type="spellEnd"/>
            <w:r w:rsidRPr="00B5122D">
              <w:rPr>
                <w:rFonts w:ascii="Arial" w:hAnsi="Arial" w:cs="Arial"/>
              </w:rPr>
              <w:t xml:space="preserve"> района Красноярского края</w:t>
            </w:r>
          </w:p>
        </w:tc>
      </w:tr>
      <w:tr w:rsidR="00A076BB" w:rsidRPr="00B5122D" w:rsidTr="00FD5558">
        <w:trPr>
          <w:cantSplit/>
          <w:trHeight w:val="1692"/>
        </w:trPr>
        <w:tc>
          <w:tcPr>
            <w:tcW w:w="2345" w:type="dxa"/>
          </w:tcPr>
          <w:p w:rsidR="00A076BB" w:rsidRPr="00B5122D" w:rsidRDefault="00A076BB" w:rsidP="00FD5558">
            <w:pPr>
              <w:spacing w:line="23" w:lineRule="atLeast"/>
              <w:rPr>
                <w:rFonts w:ascii="Arial" w:hAnsi="Arial" w:cs="Arial"/>
              </w:rPr>
            </w:pPr>
            <w:r w:rsidRPr="00B5122D">
              <w:rPr>
                <w:rFonts w:ascii="Arial" w:hAnsi="Arial" w:cs="Arial"/>
              </w:rPr>
              <w:t>Исполнители мероприятий подпрограммы, главные распорядители бюджетных средств</w:t>
            </w:r>
          </w:p>
        </w:tc>
        <w:tc>
          <w:tcPr>
            <w:tcW w:w="7938" w:type="dxa"/>
          </w:tcPr>
          <w:p w:rsidR="00A076BB" w:rsidRPr="00B5122D" w:rsidRDefault="00A076BB" w:rsidP="00FD5558">
            <w:pPr>
              <w:spacing w:line="23" w:lineRule="atLeast"/>
              <w:rPr>
                <w:rFonts w:ascii="Arial" w:hAnsi="Arial" w:cs="Arial"/>
              </w:rPr>
            </w:pPr>
            <w:r w:rsidRPr="00B5122D">
              <w:rPr>
                <w:rFonts w:ascii="Arial" w:hAnsi="Arial" w:cs="Arial"/>
              </w:rPr>
              <w:t xml:space="preserve">Администрация </w:t>
            </w:r>
            <w:r w:rsidRPr="00B5122D">
              <w:rPr>
                <w:rFonts w:ascii="Arial" w:hAnsi="Arial" w:cs="Arial"/>
                <w:bCs/>
              </w:rPr>
              <w:t xml:space="preserve">Никольского сельсовета </w:t>
            </w:r>
            <w:proofErr w:type="spellStart"/>
            <w:r w:rsidRPr="00B5122D">
              <w:rPr>
                <w:rFonts w:ascii="Arial" w:hAnsi="Arial" w:cs="Arial"/>
              </w:rPr>
              <w:t>Емельяновского</w:t>
            </w:r>
            <w:proofErr w:type="spellEnd"/>
            <w:r w:rsidRPr="00B5122D">
              <w:rPr>
                <w:rFonts w:ascii="Arial" w:hAnsi="Arial" w:cs="Arial"/>
              </w:rPr>
              <w:t xml:space="preserve"> района Красноярского края</w:t>
            </w:r>
          </w:p>
        </w:tc>
      </w:tr>
      <w:tr w:rsidR="00A076BB" w:rsidRPr="00B5122D" w:rsidTr="00FD5558">
        <w:trPr>
          <w:cantSplit/>
          <w:trHeight w:val="720"/>
        </w:trPr>
        <w:tc>
          <w:tcPr>
            <w:tcW w:w="2345" w:type="dxa"/>
          </w:tcPr>
          <w:p w:rsidR="00A076BB" w:rsidRPr="00B5122D" w:rsidRDefault="00A076BB" w:rsidP="00FD5558">
            <w:pPr>
              <w:spacing w:line="23" w:lineRule="atLeast"/>
              <w:rPr>
                <w:rFonts w:ascii="Arial" w:hAnsi="Arial" w:cs="Arial"/>
              </w:rPr>
            </w:pPr>
            <w:r w:rsidRPr="00B5122D">
              <w:rPr>
                <w:rFonts w:ascii="Arial" w:hAnsi="Arial" w:cs="Arial"/>
              </w:rPr>
              <w:t>Цель и задачи подпрограммы</w:t>
            </w:r>
          </w:p>
        </w:tc>
        <w:tc>
          <w:tcPr>
            <w:tcW w:w="7938" w:type="dxa"/>
          </w:tcPr>
          <w:p w:rsidR="00A076BB" w:rsidRPr="00B5122D" w:rsidRDefault="00A076BB" w:rsidP="00FD5558">
            <w:pPr>
              <w:spacing w:line="23" w:lineRule="atLeast"/>
              <w:ind w:left="-108"/>
              <w:rPr>
                <w:rFonts w:ascii="Arial" w:hAnsi="Arial" w:cs="Arial"/>
                <w:bCs/>
              </w:rPr>
            </w:pPr>
            <w:proofErr w:type="gramStart"/>
            <w:r w:rsidRPr="00B5122D">
              <w:rPr>
                <w:rFonts w:ascii="Arial" w:hAnsi="Arial" w:cs="Arial"/>
                <w:bCs/>
              </w:rPr>
              <w:t>Цель</w:t>
            </w:r>
            <w:r w:rsidRPr="00B5122D">
              <w:rPr>
                <w:rFonts w:ascii="Arial" w:hAnsi="Arial" w:cs="Arial"/>
              </w:rPr>
              <w:t xml:space="preserve"> :</w:t>
            </w:r>
            <w:proofErr w:type="gramEnd"/>
            <w:r w:rsidRPr="00B5122D">
              <w:rPr>
                <w:rFonts w:ascii="Arial" w:hAnsi="Arial" w:cs="Arial"/>
                <w:bCs/>
              </w:rPr>
              <w:tab/>
              <w:t>Профилактика проявлений терроризма и экстремизма и защита жизни граждан, проживающих на территории муниципального образования Никольский сельсовет от террористических и экстремистских актов</w:t>
            </w:r>
          </w:p>
          <w:p w:rsidR="00A076BB" w:rsidRPr="00B5122D" w:rsidRDefault="00A076BB" w:rsidP="00FD5558">
            <w:pPr>
              <w:spacing w:line="23" w:lineRule="atLeast"/>
              <w:rPr>
                <w:rFonts w:ascii="Arial" w:hAnsi="Arial" w:cs="Arial"/>
              </w:rPr>
            </w:pPr>
            <w:r w:rsidRPr="00B5122D">
              <w:rPr>
                <w:rFonts w:ascii="Arial" w:hAnsi="Arial" w:cs="Arial"/>
              </w:rPr>
              <w:t>Для реализации цели необходимо решение следующих задач:</w:t>
            </w:r>
          </w:p>
          <w:p w:rsidR="00A076BB" w:rsidRPr="00B5122D" w:rsidRDefault="00A076BB" w:rsidP="00FD5558">
            <w:pPr>
              <w:spacing w:line="23" w:lineRule="atLeast"/>
              <w:rPr>
                <w:rFonts w:ascii="Arial" w:hAnsi="Arial" w:cs="Arial"/>
              </w:rPr>
            </w:pPr>
            <w:r w:rsidRPr="00B5122D">
              <w:rPr>
                <w:rFonts w:ascii="Arial" w:hAnsi="Arial" w:cs="Arial"/>
              </w:rPr>
              <w:t>Уменьшение проявлений экстремизма и негативного отношения к лицам других национальностей и религиозных конфессий,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tc>
      </w:tr>
      <w:tr w:rsidR="00A076BB" w:rsidRPr="00B5122D" w:rsidTr="00FD5558">
        <w:trPr>
          <w:cantSplit/>
          <w:trHeight w:val="720"/>
        </w:trPr>
        <w:tc>
          <w:tcPr>
            <w:tcW w:w="2345" w:type="dxa"/>
          </w:tcPr>
          <w:p w:rsidR="00A076BB" w:rsidRPr="00B5122D" w:rsidRDefault="00A076BB" w:rsidP="00FD5558">
            <w:pPr>
              <w:spacing w:line="23" w:lineRule="atLeast"/>
              <w:rPr>
                <w:rFonts w:ascii="Arial" w:hAnsi="Arial" w:cs="Arial"/>
              </w:rPr>
            </w:pPr>
            <w:r w:rsidRPr="00B5122D">
              <w:rPr>
                <w:rFonts w:ascii="Arial" w:hAnsi="Arial" w:cs="Arial"/>
              </w:rPr>
              <w:t>Целевые индикаторы</w:t>
            </w:r>
          </w:p>
          <w:p w:rsidR="00A076BB" w:rsidRPr="00B5122D" w:rsidRDefault="00A076BB" w:rsidP="00FD5558">
            <w:pPr>
              <w:spacing w:line="23" w:lineRule="atLeast"/>
              <w:rPr>
                <w:rFonts w:ascii="Arial" w:hAnsi="Arial" w:cs="Arial"/>
              </w:rPr>
            </w:pPr>
          </w:p>
        </w:tc>
        <w:tc>
          <w:tcPr>
            <w:tcW w:w="7938" w:type="dxa"/>
          </w:tcPr>
          <w:p w:rsidR="00A076BB" w:rsidRPr="00B5122D" w:rsidRDefault="00A076BB" w:rsidP="00A076BB">
            <w:pPr>
              <w:spacing w:line="23" w:lineRule="atLeast"/>
              <w:jc w:val="both"/>
              <w:rPr>
                <w:rFonts w:ascii="Arial" w:hAnsi="Arial" w:cs="Arial"/>
              </w:rPr>
            </w:pPr>
            <w:r w:rsidRPr="00B5122D">
              <w:rPr>
                <w:rFonts w:ascii="Arial" w:hAnsi="Arial" w:cs="Arial"/>
              </w:rPr>
              <w:t>1. Количество проведенных просветительских, информационных мероприятий по профилактике терроризма и экстремизма</w:t>
            </w:r>
          </w:p>
          <w:p w:rsidR="00A076BB" w:rsidRPr="00B5122D" w:rsidRDefault="00A076BB" w:rsidP="00A076BB">
            <w:pPr>
              <w:spacing w:line="23" w:lineRule="atLeast"/>
              <w:jc w:val="both"/>
              <w:rPr>
                <w:rFonts w:ascii="Arial" w:hAnsi="Arial" w:cs="Arial"/>
              </w:rPr>
            </w:pPr>
            <w:r w:rsidRPr="00B5122D">
              <w:rPr>
                <w:rFonts w:ascii="Arial" w:hAnsi="Arial" w:cs="Arial"/>
              </w:rPr>
              <w:t xml:space="preserve">2. Подготовка и размещение в местах массового пребывания граждан, на стендах, а также а также на официальном сайте сельсовета информационных </w:t>
            </w:r>
            <w:proofErr w:type="gramStart"/>
            <w:r w:rsidRPr="00B5122D">
              <w:rPr>
                <w:rFonts w:ascii="Arial" w:hAnsi="Arial" w:cs="Arial"/>
              </w:rPr>
              <w:t>материалов,  плакатов</w:t>
            </w:r>
            <w:proofErr w:type="gramEnd"/>
            <w:r w:rsidRPr="00B5122D">
              <w:rPr>
                <w:rFonts w:ascii="Arial" w:hAnsi="Arial" w:cs="Arial"/>
              </w:rPr>
              <w:t>, брошюр, листовок о действиях в случае возникновения угроз террористического характера или возникновения ЧС</w:t>
            </w:r>
          </w:p>
          <w:p w:rsidR="00A076BB" w:rsidRPr="00B5122D" w:rsidRDefault="00A076BB" w:rsidP="00A076BB">
            <w:pPr>
              <w:pStyle w:val="ConsPlusNormal"/>
              <w:spacing w:line="23" w:lineRule="atLeast"/>
              <w:ind w:firstLine="0"/>
              <w:outlineLvl w:val="0"/>
              <w:rPr>
                <w:sz w:val="24"/>
                <w:szCs w:val="24"/>
              </w:rPr>
            </w:pPr>
          </w:p>
        </w:tc>
      </w:tr>
      <w:tr w:rsidR="00A076BB" w:rsidRPr="00B5122D" w:rsidTr="00FD5558">
        <w:trPr>
          <w:cantSplit/>
          <w:trHeight w:val="720"/>
        </w:trPr>
        <w:tc>
          <w:tcPr>
            <w:tcW w:w="2345" w:type="dxa"/>
          </w:tcPr>
          <w:p w:rsidR="00A076BB" w:rsidRPr="00B5122D" w:rsidRDefault="00A076BB" w:rsidP="00FD5558">
            <w:pPr>
              <w:spacing w:line="23" w:lineRule="atLeast"/>
              <w:rPr>
                <w:rFonts w:ascii="Arial" w:hAnsi="Arial" w:cs="Arial"/>
              </w:rPr>
            </w:pPr>
            <w:r w:rsidRPr="00B5122D">
              <w:rPr>
                <w:rFonts w:ascii="Arial" w:hAnsi="Arial" w:cs="Arial"/>
              </w:rPr>
              <w:lastRenderedPageBreak/>
              <w:t>Сроки реализации подпрограммы</w:t>
            </w:r>
          </w:p>
        </w:tc>
        <w:tc>
          <w:tcPr>
            <w:tcW w:w="7938" w:type="dxa"/>
          </w:tcPr>
          <w:p w:rsidR="00A076BB" w:rsidRPr="00B5122D" w:rsidRDefault="00A076BB" w:rsidP="00FD5558">
            <w:pPr>
              <w:spacing w:line="23" w:lineRule="atLeast"/>
              <w:jc w:val="both"/>
              <w:rPr>
                <w:rFonts w:ascii="Arial" w:hAnsi="Arial" w:cs="Arial"/>
                <w:bCs/>
              </w:rPr>
            </w:pPr>
            <w:r w:rsidRPr="00B5122D">
              <w:rPr>
                <w:rFonts w:ascii="Arial" w:hAnsi="Arial" w:cs="Arial"/>
                <w:bCs/>
              </w:rPr>
              <w:t>2022-2026 годы</w:t>
            </w:r>
          </w:p>
        </w:tc>
      </w:tr>
      <w:tr w:rsidR="00A076BB" w:rsidRPr="00B5122D" w:rsidTr="00FD5558">
        <w:trPr>
          <w:cantSplit/>
          <w:trHeight w:val="841"/>
        </w:trPr>
        <w:tc>
          <w:tcPr>
            <w:tcW w:w="2345" w:type="dxa"/>
          </w:tcPr>
          <w:p w:rsidR="00A076BB" w:rsidRPr="00B5122D" w:rsidRDefault="00A076BB" w:rsidP="00FD5558">
            <w:pPr>
              <w:spacing w:line="23" w:lineRule="atLeast"/>
              <w:rPr>
                <w:rFonts w:ascii="Arial" w:hAnsi="Arial" w:cs="Arial"/>
                <w:bCs/>
              </w:rPr>
            </w:pPr>
            <w:r w:rsidRPr="00B5122D">
              <w:rPr>
                <w:rFonts w:ascii="Arial" w:hAnsi="Arial" w:cs="Arial"/>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7938" w:type="dxa"/>
          </w:tcPr>
          <w:p w:rsidR="00A076BB" w:rsidRPr="00B5122D" w:rsidRDefault="00A076BB" w:rsidP="00FD5558">
            <w:pPr>
              <w:spacing w:line="23" w:lineRule="atLeast"/>
              <w:jc w:val="both"/>
              <w:rPr>
                <w:rFonts w:ascii="Arial" w:hAnsi="Arial" w:cs="Arial"/>
              </w:rPr>
            </w:pPr>
            <w:r w:rsidRPr="00B5122D">
              <w:rPr>
                <w:rFonts w:ascii="Arial" w:hAnsi="Arial" w:cs="Arial"/>
              </w:rPr>
              <w:t xml:space="preserve">Подпрограмма финансируется за счет средств местного бюджета. </w:t>
            </w:r>
          </w:p>
          <w:p w:rsidR="00A076BB" w:rsidRPr="00B5122D" w:rsidRDefault="00A076BB" w:rsidP="00FD5558">
            <w:pPr>
              <w:spacing w:line="23" w:lineRule="atLeast"/>
              <w:jc w:val="both"/>
              <w:rPr>
                <w:rFonts w:ascii="Arial" w:hAnsi="Arial" w:cs="Arial"/>
              </w:rPr>
            </w:pPr>
            <w:r w:rsidRPr="00B5122D">
              <w:rPr>
                <w:rFonts w:ascii="Arial" w:hAnsi="Arial" w:cs="Arial"/>
              </w:rPr>
              <w:t>Общий объем финансирования Программы составит 6,000 тыс. руб., из них:</w:t>
            </w:r>
          </w:p>
          <w:p w:rsidR="00A076BB" w:rsidRPr="00B5122D" w:rsidRDefault="00A076BB" w:rsidP="00FD5558">
            <w:pPr>
              <w:spacing w:line="23" w:lineRule="atLeast"/>
              <w:jc w:val="both"/>
              <w:rPr>
                <w:rFonts w:ascii="Arial" w:hAnsi="Arial" w:cs="Arial"/>
              </w:rPr>
            </w:pPr>
            <w:r w:rsidRPr="00B5122D">
              <w:rPr>
                <w:rFonts w:ascii="Arial" w:hAnsi="Arial" w:cs="Arial"/>
              </w:rPr>
              <w:t xml:space="preserve">в 2022 году – 0,000 тыс. рублей, </w:t>
            </w:r>
          </w:p>
          <w:p w:rsidR="00A076BB" w:rsidRPr="00B5122D" w:rsidRDefault="00A076BB" w:rsidP="00FD5558">
            <w:pPr>
              <w:spacing w:line="23" w:lineRule="atLeast"/>
              <w:jc w:val="both"/>
              <w:rPr>
                <w:rFonts w:ascii="Arial" w:hAnsi="Arial" w:cs="Arial"/>
              </w:rPr>
            </w:pPr>
            <w:r w:rsidRPr="00B5122D">
              <w:rPr>
                <w:rFonts w:ascii="Arial" w:hAnsi="Arial" w:cs="Arial"/>
              </w:rPr>
              <w:t xml:space="preserve">в 2023 году – 0,000 тыс. рублей, </w:t>
            </w:r>
          </w:p>
          <w:p w:rsidR="00A076BB" w:rsidRPr="00B5122D" w:rsidRDefault="00A076BB" w:rsidP="00FD5558">
            <w:pPr>
              <w:spacing w:line="23" w:lineRule="atLeast"/>
              <w:jc w:val="both"/>
              <w:rPr>
                <w:rFonts w:ascii="Arial" w:hAnsi="Arial" w:cs="Arial"/>
              </w:rPr>
            </w:pPr>
            <w:r w:rsidRPr="00B5122D">
              <w:rPr>
                <w:rFonts w:ascii="Arial" w:hAnsi="Arial" w:cs="Arial"/>
              </w:rPr>
              <w:t>в 2024 году – 2,000 тыс. рублей,</w:t>
            </w:r>
          </w:p>
          <w:p w:rsidR="00A076BB" w:rsidRPr="00B5122D" w:rsidRDefault="00A076BB" w:rsidP="00FD5558">
            <w:pPr>
              <w:spacing w:line="23" w:lineRule="atLeast"/>
              <w:jc w:val="both"/>
              <w:rPr>
                <w:rFonts w:ascii="Arial" w:hAnsi="Arial" w:cs="Arial"/>
              </w:rPr>
            </w:pPr>
            <w:r w:rsidRPr="00B5122D">
              <w:rPr>
                <w:rFonts w:ascii="Arial" w:hAnsi="Arial" w:cs="Arial"/>
              </w:rPr>
              <w:t>в 2025 году – 2,000 тыс. рублей,</w:t>
            </w:r>
          </w:p>
          <w:p w:rsidR="00A076BB" w:rsidRPr="00B5122D" w:rsidRDefault="00A076BB" w:rsidP="00FD5558">
            <w:pPr>
              <w:spacing w:line="23" w:lineRule="atLeast"/>
              <w:jc w:val="both"/>
              <w:rPr>
                <w:rFonts w:ascii="Arial" w:hAnsi="Arial" w:cs="Arial"/>
              </w:rPr>
            </w:pPr>
            <w:r w:rsidRPr="00B5122D">
              <w:rPr>
                <w:rFonts w:ascii="Arial" w:hAnsi="Arial" w:cs="Arial"/>
              </w:rPr>
              <w:t>в 2026 году – 2,000 тыс. рублей.</w:t>
            </w:r>
          </w:p>
          <w:p w:rsidR="00A076BB" w:rsidRPr="00B5122D" w:rsidRDefault="00A076BB" w:rsidP="00FD5558">
            <w:pPr>
              <w:spacing w:line="23" w:lineRule="atLeast"/>
              <w:jc w:val="both"/>
              <w:rPr>
                <w:rFonts w:ascii="Arial" w:hAnsi="Arial" w:cs="Arial"/>
                <w:bCs/>
              </w:rPr>
            </w:pPr>
          </w:p>
        </w:tc>
      </w:tr>
      <w:tr w:rsidR="00A076BB" w:rsidRPr="00B5122D" w:rsidTr="00FD5558">
        <w:trPr>
          <w:cantSplit/>
          <w:trHeight w:val="841"/>
        </w:trPr>
        <w:tc>
          <w:tcPr>
            <w:tcW w:w="2345" w:type="dxa"/>
          </w:tcPr>
          <w:p w:rsidR="00A076BB" w:rsidRPr="00B5122D" w:rsidRDefault="00A076BB" w:rsidP="00FD5558">
            <w:pPr>
              <w:spacing w:line="23" w:lineRule="atLeast"/>
              <w:rPr>
                <w:rFonts w:ascii="Arial" w:hAnsi="Arial" w:cs="Arial"/>
              </w:rPr>
            </w:pPr>
            <w:r w:rsidRPr="00B5122D">
              <w:rPr>
                <w:rFonts w:ascii="Arial" w:hAnsi="Arial" w:cs="Arial"/>
              </w:rPr>
              <w:t>Система организации контроля за исполнением подпрограммы</w:t>
            </w:r>
          </w:p>
        </w:tc>
        <w:tc>
          <w:tcPr>
            <w:tcW w:w="7938" w:type="dxa"/>
          </w:tcPr>
          <w:p w:rsidR="00A076BB" w:rsidRPr="00B5122D" w:rsidRDefault="00A076BB" w:rsidP="00FD5558">
            <w:pPr>
              <w:spacing w:line="23" w:lineRule="atLeast"/>
              <w:jc w:val="both"/>
              <w:rPr>
                <w:rFonts w:ascii="Arial" w:hAnsi="Arial" w:cs="Arial"/>
              </w:rPr>
            </w:pPr>
            <w:r w:rsidRPr="00B5122D">
              <w:rPr>
                <w:rFonts w:ascii="Arial" w:hAnsi="Arial" w:cs="Arial"/>
              </w:rPr>
              <w:t xml:space="preserve">Администрация </w:t>
            </w:r>
            <w:r w:rsidRPr="00B5122D">
              <w:rPr>
                <w:rFonts w:ascii="Arial" w:hAnsi="Arial" w:cs="Arial"/>
                <w:bCs/>
              </w:rPr>
              <w:t xml:space="preserve">Никольского сельсовета </w:t>
            </w:r>
            <w:proofErr w:type="spellStart"/>
            <w:r w:rsidRPr="00B5122D">
              <w:rPr>
                <w:rFonts w:ascii="Arial" w:hAnsi="Arial" w:cs="Arial"/>
              </w:rPr>
              <w:t>Емельяновского</w:t>
            </w:r>
            <w:proofErr w:type="spellEnd"/>
            <w:r w:rsidRPr="00B5122D">
              <w:rPr>
                <w:rFonts w:ascii="Arial" w:hAnsi="Arial" w:cs="Arial"/>
              </w:rPr>
              <w:t xml:space="preserve"> района Красноярского края</w:t>
            </w:r>
          </w:p>
        </w:tc>
      </w:tr>
    </w:tbl>
    <w:p w:rsidR="00A076BB" w:rsidRPr="00B5122D" w:rsidRDefault="00A076BB" w:rsidP="00A076BB">
      <w:pPr>
        <w:spacing w:line="23" w:lineRule="atLeast"/>
        <w:ind w:left="1080"/>
        <w:rPr>
          <w:rFonts w:ascii="Arial" w:hAnsi="Arial" w:cs="Arial"/>
        </w:rPr>
      </w:pPr>
    </w:p>
    <w:p w:rsidR="00A076BB" w:rsidRPr="00B5122D" w:rsidRDefault="00A076BB" w:rsidP="00A076BB">
      <w:pPr>
        <w:shd w:val="clear" w:color="auto" w:fill="FFFFFF"/>
        <w:spacing w:line="293" w:lineRule="atLeast"/>
        <w:ind w:firstLine="709"/>
        <w:jc w:val="center"/>
        <w:rPr>
          <w:rFonts w:ascii="Arial" w:hAnsi="Arial" w:cs="Arial"/>
        </w:rPr>
      </w:pPr>
      <w:r w:rsidRPr="00B5122D">
        <w:rPr>
          <w:rFonts w:ascii="Arial" w:hAnsi="Arial" w:cs="Arial"/>
          <w:b/>
          <w:bCs/>
        </w:rPr>
        <w:t>2. Общая характеристика сферы реализации подпрограммы</w:t>
      </w:r>
    </w:p>
    <w:p w:rsidR="00A076BB" w:rsidRPr="00B5122D" w:rsidRDefault="00A076BB" w:rsidP="00A076BB">
      <w:pPr>
        <w:shd w:val="clear" w:color="auto" w:fill="FFFFFF"/>
        <w:spacing w:line="293" w:lineRule="atLeast"/>
        <w:ind w:firstLine="709"/>
        <w:jc w:val="both"/>
        <w:rPr>
          <w:rFonts w:ascii="Arial" w:hAnsi="Arial" w:cs="Arial"/>
        </w:rPr>
      </w:pPr>
    </w:p>
    <w:p w:rsidR="00A076BB" w:rsidRPr="00B5122D" w:rsidRDefault="00A076BB" w:rsidP="00A076BB">
      <w:pPr>
        <w:shd w:val="clear" w:color="auto" w:fill="FFFFFF"/>
        <w:spacing w:line="293" w:lineRule="atLeast"/>
        <w:ind w:firstLine="709"/>
        <w:jc w:val="both"/>
        <w:rPr>
          <w:rFonts w:ascii="Arial" w:hAnsi="Arial" w:cs="Arial"/>
        </w:rPr>
      </w:pPr>
      <w:r w:rsidRPr="00B5122D">
        <w:rPr>
          <w:rFonts w:ascii="Arial" w:hAnsi="Arial" w:cs="Arial"/>
        </w:rPr>
        <w:t>Ситуация в сфере борьбы с терроризмом и экстремизмом на территории Российской Федерации остается напряженной. Наличие на территории сельского поселения жизненно важных объектов, мест массового пребывания людей является фактором возможного планирования террористических акций членами бандформирований, поэтому сохраняется реальная угроза безопасности жителей.</w:t>
      </w:r>
    </w:p>
    <w:p w:rsidR="00A076BB" w:rsidRPr="00B5122D" w:rsidRDefault="00A076BB" w:rsidP="00A076BB">
      <w:pPr>
        <w:shd w:val="clear" w:color="auto" w:fill="FFFFFF"/>
        <w:spacing w:line="293" w:lineRule="atLeast"/>
        <w:ind w:firstLine="709"/>
        <w:jc w:val="both"/>
        <w:rPr>
          <w:rFonts w:ascii="Arial" w:hAnsi="Arial" w:cs="Arial"/>
        </w:rPr>
      </w:pPr>
      <w:r w:rsidRPr="00B5122D">
        <w:rPr>
          <w:rFonts w:ascii="Arial" w:hAnsi="Arial" w:cs="Arial"/>
        </w:rPr>
        <w:t xml:space="preserve">Наиболее остро стоит </w:t>
      </w:r>
      <w:r w:rsidR="008A0874" w:rsidRPr="00B5122D">
        <w:rPr>
          <w:rFonts w:ascii="Arial" w:hAnsi="Arial" w:cs="Arial"/>
        </w:rPr>
        <w:t>проблема антитеррористической</w:t>
      </w:r>
      <w:r w:rsidRPr="00B5122D">
        <w:rPr>
          <w:rFonts w:ascii="Arial" w:hAnsi="Arial" w:cs="Arial"/>
        </w:rPr>
        <w:t xml:space="preserve"> защищенности объектов социальной сферы в </w:t>
      </w:r>
      <w:r w:rsidR="008A0874" w:rsidRPr="00B5122D">
        <w:rPr>
          <w:rFonts w:ascii="Arial" w:hAnsi="Arial" w:cs="Arial"/>
        </w:rPr>
        <w:t>учреждениях образования, культуры</w:t>
      </w:r>
      <w:r w:rsidRPr="00B5122D">
        <w:rPr>
          <w:rFonts w:ascii="Arial" w:hAnsi="Arial" w:cs="Arial"/>
        </w:rPr>
        <w:t xml:space="preserve">, спортивных объектах, где постоянно находится </w:t>
      </w:r>
      <w:r w:rsidR="008A0874" w:rsidRPr="00B5122D">
        <w:rPr>
          <w:rFonts w:ascii="Arial" w:hAnsi="Arial" w:cs="Arial"/>
        </w:rPr>
        <w:t>большое количество</w:t>
      </w:r>
      <w:r w:rsidRPr="00B5122D">
        <w:rPr>
          <w:rFonts w:ascii="Arial" w:hAnsi="Arial" w:cs="Arial"/>
        </w:rPr>
        <w:t xml:space="preserve"> людей, в том числе и детей, а уровень материально – технической оснащенности указанных учреждений достаточно уязвим в террористическом отношении.</w:t>
      </w:r>
    </w:p>
    <w:p w:rsidR="00A076BB" w:rsidRPr="00B5122D" w:rsidRDefault="00A076BB" w:rsidP="00A076BB">
      <w:pPr>
        <w:shd w:val="clear" w:color="auto" w:fill="FFFFFF"/>
        <w:spacing w:line="293" w:lineRule="atLeast"/>
        <w:ind w:firstLine="709"/>
        <w:jc w:val="both"/>
        <w:rPr>
          <w:rFonts w:ascii="Arial" w:hAnsi="Arial" w:cs="Arial"/>
        </w:rPr>
      </w:pPr>
      <w:r w:rsidRPr="00B5122D">
        <w:rPr>
          <w:rFonts w:ascii="Arial" w:hAnsi="Arial" w:cs="Arial"/>
        </w:rPr>
        <w:t xml:space="preserve">Настоящая подпрограмма дает возможность улучшить антитеррористическую защищенность объектов коммунальной и социальной сфер, а также снизить </w:t>
      </w:r>
      <w:r w:rsidR="008A0874" w:rsidRPr="00B5122D">
        <w:rPr>
          <w:rFonts w:ascii="Arial" w:hAnsi="Arial" w:cs="Arial"/>
        </w:rPr>
        <w:t>существенную социальную напряженность,</w:t>
      </w:r>
      <w:r w:rsidRPr="00B5122D">
        <w:rPr>
          <w:rFonts w:ascii="Arial" w:hAnsi="Arial" w:cs="Arial"/>
        </w:rPr>
        <w:t xml:space="preserve"> вызванную боязнью людей при возникновении террористической угрозы.</w:t>
      </w:r>
    </w:p>
    <w:p w:rsidR="00A076BB" w:rsidRPr="00B5122D" w:rsidRDefault="00A076BB" w:rsidP="00A076BB">
      <w:pPr>
        <w:shd w:val="clear" w:color="auto" w:fill="FFFFFF"/>
        <w:spacing w:line="293" w:lineRule="atLeast"/>
        <w:ind w:firstLine="709"/>
        <w:jc w:val="both"/>
        <w:rPr>
          <w:rFonts w:ascii="Arial" w:hAnsi="Arial" w:cs="Arial"/>
        </w:rPr>
      </w:pPr>
    </w:p>
    <w:p w:rsidR="00A076BB" w:rsidRPr="00B5122D" w:rsidRDefault="00FD5558" w:rsidP="00D961E6">
      <w:pPr>
        <w:shd w:val="clear" w:color="auto" w:fill="FFFFFF"/>
        <w:spacing w:line="293" w:lineRule="atLeast"/>
        <w:ind w:firstLine="709"/>
        <w:rPr>
          <w:rFonts w:ascii="Arial" w:hAnsi="Arial" w:cs="Arial"/>
          <w:b/>
          <w:bCs/>
        </w:rPr>
      </w:pPr>
      <w:r w:rsidRPr="00B5122D">
        <w:rPr>
          <w:rFonts w:ascii="Arial" w:hAnsi="Arial" w:cs="Arial"/>
          <w:b/>
          <w:bCs/>
        </w:rPr>
        <w:t>3</w:t>
      </w:r>
      <w:r w:rsidR="00A076BB" w:rsidRPr="00B5122D">
        <w:rPr>
          <w:rFonts w:ascii="Arial" w:hAnsi="Arial" w:cs="Arial"/>
          <w:b/>
          <w:bCs/>
        </w:rPr>
        <w:t>. Основные цели, задачи, сроки и этапы реализации подпрограммы </w:t>
      </w:r>
    </w:p>
    <w:p w:rsidR="004D05A7" w:rsidRPr="00B5122D" w:rsidRDefault="004D05A7" w:rsidP="00A076BB">
      <w:pPr>
        <w:shd w:val="clear" w:color="auto" w:fill="FFFFFF"/>
        <w:spacing w:line="293" w:lineRule="atLeast"/>
        <w:ind w:firstLine="709"/>
        <w:rPr>
          <w:rFonts w:ascii="Arial" w:hAnsi="Arial" w:cs="Arial"/>
          <w:b/>
          <w:bCs/>
        </w:rPr>
      </w:pPr>
    </w:p>
    <w:p w:rsidR="00A076BB" w:rsidRPr="00B5122D" w:rsidRDefault="00A076BB" w:rsidP="00A076BB">
      <w:pPr>
        <w:shd w:val="clear" w:color="auto" w:fill="FFFFFF"/>
        <w:spacing w:line="293" w:lineRule="atLeast"/>
        <w:ind w:firstLine="709"/>
        <w:rPr>
          <w:rFonts w:ascii="Arial" w:hAnsi="Arial" w:cs="Arial"/>
        </w:rPr>
      </w:pPr>
      <w:r w:rsidRPr="00B5122D">
        <w:rPr>
          <w:rFonts w:ascii="Arial" w:hAnsi="Arial" w:cs="Arial"/>
          <w:b/>
          <w:bCs/>
        </w:rPr>
        <w:t>Целями </w:t>
      </w:r>
      <w:r w:rsidRPr="00B5122D">
        <w:rPr>
          <w:rFonts w:ascii="Arial" w:hAnsi="Arial" w:cs="Arial"/>
          <w:bCs/>
        </w:rPr>
        <w:t>подп</w:t>
      </w:r>
      <w:r w:rsidRPr="00B5122D">
        <w:rPr>
          <w:rFonts w:ascii="Arial" w:hAnsi="Arial" w:cs="Arial"/>
        </w:rPr>
        <w:t>рограммы являются:</w:t>
      </w:r>
    </w:p>
    <w:p w:rsidR="00A076BB" w:rsidRPr="00B5122D" w:rsidRDefault="00A076BB" w:rsidP="00A076BB">
      <w:pPr>
        <w:shd w:val="clear" w:color="auto" w:fill="FFFFFF"/>
        <w:spacing w:line="293" w:lineRule="atLeast"/>
        <w:ind w:firstLine="709"/>
        <w:jc w:val="both"/>
        <w:rPr>
          <w:rFonts w:ascii="Arial" w:hAnsi="Arial" w:cs="Arial"/>
        </w:rPr>
      </w:pPr>
      <w:r w:rsidRPr="00B5122D">
        <w:rPr>
          <w:rFonts w:ascii="Arial" w:hAnsi="Arial" w:cs="Arial"/>
        </w:rPr>
        <w:t xml:space="preserve">-  Противодействие терроризму и экстремизму и защита жизни граждан, проживающих на территории муниципального образования Никольский сельсовет от террористических и экстремистских актов </w:t>
      </w:r>
    </w:p>
    <w:p w:rsidR="00A076BB" w:rsidRPr="00B5122D" w:rsidRDefault="00A076BB" w:rsidP="00A076BB">
      <w:pPr>
        <w:shd w:val="clear" w:color="auto" w:fill="FFFFFF"/>
        <w:spacing w:line="293" w:lineRule="atLeast"/>
        <w:ind w:firstLine="709"/>
        <w:rPr>
          <w:rFonts w:ascii="Arial" w:hAnsi="Arial" w:cs="Arial"/>
        </w:rPr>
      </w:pPr>
      <w:r w:rsidRPr="00B5122D">
        <w:rPr>
          <w:rFonts w:ascii="Arial" w:hAnsi="Arial" w:cs="Arial"/>
        </w:rPr>
        <w:t xml:space="preserve">В рамках </w:t>
      </w:r>
      <w:r w:rsidR="00D961E6" w:rsidRPr="00B5122D">
        <w:rPr>
          <w:rFonts w:ascii="Arial" w:hAnsi="Arial" w:cs="Arial"/>
        </w:rPr>
        <w:t>подп</w:t>
      </w:r>
      <w:r w:rsidRPr="00B5122D">
        <w:rPr>
          <w:rFonts w:ascii="Arial" w:hAnsi="Arial" w:cs="Arial"/>
        </w:rPr>
        <w:t>рограммы предусматривается решение следующих </w:t>
      </w:r>
      <w:r w:rsidRPr="00B5122D">
        <w:rPr>
          <w:rFonts w:ascii="Arial" w:hAnsi="Arial" w:cs="Arial"/>
          <w:b/>
          <w:bCs/>
        </w:rPr>
        <w:t>задач:</w:t>
      </w:r>
    </w:p>
    <w:p w:rsidR="00A076BB" w:rsidRPr="00B5122D" w:rsidRDefault="00A076BB" w:rsidP="00A076BB">
      <w:pPr>
        <w:shd w:val="clear" w:color="auto" w:fill="FFFFFF"/>
        <w:spacing w:line="293" w:lineRule="atLeast"/>
        <w:ind w:firstLine="709"/>
        <w:jc w:val="both"/>
        <w:rPr>
          <w:rFonts w:ascii="Arial" w:hAnsi="Arial" w:cs="Arial"/>
        </w:rPr>
      </w:pPr>
      <w:r w:rsidRPr="00B5122D">
        <w:rPr>
          <w:rFonts w:ascii="Arial" w:hAnsi="Arial" w:cs="Arial"/>
        </w:rPr>
        <w:t xml:space="preserve">1)  </w:t>
      </w:r>
      <w:r w:rsidR="00D961E6" w:rsidRPr="00B5122D">
        <w:rPr>
          <w:rFonts w:ascii="Arial" w:hAnsi="Arial" w:cs="Arial"/>
        </w:rPr>
        <w:t xml:space="preserve">Уменьшение проявлений экстремизма и негативного отношения к лицам других национальностей и религиозных конфессий, формирование у населения внутренней потребности в толерантном поведении к людям других национальностей </w:t>
      </w:r>
      <w:r w:rsidR="00D961E6" w:rsidRPr="00B5122D">
        <w:rPr>
          <w:rFonts w:ascii="Arial" w:hAnsi="Arial" w:cs="Arial"/>
        </w:rPr>
        <w:lastRenderedPageBreak/>
        <w:t>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p w:rsidR="00A076BB" w:rsidRPr="00B5122D" w:rsidRDefault="00A076BB" w:rsidP="00A076BB">
      <w:pPr>
        <w:shd w:val="clear" w:color="auto" w:fill="FFFFFF"/>
        <w:spacing w:line="293" w:lineRule="atLeast"/>
        <w:ind w:firstLine="709"/>
        <w:jc w:val="both"/>
        <w:rPr>
          <w:rFonts w:ascii="Arial" w:hAnsi="Arial" w:cs="Arial"/>
        </w:rPr>
      </w:pPr>
      <w:r w:rsidRPr="00B5122D">
        <w:rPr>
          <w:rFonts w:ascii="Arial" w:hAnsi="Arial" w:cs="Arial"/>
        </w:rPr>
        <w:t xml:space="preserve">Исполнение мероприятий, предусмотренных </w:t>
      </w:r>
      <w:r w:rsidR="00D961E6" w:rsidRPr="00B5122D">
        <w:rPr>
          <w:rFonts w:ascii="Arial" w:hAnsi="Arial" w:cs="Arial"/>
        </w:rPr>
        <w:t>подп</w:t>
      </w:r>
      <w:r w:rsidRPr="00B5122D">
        <w:rPr>
          <w:rFonts w:ascii="Arial" w:hAnsi="Arial" w:cs="Arial"/>
        </w:rPr>
        <w:t xml:space="preserve">рограммой, позволит решить наиболее острые проблемы, стоящие перед исполнительными органами местного самоуправления и общества, в части создания положительных тенденций повышения уровня антитеррористической устойчивости поселения, что в результате окажет непосредственное влияние на укрепление общей безопасности. </w:t>
      </w:r>
      <w:r w:rsidR="00D961E6" w:rsidRPr="00B5122D">
        <w:rPr>
          <w:rFonts w:ascii="Arial" w:hAnsi="Arial" w:cs="Arial"/>
        </w:rPr>
        <w:t>Подп</w:t>
      </w:r>
      <w:r w:rsidRPr="00B5122D">
        <w:rPr>
          <w:rFonts w:ascii="Arial" w:hAnsi="Arial" w:cs="Arial"/>
        </w:rPr>
        <w:t>рограмма будет осуществлена в течение 202</w:t>
      </w:r>
      <w:r w:rsidR="00D961E6" w:rsidRPr="00B5122D">
        <w:rPr>
          <w:rFonts w:ascii="Arial" w:hAnsi="Arial" w:cs="Arial"/>
        </w:rPr>
        <w:t>2</w:t>
      </w:r>
      <w:r w:rsidRPr="00B5122D">
        <w:rPr>
          <w:rFonts w:ascii="Arial" w:hAnsi="Arial" w:cs="Arial"/>
        </w:rPr>
        <w:t xml:space="preserve"> – 2026</w:t>
      </w:r>
      <w:r w:rsidR="00B5122D">
        <w:rPr>
          <w:rFonts w:ascii="Arial" w:hAnsi="Arial" w:cs="Arial"/>
        </w:rPr>
        <w:t>г</w:t>
      </w:r>
      <w:r w:rsidRPr="00B5122D">
        <w:rPr>
          <w:rFonts w:ascii="Arial" w:hAnsi="Arial" w:cs="Arial"/>
        </w:rPr>
        <w:t>.</w:t>
      </w:r>
    </w:p>
    <w:p w:rsidR="00A076BB" w:rsidRPr="00B5122D" w:rsidRDefault="00A076BB" w:rsidP="00A076BB">
      <w:pPr>
        <w:shd w:val="clear" w:color="auto" w:fill="FFFFFF"/>
        <w:spacing w:line="293" w:lineRule="atLeast"/>
        <w:ind w:firstLine="709"/>
        <w:jc w:val="both"/>
        <w:rPr>
          <w:rFonts w:ascii="Arial" w:hAnsi="Arial" w:cs="Arial"/>
        </w:rPr>
      </w:pPr>
    </w:p>
    <w:p w:rsidR="00A076BB" w:rsidRPr="00B5122D" w:rsidRDefault="00FD5558" w:rsidP="00D961E6">
      <w:pPr>
        <w:shd w:val="clear" w:color="auto" w:fill="FFFFFF"/>
        <w:spacing w:line="293" w:lineRule="atLeast"/>
        <w:ind w:firstLine="709"/>
        <w:jc w:val="center"/>
        <w:rPr>
          <w:rFonts w:ascii="Arial" w:hAnsi="Arial" w:cs="Arial"/>
        </w:rPr>
      </w:pPr>
      <w:r w:rsidRPr="00B5122D">
        <w:rPr>
          <w:rFonts w:ascii="Arial" w:hAnsi="Arial" w:cs="Arial"/>
          <w:b/>
          <w:bCs/>
        </w:rPr>
        <w:t>4</w:t>
      </w:r>
      <w:r w:rsidR="00A076BB" w:rsidRPr="00B5122D">
        <w:rPr>
          <w:rFonts w:ascii="Arial" w:hAnsi="Arial" w:cs="Arial"/>
          <w:b/>
          <w:bCs/>
        </w:rPr>
        <w:t>. Целевые показатели достижения целей и решения задач, основные</w:t>
      </w:r>
      <w:r w:rsidR="00D961E6" w:rsidRPr="00B5122D">
        <w:rPr>
          <w:rFonts w:ascii="Arial" w:hAnsi="Arial" w:cs="Arial"/>
          <w:b/>
          <w:bCs/>
        </w:rPr>
        <w:t xml:space="preserve"> ожидаемые конечные результаты под</w:t>
      </w:r>
      <w:r w:rsidR="00A076BB" w:rsidRPr="00B5122D">
        <w:rPr>
          <w:rFonts w:ascii="Arial" w:hAnsi="Arial" w:cs="Arial"/>
          <w:b/>
          <w:bCs/>
        </w:rPr>
        <w:t>программы</w:t>
      </w:r>
    </w:p>
    <w:p w:rsidR="00A076BB" w:rsidRPr="00B5122D" w:rsidRDefault="00A076BB" w:rsidP="00A076BB">
      <w:pPr>
        <w:shd w:val="clear" w:color="auto" w:fill="FFFFFF"/>
        <w:spacing w:line="293" w:lineRule="atLeast"/>
        <w:ind w:firstLine="709"/>
        <w:jc w:val="both"/>
        <w:rPr>
          <w:rFonts w:ascii="Arial" w:hAnsi="Arial" w:cs="Arial"/>
        </w:rPr>
      </w:pPr>
      <w:r w:rsidRPr="00B5122D">
        <w:rPr>
          <w:rFonts w:ascii="Arial" w:hAnsi="Arial" w:cs="Arial"/>
        </w:rPr>
        <w:t xml:space="preserve">Эффективность реализации </w:t>
      </w:r>
      <w:r w:rsidR="00D961E6" w:rsidRPr="00B5122D">
        <w:rPr>
          <w:rFonts w:ascii="Arial" w:hAnsi="Arial" w:cs="Arial"/>
        </w:rPr>
        <w:t>подп</w:t>
      </w:r>
      <w:r w:rsidRPr="00B5122D">
        <w:rPr>
          <w:rFonts w:ascii="Arial" w:hAnsi="Arial" w:cs="Arial"/>
        </w:rPr>
        <w:t>рограммы оценивается по качественным и количественным показателям, характеризующим состояние гражданской активности населения на муниципальном уровне.</w:t>
      </w:r>
    </w:p>
    <w:p w:rsidR="00A076BB" w:rsidRPr="00B5122D" w:rsidRDefault="00A076BB" w:rsidP="00A076BB">
      <w:pPr>
        <w:shd w:val="clear" w:color="auto" w:fill="FFFFFF"/>
        <w:spacing w:line="293" w:lineRule="atLeast"/>
        <w:ind w:firstLine="709"/>
        <w:jc w:val="both"/>
        <w:rPr>
          <w:rFonts w:ascii="Arial" w:hAnsi="Arial" w:cs="Arial"/>
        </w:rPr>
      </w:pPr>
      <w:r w:rsidRPr="00B5122D">
        <w:rPr>
          <w:rFonts w:ascii="Arial" w:hAnsi="Arial" w:cs="Arial"/>
        </w:rPr>
        <w:t xml:space="preserve"> Конкретные количественные и качественные оценки социальных, экологических и экономических результатов реализации </w:t>
      </w:r>
      <w:r w:rsidR="00D961E6" w:rsidRPr="00B5122D">
        <w:rPr>
          <w:rFonts w:ascii="Arial" w:hAnsi="Arial" w:cs="Arial"/>
        </w:rPr>
        <w:t>подп</w:t>
      </w:r>
      <w:r w:rsidRPr="00B5122D">
        <w:rPr>
          <w:rFonts w:ascii="Arial" w:hAnsi="Arial" w:cs="Arial"/>
        </w:rPr>
        <w:t>рограммы даются по каждому мероприятию (приложение №</w:t>
      </w:r>
      <w:r w:rsidR="00D961E6" w:rsidRPr="00B5122D">
        <w:rPr>
          <w:rFonts w:ascii="Arial" w:hAnsi="Arial" w:cs="Arial"/>
        </w:rPr>
        <w:t>1</w:t>
      </w:r>
      <w:r w:rsidRPr="00B5122D">
        <w:rPr>
          <w:rFonts w:ascii="Arial" w:hAnsi="Arial" w:cs="Arial"/>
        </w:rPr>
        <w:t xml:space="preserve"> к </w:t>
      </w:r>
      <w:r w:rsidR="00D961E6" w:rsidRPr="00B5122D">
        <w:rPr>
          <w:rFonts w:ascii="Arial" w:hAnsi="Arial" w:cs="Arial"/>
        </w:rPr>
        <w:t xml:space="preserve">паспорту </w:t>
      </w:r>
      <w:r w:rsidR="008A0874" w:rsidRPr="00B5122D">
        <w:rPr>
          <w:rFonts w:ascii="Arial" w:hAnsi="Arial" w:cs="Arial"/>
        </w:rPr>
        <w:t>муниципальной программы</w:t>
      </w:r>
      <w:r w:rsidRPr="00B5122D">
        <w:rPr>
          <w:rFonts w:ascii="Arial" w:hAnsi="Arial" w:cs="Arial"/>
        </w:rPr>
        <w:t xml:space="preserve">). </w:t>
      </w:r>
    </w:p>
    <w:p w:rsidR="00A076BB" w:rsidRPr="00B5122D" w:rsidRDefault="00A076BB" w:rsidP="00A076BB">
      <w:pPr>
        <w:shd w:val="clear" w:color="auto" w:fill="FFFFFF"/>
        <w:spacing w:line="293" w:lineRule="atLeast"/>
        <w:ind w:firstLine="709"/>
        <w:jc w:val="both"/>
        <w:rPr>
          <w:rFonts w:ascii="Arial" w:hAnsi="Arial" w:cs="Arial"/>
        </w:rPr>
      </w:pPr>
    </w:p>
    <w:p w:rsidR="00A076BB" w:rsidRPr="00B5122D" w:rsidRDefault="00FD5558" w:rsidP="00D961E6">
      <w:pPr>
        <w:shd w:val="clear" w:color="auto" w:fill="FFFFFF"/>
        <w:spacing w:line="293" w:lineRule="atLeast"/>
        <w:ind w:firstLine="709"/>
        <w:jc w:val="center"/>
        <w:rPr>
          <w:rFonts w:ascii="Arial" w:hAnsi="Arial" w:cs="Arial"/>
          <w:b/>
          <w:bCs/>
        </w:rPr>
      </w:pPr>
      <w:r w:rsidRPr="00B5122D">
        <w:rPr>
          <w:rFonts w:ascii="Arial" w:hAnsi="Arial" w:cs="Arial"/>
          <w:b/>
          <w:bCs/>
        </w:rPr>
        <w:t>5</w:t>
      </w:r>
      <w:r w:rsidR="00A076BB" w:rsidRPr="00B5122D">
        <w:rPr>
          <w:rFonts w:ascii="Arial" w:hAnsi="Arial" w:cs="Arial"/>
          <w:b/>
          <w:bCs/>
        </w:rPr>
        <w:t>. Обоснование объема финансовых ресурсов, необходимых для реализации муниципальной программы</w:t>
      </w:r>
    </w:p>
    <w:p w:rsidR="004D05A7" w:rsidRPr="00B5122D" w:rsidRDefault="004D05A7" w:rsidP="00A076BB">
      <w:pPr>
        <w:shd w:val="clear" w:color="auto" w:fill="FFFFFF"/>
        <w:spacing w:line="293" w:lineRule="atLeast"/>
        <w:ind w:firstLine="709"/>
        <w:jc w:val="both"/>
        <w:rPr>
          <w:rFonts w:ascii="Arial" w:hAnsi="Arial" w:cs="Arial"/>
          <w:bCs/>
        </w:rPr>
      </w:pPr>
    </w:p>
    <w:p w:rsidR="00A076BB" w:rsidRPr="00B5122D" w:rsidRDefault="00A076BB" w:rsidP="00A076BB">
      <w:pPr>
        <w:shd w:val="clear" w:color="auto" w:fill="FFFFFF"/>
        <w:spacing w:line="293" w:lineRule="atLeast"/>
        <w:ind w:firstLine="709"/>
        <w:jc w:val="both"/>
        <w:rPr>
          <w:rFonts w:ascii="Arial" w:hAnsi="Arial" w:cs="Arial"/>
        </w:rPr>
      </w:pPr>
      <w:r w:rsidRPr="00B5122D">
        <w:rPr>
          <w:rFonts w:ascii="Arial" w:hAnsi="Arial" w:cs="Arial"/>
          <w:bCs/>
        </w:rPr>
        <w:t xml:space="preserve">Распределение планируемых расходов за счет средств бюджета Никольского сельсовета по мероприятиям </w:t>
      </w:r>
      <w:r w:rsidR="00D961E6" w:rsidRPr="00B5122D">
        <w:rPr>
          <w:rFonts w:ascii="Arial" w:hAnsi="Arial" w:cs="Arial"/>
          <w:bCs/>
        </w:rPr>
        <w:t>под</w:t>
      </w:r>
      <w:r w:rsidRPr="00B5122D">
        <w:rPr>
          <w:rFonts w:ascii="Arial" w:hAnsi="Arial" w:cs="Arial"/>
          <w:bCs/>
        </w:rPr>
        <w:t>программы</w:t>
      </w:r>
      <w:r w:rsidRPr="00B5122D">
        <w:rPr>
          <w:rFonts w:ascii="Arial" w:hAnsi="Arial" w:cs="Arial"/>
        </w:rPr>
        <w:t xml:space="preserve"> приведено в приложении №3 к программе.</w:t>
      </w:r>
    </w:p>
    <w:p w:rsidR="00A076BB" w:rsidRPr="00B5122D" w:rsidRDefault="00A076BB" w:rsidP="00A076BB">
      <w:pPr>
        <w:shd w:val="clear" w:color="auto" w:fill="FFFFFF"/>
        <w:spacing w:line="293" w:lineRule="atLeast"/>
        <w:ind w:firstLine="709"/>
        <w:jc w:val="both"/>
        <w:rPr>
          <w:rFonts w:ascii="Arial" w:hAnsi="Arial" w:cs="Arial"/>
        </w:rPr>
      </w:pPr>
      <w:r w:rsidRPr="00B5122D">
        <w:rPr>
          <w:rFonts w:ascii="Arial" w:hAnsi="Arial" w:cs="Arial"/>
        </w:rPr>
        <w:t xml:space="preserve">Финансирование </w:t>
      </w:r>
      <w:r w:rsidR="00D961E6" w:rsidRPr="00B5122D">
        <w:rPr>
          <w:rFonts w:ascii="Arial" w:hAnsi="Arial" w:cs="Arial"/>
        </w:rPr>
        <w:t>подп</w:t>
      </w:r>
      <w:r w:rsidRPr="00B5122D">
        <w:rPr>
          <w:rFonts w:ascii="Arial" w:hAnsi="Arial" w:cs="Arial"/>
        </w:rPr>
        <w:t>рограммы предполагается осуществлять за счет бюджета сельского поселения на соответствующий финансовый год (приложение №4</w:t>
      </w:r>
      <w:r w:rsidR="004D05A7" w:rsidRPr="00B5122D">
        <w:rPr>
          <w:rFonts w:ascii="Arial" w:hAnsi="Arial" w:cs="Arial"/>
        </w:rPr>
        <w:t xml:space="preserve"> к программе</w:t>
      </w:r>
      <w:r w:rsidRPr="00B5122D">
        <w:rPr>
          <w:rFonts w:ascii="Arial" w:hAnsi="Arial" w:cs="Arial"/>
        </w:rPr>
        <w:t>).</w:t>
      </w:r>
    </w:p>
    <w:p w:rsidR="00A076BB" w:rsidRPr="00B5122D" w:rsidRDefault="00A076BB" w:rsidP="00A076BB">
      <w:pPr>
        <w:shd w:val="clear" w:color="auto" w:fill="FFFFFF"/>
        <w:spacing w:line="293" w:lineRule="atLeast"/>
        <w:ind w:firstLine="709"/>
        <w:jc w:val="both"/>
        <w:rPr>
          <w:rFonts w:ascii="Arial" w:hAnsi="Arial" w:cs="Arial"/>
        </w:rPr>
      </w:pPr>
      <w:r w:rsidRPr="00B5122D">
        <w:rPr>
          <w:rFonts w:ascii="Arial" w:hAnsi="Arial" w:cs="Arial"/>
        </w:rPr>
        <w:t xml:space="preserve">Объем финансовых средств, необходимых для реализации </w:t>
      </w:r>
      <w:r w:rsidR="00D961E6" w:rsidRPr="00B5122D">
        <w:rPr>
          <w:rFonts w:ascii="Arial" w:hAnsi="Arial" w:cs="Arial"/>
        </w:rPr>
        <w:t>подп</w:t>
      </w:r>
      <w:r w:rsidRPr="00B5122D">
        <w:rPr>
          <w:rFonts w:ascii="Arial" w:hAnsi="Arial" w:cs="Arial"/>
        </w:rPr>
        <w:t>рограммы за счет средств бюджета сельсовета составляет 6000 руб., в том числе:</w:t>
      </w:r>
    </w:p>
    <w:p w:rsidR="00A076BB" w:rsidRPr="00B5122D" w:rsidRDefault="00A076BB" w:rsidP="00A076BB">
      <w:pPr>
        <w:shd w:val="clear" w:color="auto" w:fill="FFFFFF"/>
        <w:spacing w:line="293" w:lineRule="atLeast"/>
        <w:ind w:firstLine="709"/>
        <w:rPr>
          <w:rFonts w:ascii="Arial" w:hAnsi="Arial" w:cs="Arial"/>
        </w:rPr>
      </w:pPr>
      <w:r w:rsidRPr="00B5122D">
        <w:rPr>
          <w:rFonts w:ascii="Arial" w:hAnsi="Arial" w:cs="Arial"/>
        </w:rPr>
        <w:t>2024 г. – 2  тыс. руб.</w:t>
      </w:r>
    </w:p>
    <w:p w:rsidR="00A076BB" w:rsidRPr="00B5122D" w:rsidRDefault="00A076BB" w:rsidP="00A076BB">
      <w:pPr>
        <w:shd w:val="clear" w:color="auto" w:fill="FFFFFF"/>
        <w:spacing w:line="293" w:lineRule="atLeast"/>
        <w:ind w:firstLine="709"/>
        <w:rPr>
          <w:rFonts w:ascii="Arial" w:hAnsi="Arial" w:cs="Arial"/>
        </w:rPr>
      </w:pPr>
      <w:r w:rsidRPr="00B5122D">
        <w:rPr>
          <w:rFonts w:ascii="Arial" w:hAnsi="Arial" w:cs="Arial"/>
        </w:rPr>
        <w:t>2025 г. – 2  тыс. руб.</w:t>
      </w:r>
    </w:p>
    <w:p w:rsidR="00A076BB" w:rsidRPr="00B5122D" w:rsidRDefault="00A076BB" w:rsidP="00A076BB">
      <w:pPr>
        <w:shd w:val="clear" w:color="auto" w:fill="FFFFFF"/>
        <w:spacing w:line="293" w:lineRule="atLeast"/>
        <w:ind w:firstLine="709"/>
        <w:rPr>
          <w:rFonts w:ascii="Arial" w:hAnsi="Arial" w:cs="Arial"/>
        </w:rPr>
      </w:pPr>
      <w:r w:rsidRPr="00B5122D">
        <w:rPr>
          <w:rFonts w:ascii="Arial" w:hAnsi="Arial" w:cs="Arial"/>
        </w:rPr>
        <w:t>2026 г. – 2  тыс. руб.</w:t>
      </w:r>
    </w:p>
    <w:p w:rsidR="00A076BB" w:rsidRPr="00B5122D" w:rsidRDefault="00A076BB" w:rsidP="00A076BB">
      <w:pPr>
        <w:shd w:val="clear" w:color="auto" w:fill="FFFFFF"/>
        <w:spacing w:line="293" w:lineRule="atLeast"/>
        <w:ind w:firstLine="709"/>
        <w:jc w:val="both"/>
        <w:rPr>
          <w:rFonts w:ascii="Arial" w:hAnsi="Arial" w:cs="Arial"/>
        </w:rPr>
      </w:pPr>
      <w:r w:rsidRPr="00B5122D">
        <w:rPr>
          <w:rFonts w:ascii="Arial" w:hAnsi="Arial" w:cs="Arial"/>
        </w:rPr>
        <w:t xml:space="preserve">Финансирование мероприятий </w:t>
      </w:r>
      <w:r w:rsidR="00D961E6" w:rsidRPr="00B5122D">
        <w:rPr>
          <w:rFonts w:ascii="Arial" w:hAnsi="Arial" w:cs="Arial"/>
        </w:rPr>
        <w:t>подп</w:t>
      </w:r>
      <w:r w:rsidRPr="00B5122D">
        <w:rPr>
          <w:rFonts w:ascii="Arial" w:hAnsi="Arial" w:cs="Arial"/>
        </w:rPr>
        <w:t xml:space="preserve">рограммы осуществляется за счет средств бюджета Никольского </w:t>
      </w:r>
      <w:r w:rsidR="008A0874" w:rsidRPr="00B5122D">
        <w:rPr>
          <w:rFonts w:ascii="Arial" w:hAnsi="Arial" w:cs="Arial"/>
        </w:rPr>
        <w:t>сельсовета в</w:t>
      </w:r>
      <w:r w:rsidRPr="00B5122D">
        <w:rPr>
          <w:rFonts w:ascii="Arial" w:hAnsi="Arial" w:cs="Arial"/>
        </w:rPr>
        <w:t xml:space="preserve"> объемах, утвержденных решением Совета депутатов Никольского сельсовета о бюджете на очередной финансовый год и плановый период.</w:t>
      </w:r>
    </w:p>
    <w:p w:rsidR="00A076BB" w:rsidRPr="00B5122D" w:rsidRDefault="00A076BB" w:rsidP="00A076BB">
      <w:pPr>
        <w:shd w:val="clear" w:color="auto" w:fill="FFFFFF"/>
        <w:spacing w:line="293" w:lineRule="atLeast"/>
        <w:ind w:firstLine="709"/>
        <w:jc w:val="both"/>
        <w:rPr>
          <w:rFonts w:ascii="Arial" w:hAnsi="Arial" w:cs="Arial"/>
        </w:rPr>
      </w:pPr>
      <w:r w:rsidRPr="00B5122D">
        <w:rPr>
          <w:rFonts w:ascii="Arial" w:hAnsi="Arial" w:cs="Arial"/>
        </w:rPr>
        <w:t xml:space="preserve">При реализации </w:t>
      </w:r>
      <w:r w:rsidR="00D961E6" w:rsidRPr="00B5122D">
        <w:rPr>
          <w:rFonts w:ascii="Arial" w:hAnsi="Arial" w:cs="Arial"/>
        </w:rPr>
        <w:t>подп</w:t>
      </w:r>
      <w:r w:rsidRPr="00B5122D">
        <w:rPr>
          <w:rFonts w:ascii="Arial" w:hAnsi="Arial" w:cs="Arial"/>
        </w:rPr>
        <w:t>рограммы, учитывая продолжительный период ее реализации возможно возникновение рисков, связанных с социально – экономическими факторами, инфляцией и др., что может повлечь выполнение запланированных мероприятий не в полном объеме.</w:t>
      </w:r>
    </w:p>
    <w:p w:rsidR="00A076BB" w:rsidRPr="00B5122D" w:rsidRDefault="00A076BB" w:rsidP="00D961E6">
      <w:pPr>
        <w:shd w:val="clear" w:color="auto" w:fill="FFFFFF"/>
        <w:spacing w:line="293" w:lineRule="atLeast"/>
        <w:ind w:firstLine="709"/>
        <w:jc w:val="both"/>
        <w:rPr>
          <w:rFonts w:ascii="Arial" w:hAnsi="Arial" w:cs="Arial"/>
        </w:rPr>
      </w:pPr>
      <w:r w:rsidRPr="00B5122D">
        <w:rPr>
          <w:rFonts w:ascii="Arial" w:hAnsi="Arial" w:cs="Arial"/>
        </w:rPr>
        <w:t xml:space="preserve">В этом случае объемы средств, необходимых для финансирования мероприятий </w:t>
      </w:r>
      <w:r w:rsidR="00D961E6" w:rsidRPr="00B5122D">
        <w:rPr>
          <w:rFonts w:ascii="Arial" w:hAnsi="Arial" w:cs="Arial"/>
        </w:rPr>
        <w:t>подп</w:t>
      </w:r>
      <w:r w:rsidRPr="00B5122D">
        <w:rPr>
          <w:rFonts w:ascii="Arial" w:hAnsi="Arial" w:cs="Arial"/>
        </w:rPr>
        <w:t xml:space="preserve">рограммы в очередном году, уточняются, и в случае необходимости вносятся соответствующие изменения в решение Совета депутатов Никольского сельсовета о бюджете поселения на очередной финансовый год и </w:t>
      </w:r>
      <w:r w:rsidR="008A0874" w:rsidRPr="00B5122D">
        <w:rPr>
          <w:rFonts w:ascii="Arial" w:hAnsi="Arial" w:cs="Arial"/>
        </w:rPr>
        <w:t>на плановый период,</w:t>
      </w:r>
      <w:r w:rsidRPr="00B5122D">
        <w:rPr>
          <w:rFonts w:ascii="Arial" w:hAnsi="Arial" w:cs="Arial"/>
        </w:rPr>
        <w:t xml:space="preserve"> и в Программу</w:t>
      </w:r>
      <w:r w:rsidR="00D961E6" w:rsidRPr="00B5122D">
        <w:rPr>
          <w:rFonts w:ascii="Arial" w:hAnsi="Arial" w:cs="Arial"/>
        </w:rPr>
        <w:t>, подпрограмму</w:t>
      </w:r>
      <w:r w:rsidRPr="00B5122D">
        <w:rPr>
          <w:rFonts w:ascii="Arial" w:hAnsi="Arial" w:cs="Arial"/>
        </w:rPr>
        <w:t>.</w:t>
      </w:r>
    </w:p>
    <w:p w:rsidR="004D05A7" w:rsidRPr="00B5122D" w:rsidRDefault="004D05A7" w:rsidP="00A076BB">
      <w:pPr>
        <w:shd w:val="clear" w:color="auto" w:fill="FFFFFF"/>
        <w:spacing w:line="293" w:lineRule="atLeast"/>
        <w:ind w:firstLine="709"/>
        <w:jc w:val="center"/>
        <w:rPr>
          <w:rFonts w:ascii="Arial" w:hAnsi="Arial" w:cs="Arial"/>
          <w:b/>
          <w:bCs/>
        </w:rPr>
      </w:pPr>
    </w:p>
    <w:p w:rsidR="00A076BB" w:rsidRPr="00B5122D" w:rsidRDefault="00A076BB" w:rsidP="00A076BB">
      <w:pPr>
        <w:shd w:val="clear" w:color="auto" w:fill="FFFFFF"/>
        <w:spacing w:line="293" w:lineRule="atLeast"/>
        <w:ind w:firstLine="709"/>
        <w:jc w:val="center"/>
        <w:rPr>
          <w:rFonts w:ascii="Arial" w:hAnsi="Arial" w:cs="Arial"/>
          <w:b/>
          <w:bCs/>
        </w:rPr>
      </w:pPr>
      <w:r w:rsidRPr="00B5122D">
        <w:rPr>
          <w:rFonts w:ascii="Arial" w:hAnsi="Arial" w:cs="Arial"/>
          <w:b/>
          <w:bCs/>
        </w:rPr>
        <w:t xml:space="preserve">6.Механизм реализации </w:t>
      </w:r>
      <w:r w:rsidR="00D961E6" w:rsidRPr="00B5122D">
        <w:rPr>
          <w:rFonts w:ascii="Arial" w:hAnsi="Arial" w:cs="Arial"/>
          <w:b/>
          <w:bCs/>
        </w:rPr>
        <w:t>подп</w:t>
      </w:r>
      <w:r w:rsidRPr="00B5122D">
        <w:rPr>
          <w:rFonts w:ascii="Arial" w:hAnsi="Arial" w:cs="Arial"/>
          <w:b/>
          <w:bCs/>
        </w:rPr>
        <w:t>рограммы</w:t>
      </w:r>
    </w:p>
    <w:p w:rsidR="00A076BB" w:rsidRPr="00B5122D" w:rsidRDefault="00A076BB" w:rsidP="00A076BB">
      <w:pPr>
        <w:shd w:val="clear" w:color="auto" w:fill="FFFFFF"/>
        <w:spacing w:line="293" w:lineRule="atLeast"/>
        <w:ind w:firstLine="709"/>
        <w:jc w:val="center"/>
        <w:rPr>
          <w:rFonts w:ascii="Arial" w:hAnsi="Arial" w:cs="Arial"/>
        </w:rPr>
      </w:pPr>
    </w:p>
    <w:p w:rsidR="00A076BB" w:rsidRPr="00B5122D" w:rsidRDefault="00A076BB" w:rsidP="00A076BB">
      <w:pPr>
        <w:shd w:val="clear" w:color="auto" w:fill="FFFFFF"/>
        <w:spacing w:line="293" w:lineRule="atLeast"/>
        <w:ind w:firstLine="709"/>
        <w:jc w:val="both"/>
        <w:rPr>
          <w:rFonts w:ascii="Arial" w:hAnsi="Arial" w:cs="Arial"/>
        </w:rPr>
      </w:pPr>
      <w:r w:rsidRPr="00B5122D">
        <w:rPr>
          <w:rFonts w:ascii="Arial" w:hAnsi="Arial" w:cs="Arial"/>
        </w:rPr>
        <w:lastRenderedPageBreak/>
        <w:t xml:space="preserve">Общее управление реализацией </w:t>
      </w:r>
      <w:r w:rsidR="00D961E6" w:rsidRPr="00B5122D">
        <w:rPr>
          <w:rFonts w:ascii="Arial" w:hAnsi="Arial" w:cs="Arial"/>
        </w:rPr>
        <w:t>под</w:t>
      </w:r>
      <w:r w:rsidRPr="00B5122D">
        <w:rPr>
          <w:rFonts w:ascii="Arial" w:hAnsi="Arial" w:cs="Arial"/>
        </w:rPr>
        <w:t xml:space="preserve">программы и координацию деятельности </w:t>
      </w:r>
      <w:r w:rsidR="008A0874" w:rsidRPr="00B5122D">
        <w:rPr>
          <w:rFonts w:ascii="Arial" w:hAnsi="Arial" w:cs="Arial"/>
        </w:rPr>
        <w:t>исполнителей осуществляет</w:t>
      </w:r>
      <w:r w:rsidRPr="00B5122D">
        <w:rPr>
          <w:rFonts w:ascii="Arial" w:hAnsi="Arial" w:cs="Arial"/>
        </w:rPr>
        <w:t xml:space="preserve"> Глава Никольского сельсовета.</w:t>
      </w:r>
    </w:p>
    <w:p w:rsidR="00A076BB" w:rsidRPr="00B5122D" w:rsidRDefault="00A076BB" w:rsidP="00A076BB">
      <w:pPr>
        <w:shd w:val="clear" w:color="auto" w:fill="FFFFFF"/>
        <w:spacing w:line="293" w:lineRule="atLeast"/>
        <w:ind w:firstLine="709"/>
        <w:jc w:val="both"/>
        <w:rPr>
          <w:rFonts w:ascii="Arial" w:hAnsi="Arial" w:cs="Arial"/>
        </w:rPr>
      </w:pPr>
      <w:r w:rsidRPr="00B5122D">
        <w:rPr>
          <w:rFonts w:ascii="Arial" w:hAnsi="Arial" w:cs="Arial"/>
        </w:rPr>
        <w:t>Исполнители программных мероприятий осуществляют текущее управление реализацией программных мероприятий.</w:t>
      </w:r>
    </w:p>
    <w:p w:rsidR="00A076BB" w:rsidRPr="00B5122D" w:rsidRDefault="00A076BB" w:rsidP="00A076BB">
      <w:pPr>
        <w:shd w:val="clear" w:color="auto" w:fill="FFFFFF"/>
        <w:spacing w:line="293" w:lineRule="atLeast"/>
        <w:ind w:firstLine="709"/>
        <w:jc w:val="both"/>
        <w:rPr>
          <w:rFonts w:ascii="Arial" w:hAnsi="Arial" w:cs="Arial"/>
        </w:rPr>
      </w:pPr>
      <w:r w:rsidRPr="00B5122D">
        <w:rPr>
          <w:rFonts w:ascii="Arial" w:hAnsi="Arial" w:cs="Arial"/>
        </w:rPr>
        <w:t xml:space="preserve">Реализация </w:t>
      </w:r>
      <w:r w:rsidR="00D961E6" w:rsidRPr="00B5122D">
        <w:rPr>
          <w:rFonts w:ascii="Arial" w:hAnsi="Arial" w:cs="Arial"/>
        </w:rPr>
        <w:t>под</w:t>
      </w:r>
      <w:r w:rsidRPr="00B5122D">
        <w:rPr>
          <w:rFonts w:ascii="Arial" w:hAnsi="Arial" w:cs="Arial"/>
        </w:rPr>
        <w:t>программы осуществляется на основе условий, порядка и правил, утвержденных федеральными, краевыми и муниципальными нормативными правовыми актами.</w:t>
      </w:r>
    </w:p>
    <w:p w:rsidR="004D05A7" w:rsidRPr="00B5122D" w:rsidRDefault="00FD5558" w:rsidP="00FD5558">
      <w:pPr>
        <w:pStyle w:val="ConsPlusTitle"/>
        <w:widowControl/>
        <w:tabs>
          <w:tab w:val="left" w:pos="3810"/>
        </w:tabs>
        <w:ind w:right="-159"/>
        <w:outlineLvl w:val="0"/>
        <w:rPr>
          <w:b w:val="0"/>
          <w:bCs w:val="0"/>
          <w:sz w:val="24"/>
          <w:szCs w:val="24"/>
        </w:rPr>
      </w:pPr>
      <w:r w:rsidRPr="00B5122D">
        <w:rPr>
          <w:b w:val="0"/>
          <w:bCs w:val="0"/>
          <w:sz w:val="24"/>
          <w:szCs w:val="24"/>
        </w:rPr>
        <w:t xml:space="preserve">                                                                                      </w:t>
      </w:r>
    </w:p>
    <w:p w:rsidR="004D05A7" w:rsidRPr="00B5122D" w:rsidRDefault="004D05A7" w:rsidP="00FD5558">
      <w:pPr>
        <w:pStyle w:val="ConsPlusTitle"/>
        <w:widowControl/>
        <w:tabs>
          <w:tab w:val="left" w:pos="3810"/>
        </w:tabs>
        <w:ind w:right="-159"/>
        <w:outlineLvl w:val="0"/>
        <w:rPr>
          <w:b w:val="0"/>
          <w:bCs w:val="0"/>
          <w:sz w:val="24"/>
          <w:szCs w:val="24"/>
        </w:rPr>
      </w:pPr>
    </w:p>
    <w:p w:rsidR="004D05A7" w:rsidRDefault="004D05A7"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FD5558" w:rsidRPr="00B5122D" w:rsidRDefault="004D05A7" w:rsidP="00FD5558">
      <w:pPr>
        <w:pStyle w:val="ConsPlusTitle"/>
        <w:widowControl/>
        <w:tabs>
          <w:tab w:val="left" w:pos="3810"/>
        </w:tabs>
        <w:ind w:right="-159"/>
        <w:outlineLvl w:val="0"/>
        <w:rPr>
          <w:b w:val="0"/>
          <w:bCs w:val="0"/>
          <w:sz w:val="18"/>
          <w:szCs w:val="18"/>
        </w:rPr>
      </w:pPr>
      <w:r w:rsidRPr="00B5122D">
        <w:rPr>
          <w:b w:val="0"/>
          <w:bCs w:val="0"/>
          <w:sz w:val="18"/>
          <w:szCs w:val="18"/>
        </w:rPr>
        <w:lastRenderedPageBreak/>
        <w:t xml:space="preserve">                                                                                      </w:t>
      </w:r>
      <w:r w:rsidR="00FD5558" w:rsidRPr="00B5122D">
        <w:rPr>
          <w:b w:val="0"/>
          <w:bCs w:val="0"/>
          <w:sz w:val="18"/>
          <w:szCs w:val="18"/>
        </w:rPr>
        <w:t xml:space="preserve">        Приложение №3</w:t>
      </w:r>
    </w:p>
    <w:p w:rsidR="00FD5558" w:rsidRPr="00B5122D" w:rsidRDefault="00FD5558" w:rsidP="00FD5558">
      <w:pPr>
        <w:pStyle w:val="ConsPlusTitle"/>
        <w:widowControl/>
        <w:tabs>
          <w:tab w:val="left" w:pos="3810"/>
          <w:tab w:val="left" w:pos="4820"/>
          <w:tab w:val="left" w:pos="5103"/>
        </w:tabs>
        <w:ind w:right="-159"/>
        <w:outlineLvl w:val="0"/>
        <w:rPr>
          <w:b w:val="0"/>
          <w:bCs w:val="0"/>
          <w:sz w:val="18"/>
          <w:szCs w:val="18"/>
        </w:rPr>
      </w:pPr>
      <w:r w:rsidRPr="00B5122D">
        <w:rPr>
          <w:b w:val="0"/>
          <w:bCs w:val="0"/>
          <w:sz w:val="18"/>
          <w:szCs w:val="18"/>
        </w:rPr>
        <w:t xml:space="preserve">                                                                                              к муниципальной программе «Обеспечение</w:t>
      </w:r>
    </w:p>
    <w:p w:rsidR="00FD5558" w:rsidRPr="00B5122D" w:rsidRDefault="00FD5558" w:rsidP="00FD5558">
      <w:pPr>
        <w:pStyle w:val="ConsPlusTitle"/>
        <w:widowControl/>
        <w:tabs>
          <w:tab w:val="left" w:pos="3810"/>
          <w:tab w:val="left" w:pos="4820"/>
          <w:tab w:val="left" w:pos="5103"/>
        </w:tabs>
        <w:ind w:right="-159"/>
        <w:outlineLvl w:val="0"/>
        <w:rPr>
          <w:b w:val="0"/>
          <w:bCs w:val="0"/>
          <w:sz w:val="18"/>
          <w:szCs w:val="18"/>
        </w:rPr>
      </w:pPr>
      <w:r w:rsidRPr="00B5122D">
        <w:rPr>
          <w:b w:val="0"/>
          <w:bCs w:val="0"/>
          <w:sz w:val="18"/>
          <w:szCs w:val="18"/>
        </w:rPr>
        <w:t xml:space="preserve">                                                                                              безопасными и комфортными условиями</w:t>
      </w:r>
    </w:p>
    <w:p w:rsidR="00FD5558" w:rsidRPr="00B5122D" w:rsidRDefault="00FD5558" w:rsidP="00FD5558">
      <w:pPr>
        <w:pStyle w:val="ConsPlusTitle"/>
        <w:widowControl/>
        <w:tabs>
          <w:tab w:val="left" w:pos="3810"/>
          <w:tab w:val="left" w:pos="4820"/>
          <w:tab w:val="left" w:pos="5103"/>
        </w:tabs>
        <w:ind w:right="-159"/>
        <w:outlineLvl w:val="0"/>
        <w:rPr>
          <w:b w:val="0"/>
          <w:bCs w:val="0"/>
          <w:sz w:val="18"/>
          <w:szCs w:val="18"/>
        </w:rPr>
      </w:pPr>
      <w:r w:rsidRPr="00B5122D">
        <w:rPr>
          <w:b w:val="0"/>
          <w:bCs w:val="0"/>
          <w:sz w:val="18"/>
          <w:szCs w:val="18"/>
        </w:rPr>
        <w:t xml:space="preserve">                                                                                              проживания граждан Никольского сельсовета</w:t>
      </w:r>
    </w:p>
    <w:p w:rsidR="00FD5558" w:rsidRDefault="00FD5558" w:rsidP="00FD5558">
      <w:pPr>
        <w:pStyle w:val="ConsPlusTitle"/>
        <w:widowControl/>
        <w:tabs>
          <w:tab w:val="left" w:pos="3810"/>
          <w:tab w:val="left" w:pos="4820"/>
          <w:tab w:val="left" w:pos="5103"/>
        </w:tabs>
        <w:ind w:right="-159"/>
        <w:outlineLvl w:val="0"/>
        <w:rPr>
          <w:rFonts w:ascii="Times New Roman" w:hAnsi="Times New Roman" w:cs="Times New Roman"/>
          <w:b w:val="0"/>
          <w:bCs w:val="0"/>
          <w:sz w:val="22"/>
          <w:szCs w:val="22"/>
        </w:rPr>
      </w:pPr>
      <w:r w:rsidRPr="00B5122D">
        <w:rPr>
          <w:b w:val="0"/>
          <w:bCs w:val="0"/>
          <w:sz w:val="18"/>
          <w:szCs w:val="18"/>
        </w:rPr>
        <w:t xml:space="preserve">                                                                                              </w:t>
      </w:r>
      <w:proofErr w:type="spellStart"/>
      <w:r w:rsidRPr="00B5122D">
        <w:rPr>
          <w:b w:val="0"/>
          <w:bCs w:val="0"/>
          <w:sz w:val="18"/>
          <w:szCs w:val="18"/>
        </w:rPr>
        <w:t>Емельяновского</w:t>
      </w:r>
      <w:proofErr w:type="spellEnd"/>
      <w:r w:rsidRPr="00B5122D">
        <w:rPr>
          <w:b w:val="0"/>
          <w:bCs w:val="0"/>
          <w:sz w:val="18"/>
          <w:szCs w:val="18"/>
        </w:rPr>
        <w:t xml:space="preserve"> района Красноярского края </w:t>
      </w:r>
    </w:p>
    <w:p w:rsidR="00FD5558" w:rsidRPr="00B21AC4" w:rsidRDefault="00FD5558" w:rsidP="00FD5558">
      <w:pPr>
        <w:spacing w:line="23" w:lineRule="atLeast"/>
        <w:jc w:val="center"/>
        <w:rPr>
          <w:rFonts w:ascii="Arial" w:hAnsi="Arial" w:cs="Arial"/>
          <w:b/>
        </w:rPr>
      </w:pPr>
      <w:r w:rsidRPr="00B21AC4">
        <w:rPr>
          <w:rFonts w:ascii="Arial" w:hAnsi="Arial" w:cs="Arial"/>
          <w:b/>
        </w:rPr>
        <w:t>Подпрограмма</w:t>
      </w:r>
    </w:p>
    <w:p w:rsidR="00FD5558" w:rsidRPr="00B5122D" w:rsidRDefault="00FD5558" w:rsidP="00FD5558">
      <w:pPr>
        <w:spacing w:line="23" w:lineRule="atLeast"/>
        <w:jc w:val="center"/>
        <w:rPr>
          <w:rFonts w:ascii="Arial" w:hAnsi="Arial" w:cs="Arial"/>
          <w:b/>
        </w:rPr>
      </w:pPr>
      <w:r w:rsidRPr="00B21AC4">
        <w:rPr>
          <w:rFonts w:ascii="Arial" w:hAnsi="Arial" w:cs="Arial"/>
          <w:b/>
        </w:rPr>
        <w:t>Энергосбережение и повышение</w:t>
      </w:r>
      <w:r w:rsidRPr="00FD5558">
        <w:rPr>
          <w:b/>
        </w:rPr>
        <w:t xml:space="preserve"> </w:t>
      </w:r>
      <w:r w:rsidRPr="00B5122D">
        <w:rPr>
          <w:rFonts w:ascii="Arial" w:hAnsi="Arial" w:cs="Arial"/>
          <w:b/>
        </w:rPr>
        <w:t>энергетической эффективности в МО Никольский сельсовет</w:t>
      </w:r>
    </w:p>
    <w:p w:rsidR="00FD5558" w:rsidRPr="00B5122D" w:rsidRDefault="00FD5558" w:rsidP="00FD5558">
      <w:pPr>
        <w:spacing w:line="23" w:lineRule="atLeast"/>
        <w:jc w:val="center"/>
        <w:rPr>
          <w:rFonts w:ascii="Arial" w:hAnsi="Arial" w:cs="Arial"/>
          <w:b/>
        </w:rPr>
      </w:pPr>
    </w:p>
    <w:p w:rsidR="00FD5558" w:rsidRPr="00B5122D" w:rsidRDefault="00FD5558" w:rsidP="00FD5558">
      <w:pPr>
        <w:numPr>
          <w:ilvl w:val="0"/>
          <w:numId w:val="18"/>
        </w:numPr>
        <w:spacing w:line="23" w:lineRule="atLeast"/>
        <w:jc w:val="center"/>
        <w:rPr>
          <w:rFonts w:ascii="Arial" w:hAnsi="Arial" w:cs="Arial"/>
          <w:b/>
        </w:rPr>
      </w:pPr>
      <w:r w:rsidRPr="00B5122D">
        <w:rPr>
          <w:rFonts w:ascii="Arial" w:hAnsi="Arial" w:cs="Arial"/>
          <w:b/>
          <w:kern w:val="32"/>
        </w:rPr>
        <w:t xml:space="preserve">Паспорт </w:t>
      </w:r>
      <w:r w:rsidRPr="00B5122D">
        <w:rPr>
          <w:rFonts w:ascii="Arial" w:hAnsi="Arial" w:cs="Arial"/>
          <w:b/>
        </w:rPr>
        <w:t xml:space="preserve">подпрограммы </w:t>
      </w: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5"/>
        <w:gridCol w:w="7938"/>
      </w:tblGrid>
      <w:tr w:rsidR="00FD5558" w:rsidRPr="00B5122D" w:rsidTr="00FD5558">
        <w:trPr>
          <w:cantSplit/>
          <w:trHeight w:val="720"/>
        </w:trPr>
        <w:tc>
          <w:tcPr>
            <w:tcW w:w="2345" w:type="dxa"/>
          </w:tcPr>
          <w:p w:rsidR="00FD5558" w:rsidRPr="00B5122D" w:rsidRDefault="00FD5558" w:rsidP="00FD5558">
            <w:pPr>
              <w:spacing w:line="23" w:lineRule="atLeast"/>
              <w:rPr>
                <w:rFonts w:ascii="Arial" w:hAnsi="Arial" w:cs="Arial"/>
              </w:rPr>
            </w:pPr>
            <w:r w:rsidRPr="00B5122D">
              <w:rPr>
                <w:rFonts w:ascii="Arial" w:hAnsi="Arial" w:cs="Arial"/>
              </w:rPr>
              <w:t>Наименование подпрограммы</w:t>
            </w:r>
          </w:p>
        </w:tc>
        <w:tc>
          <w:tcPr>
            <w:tcW w:w="7938" w:type="dxa"/>
          </w:tcPr>
          <w:p w:rsidR="00FD5558" w:rsidRPr="00B5122D" w:rsidRDefault="00FD5558" w:rsidP="00FD5558">
            <w:pPr>
              <w:spacing w:line="23" w:lineRule="atLeast"/>
              <w:rPr>
                <w:rFonts w:ascii="Arial" w:hAnsi="Arial" w:cs="Arial"/>
                <w:highlight w:val="yellow"/>
              </w:rPr>
            </w:pPr>
            <w:r w:rsidRPr="00B5122D">
              <w:rPr>
                <w:rFonts w:ascii="Arial" w:hAnsi="Arial" w:cs="Arial"/>
                <w:bCs/>
              </w:rPr>
              <w:t xml:space="preserve">Энергосбережение и повышение энергетической эффективности в МО Никольский сельсовет </w:t>
            </w:r>
            <w:r w:rsidRPr="00B5122D">
              <w:rPr>
                <w:rFonts w:ascii="Arial" w:hAnsi="Arial" w:cs="Arial"/>
              </w:rPr>
              <w:t>(далее Подпрограмма)</w:t>
            </w:r>
          </w:p>
        </w:tc>
      </w:tr>
      <w:tr w:rsidR="00FD5558" w:rsidRPr="00B5122D" w:rsidTr="00FD5558">
        <w:trPr>
          <w:cantSplit/>
          <w:trHeight w:val="720"/>
        </w:trPr>
        <w:tc>
          <w:tcPr>
            <w:tcW w:w="2345" w:type="dxa"/>
          </w:tcPr>
          <w:p w:rsidR="00FD5558" w:rsidRPr="00B5122D" w:rsidRDefault="00FD5558" w:rsidP="00FD5558">
            <w:pPr>
              <w:spacing w:line="23" w:lineRule="atLeast"/>
              <w:rPr>
                <w:rFonts w:ascii="Arial" w:hAnsi="Arial" w:cs="Arial"/>
              </w:rPr>
            </w:pPr>
            <w:r w:rsidRPr="00B5122D">
              <w:rPr>
                <w:rFonts w:ascii="Arial" w:hAnsi="Arial" w:cs="Arial"/>
              </w:rPr>
              <w:t>Наименование муниципальной программы, в рамках которой реализуется подпрограмма</w:t>
            </w:r>
          </w:p>
        </w:tc>
        <w:tc>
          <w:tcPr>
            <w:tcW w:w="7938" w:type="dxa"/>
          </w:tcPr>
          <w:p w:rsidR="00FD5558" w:rsidRPr="00B5122D" w:rsidRDefault="00FD5558" w:rsidP="00FD5558">
            <w:pPr>
              <w:spacing w:line="276" w:lineRule="auto"/>
              <w:rPr>
                <w:rFonts w:ascii="Arial" w:hAnsi="Arial" w:cs="Arial"/>
                <w:bCs/>
              </w:rPr>
            </w:pPr>
            <w:r w:rsidRPr="00B5122D">
              <w:rPr>
                <w:rFonts w:ascii="Arial" w:hAnsi="Arial" w:cs="Arial"/>
              </w:rPr>
              <w:t xml:space="preserve">«Обеспечение безопасными и комфортными условиями проживания граждан Никольского сельсовета </w:t>
            </w:r>
            <w:proofErr w:type="spellStart"/>
            <w:r w:rsidRPr="00B5122D">
              <w:rPr>
                <w:rFonts w:ascii="Arial" w:hAnsi="Arial" w:cs="Arial"/>
              </w:rPr>
              <w:t>Емельяновского</w:t>
            </w:r>
            <w:proofErr w:type="spellEnd"/>
            <w:r w:rsidRPr="00B5122D">
              <w:rPr>
                <w:rFonts w:ascii="Arial" w:hAnsi="Arial" w:cs="Arial"/>
              </w:rPr>
              <w:t xml:space="preserve"> района Красноярского края»</w:t>
            </w:r>
          </w:p>
        </w:tc>
      </w:tr>
      <w:tr w:rsidR="00FD5558" w:rsidRPr="00B5122D" w:rsidTr="00FD5558">
        <w:trPr>
          <w:cantSplit/>
          <w:trHeight w:val="720"/>
        </w:trPr>
        <w:tc>
          <w:tcPr>
            <w:tcW w:w="2345" w:type="dxa"/>
          </w:tcPr>
          <w:p w:rsidR="00FD5558" w:rsidRPr="00B5122D" w:rsidRDefault="00FD5558" w:rsidP="00FD5558">
            <w:pPr>
              <w:spacing w:line="23" w:lineRule="atLeast"/>
              <w:rPr>
                <w:rFonts w:ascii="Arial" w:hAnsi="Arial" w:cs="Arial"/>
              </w:rPr>
            </w:pPr>
            <w:r w:rsidRPr="00B5122D">
              <w:rPr>
                <w:rFonts w:ascii="Arial" w:hAnsi="Arial" w:cs="Arial"/>
              </w:rPr>
              <w:t>Муниципальный заказчик – координатор подпрограммы</w:t>
            </w:r>
          </w:p>
        </w:tc>
        <w:tc>
          <w:tcPr>
            <w:tcW w:w="7938" w:type="dxa"/>
          </w:tcPr>
          <w:p w:rsidR="00FD5558" w:rsidRPr="00B5122D" w:rsidRDefault="00FD5558" w:rsidP="00FD5558">
            <w:pPr>
              <w:spacing w:line="23" w:lineRule="atLeast"/>
              <w:rPr>
                <w:rFonts w:ascii="Arial" w:hAnsi="Arial" w:cs="Arial"/>
              </w:rPr>
            </w:pPr>
            <w:r w:rsidRPr="00B5122D">
              <w:rPr>
                <w:rFonts w:ascii="Arial" w:hAnsi="Arial" w:cs="Arial"/>
              </w:rPr>
              <w:t xml:space="preserve">Администрация </w:t>
            </w:r>
            <w:r w:rsidRPr="00B5122D">
              <w:rPr>
                <w:rFonts w:ascii="Arial" w:hAnsi="Arial" w:cs="Arial"/>
                <w:bCs/>
              </w:rPr>
              <w:t xml:space="preserve">Никольского сельсовета </w:t>
            </w:r>
            <w:proofErr w:type="spellStart"/>
            <w:r w:rsidRPr="00B5122D">
              <w:rPr>
                <w:rFonts w:ascii="Arial" w:hAnsi="Arial" w:cs="Arial"/>
              </w:rPr>
              <w:t>Емельяновского</w:t>
            </w:r>
            <w:proofErr w:type="spellEnd"/>
            <w:r w:rsidRPr="00B5122D">
              <w:rPr>
                <w:rFonts w:ascii="Arial" w:hAnsi="Arial" w:cs="Arial"/>
              </w:rPr>
              <w:t xml:space="preserve"> района Красноярского края</w:t>
            </w:r>
          </w:p>
        </w:tc>
      </w:tr>
      <w:tr w:rsidR="00FD5558" w:rsidRPr="00B5122D" w:rsidTr="00FD5558">
        <w:trPr>
          <w:cantSplit/>
          <w:trHeight w:val="1692"/>
        </w:trPr>
        <w:tc>
          <w:tcPr>
            <w:tcW w:w="2345" w:type="dxa"/>
          </w:tcPr>
          <w:p w:rsidR="00FD5558" w:rsidRPr="00B5122D" w:rsidRDefault="00FD5558" w:rsidP="00FD5558">
            <w:pPr>
              <w:spacing w:line="23" w:lineRule="atLeast"/>
              <w:rPr>
                <w:rFonts w:ascii="Arial" w:hAnsi="Arial" w:cs="Arial"/>
              </w:rPr>
            </w:pPr>
            <w:r w:rsidRPr="00B5122D">
              <w:rPr>
                <w:rFonts w:ascii="Arial" w:hAnsi="Arial" w:cs="Arial"/>
              </w:rPr>
              <w:t>Исполнители мероприятий подпрограммы, главные распорядители бюджетных средств</w:t>
            </w:r>
          </w:p>
        </w:tc>
        <w:tc>
          <w:tcPr>
            <w:tcW w:w="7938" w:type="dxa"/>
          </w:tcPr>
          <w:p w:rsidR="00FD5558" w:rsidRPr="00B5122D" w:rsidRDefault="00FD5558" w:rsidP="00FD5558">
            <w:pPr>
              <w:spacing w:line="23" w:lineRule="atLeast"/>
              <w:rPr>
                <w:rFonts w:ascii="Arial" w:hAnsi="Arial" w:cs="Arial"/>
              </w:rPr>
            </w:pPr>
            <w:r w:rsidRPr="00B5122D">
              <w:rPr>
                <w:rFonts w:ascii="Arial" w:hAnsi="Arial" w:cs="Arial"/>
              </w:rPr>
              <w:t xml:space="preserve">Администрация </w:t>
            </w:r>
            <w:r w:rsidRPr="00B5122D">
              <w:rPr>
                <w:rFonts w:ascii="Arial" w:hAnsi="Arial" w:cs="Arial"/>
                <w:bCs/>
              </w:rPr>
              <w:t xml:space="preserve">Никольского сельсовета </w:t>
            </w:r>
            <w:proofErr w:type="spellStart"/>
            <w:r w:rsidRPr="00B5122D">
              <w:rPr>
                <w:rFonts w:ascii="Arial" w:hAnsi="Arial" w:cs="Arial"/>
              </w:rPr>
              <w:t>Емельяновского</w:t>
            </w:r>
            <w:proofErr w:type="spellEnd"/>
            <w:r w:rsidRPr="00B5122D">
              <w:rPr>
                <w:rFonts w:ascii="Arial" w:hAnsi="Arial" w:cs="Arial"/>
              </w:rPr>
              <w:t xml:space="preserve"> района Красноярского края</w:t>
            </w:r>
          </w:p>
        </w:tc>
      </w:tr>
      <w:tr w:rsidR="00FD5558" w:rsidRPr="00B5122D" w:rsidTr="00FD5558">
        <w:trPr>
          <w:cantSplit/>
          <w:trHeight w:val="720"/>
        </w:trPr>
        <w:tc>
          <w:tcPr>
            <w:tcW w:w="2345" w:type="dxa"/>
          </w:tcPr>
          <w:p w:rsidR="00FD5558" w:rsidRPr="00B5122D" w:rsidRDefault="00FD5558" w:rsidP="00FD5558">
            <w:pPr>
              <w:spacing w:line="23" w:lineRule="atLeast"/>
              <w:rPr>
                <w:rFonts w:ascii="Arial" w:hAnsi="Arial" w:cs="Arial"/>
              </w:rPr>
            </w:pPr>
            <w:r w:rsidRPr="00B5122D">
              <w:rPr>
                <w:rFonts w:ascii="Arial" w:hAnsi="Arial" w:cs="Arial"/>
              </w:rPr>
              <w:t>Цель и задачи подпрограммы</w:t>
            </w:r>
          </w:p>
        </w:tc>
        <w:tc>
          <w:tcPr>
            <w:tcW w:w="7938" w:type="dxa"/>
          </w:tcPr>
          <w:p w:rsidR="00FD5558" w:rsidRPr="00B5122D" w:rsidRDefault="00FD5558" w:rsidP="00FD5558">
            <w:pPr>
              <w:spacing w:line="23" w:lineRule="atLeast"/>
              <w:ind w:left="-108"/>
              <w:rPr>
                <w:rFonts w:ascii="Arial" w:hAnsi="Arial" w:cs="Arial"/>
                <w:bCs/>
              </w:rPr>
            </w:pPr>
            <w:proofErr w:type="gramStart"/>
            <w:r w:rsidRPr="00B5122D">
              <w:rPr>
                <w:rFonts w:ascii="Arial" w:hAnsi="Arial" w:cs="Arial"/>
                <w:bCs/>
              </w:rPr>
              <w:t>Цель</w:t>
            </w:r>
            <w:r w:rsidRPr="00B5122D">
              <w:rPr>
                <w:rFonts w:ascii="Arial" w:hAnsi="Arial" w:cs="Arial"/>
              </w:rPr>
              <w:t xml:space="preserve"> :</w:t>
            </w:r>
            <w:proofErr w:type="gramEnd"/>
            <w:r w:rsidRPr="00B5122D">
              <w:rPr>
                <w:rFonts w:ascii="Arial" w:hAnsi="Arial" w:cs="Arial"/>
                <w:bCs/>
              </w:rPr>
              <w:tab/>
            </w:r>
            <w:r w:rsidRPr="00B5122D">
              <w:rPr>
                <w:rFonts w:ascii="Arial" w:hAnsi="Arial" w:cs="Arial"/>
              </w:rPr>
              <w:t>Повышение энергетической эффективности при потреблении энергетических ресурсов в </w:t>
            </w:r>
            <w:r w:rsidRPr="00B5122D">
              <w:rPr>
                <w:rFonts w:ascii="Arial" w:hAnsi="Arial" w:cs="Arial"/>
                <w:color w:val="000000"/>
              </w:rPr>
              <w:t>муниципальном образовании Никольский сельсовет</w:t>
            </w:r>
            <w:r w:rsidRPr="00B5122D">
              <w:rPr>
                <w:rFonts w:ascii="Arial" w:hAnsi="Arial" w:cs="Arial"/>
              </w:rPr>
              <w:t>, создание условий для перевода экономики и бюджетной сферы муниципального образования на энергосберегающий путь развития, снижение расходов бюджета поселения на энергоснабжение муниципальных зданий</w:t>
            </w:r>
          </w:p>
          <w:p w:rsidR="00FD5558" w:rsidRPr="00B5122D" w:rsidRDefault="00FD5558" w:rsidP="00FD5558">
            <w:pPr>
              <w:spacing w:line="23" w:lineRule="atLeast"/>
              <w:rPr>
                <w:rFonts w:ascii="Arial" w:hAnsi="Arial" w:cs="Arial"/>
              </w:rPr>
            </w:pPr>
            <w:r w:rsidRPr="00B5122D">
              <w:rPr>
                <w:rFonts w:ascii="Arial" w:hAnsi="Arial" w:cs="Arial"/>
              </w:rPr>
              <w:t>Для реализации цели необходимо решение следующих задач:</w:t>
            </w:r>
          </w:p>
          <w:p w:rsidR="00FD5558" w:rsidRPr="00B5122D" w:rsidRDefault="00FD5558" w:rsidP="00FD5558">
            <w:pPr>
              <w:spacing w:line="23" w:lineRule="atLeast"/>
              <w:rPr>
                <w:rFonts w:ascii="Arial" w:hAnsi="Arial" w:cs="Arial"/>
              </w:rPr>
            </w:pPr>
            <w:r w:rsidRPr="00B5122D">
              <w:rPr>
                <w:rFonts w:ascii="Arial" w:hAnsi="Arial" w:cs="Arial"/>
                <w:color w:val="000000"/>
              </w:rPr>
              <w:t>Координация мероприятий по энергосбережению и повышению энергетической эффективности и контроль за их проведением</w:t>
            </w:r>
          </w:p>
        </w:tc>
      </w:tr>
      <w:tr w:rsidR="00FD5558" w:rsidRPr="00B5122D" w:rsidTr="00B21AC4">
        <w:trPr>
          <w:cantSplit/>
          <w:trHeight w:val="1384"/>
        </w:trPr>
        <w:tc>
          <w:tcPr>
            <w:tcW w:w="2345" w:type="dxa"/>
          </w:tcPr>
          <w:p w:rsidR="00FD5558" w:rsidRPr="00B5122D" w:rsidRDefault="00FD5558" w:rsidP="00FD5558">
            <w:pPr>
              <w:spacing w:line="23" w:lineRule="atLeast"/>
              <w:rPr>
                <w:rFonts w:ascii="Arial" w:hAnsi="Arial" w:cs="Arial"/>
              </w:rPr>
            </w:pPr>
            <w:r w:rsidRPr="00B5122D">
              <w:rPr>
                <w:rFonts w:ascii="Arial" w:hAnsi="Arial" w:cs="Arial"/>
              </w:rPr>
              <w:t>Целевые индикаторы</w:t>
            </w:r>
          </w:p>
          <w:p w:rsidR="00FD5558" w:rsidRPr="00B5122D" w:rsidRDefault="00FD5558" w:rsidP="00FD5558">
            <w:pPr>
              <w:spacing w:line="23" w:lineRule="atLeast"/>
              <w:rPr>
                <w:rFonts w:ascii="Arial" w:hAnsi="Arial" w:cs="Arial"/>
              </w:rPr>
            </w:pPr>
          </w:p>
        </w:tc>
        <w:tc>
          <w:tcPr>
            <w:tcW w:w="7938" w:type="dxa"/>
          </w:tcPr>
          <w:p w:rsidR="00FD5558" w:rsidRPr="00B5122D" w:rsidRDefault="00FD5558" w:rsidP="00FD5558">
            <w:pPr>
              <w:spacing w:line="23" w:lineRule="atLeast"/>
              <w:jc w:val="both"/>
              <w:rPr>
                <w:rFonts w:ascii="Arial" w:hAnsi="Arial" w:cs="Arial"/>
              </w:rPr>
            </w:pPr>
            <w:r w:rsidRPr="00B5122D">
              <w:rPr>
                <w:rFonts w:ascii="Arial" w:hAnsi="Arial" w:cs="Arial"/>
              </w:rPr>
              <w:t>1. Доля установленных отдельных групп учета и фотореле на уличных электрических сетях в населенных пунктах в общем объеме сетей</w:t>
            </w:r>
          </w:p>
          <w:p w:rsidR="00FD5558" w:rsidRPr="00B5122D" w:rsidRDefault="00FD5558" w:rsidP="00FD5558">
            <w:pPr>
              <w:spacing w:line="23" w:lineRule="atLeast"/>
              <w:jc w:val="both"/>
              <w:rPr>
                <w:rFonts w:ascii="Arial" w:hAnsi="Arial" w:cs="Arial"/>
              </w:rPr>
            </w:pPr>
            <w:r w:rsidRPr="00B5122D">
              <w:rPr>
                <w:rFonts w:ascii="Arial" w:hAnsi="Arial" w:cs="Arial"/>
              </w:rPr>
              <w:t>2. Доля замененных ламп уличного и внутреннего освещения на светодиодные светильники в общем объеме светильников</w:t>
            </w:r>
          </w:p>
          <w:p w:rsidR="00FD5558" w:rsidRPr="00B5122D" w:rsidRDefault="00FD5558" w:rsidP="00FD5558">
            <w:pPr>
              <w:pStyle w:val="ConsPlusNormal"/>
              <w:spacing w:line="23" w:lineRule="atLeast"/>
              <w:ind w:firstLine="0"/>
              <w:outlineLvl w:val="0"/>
              <w:rPr>
                <w:sz w:val="24"/>
                <w:szCs w:val="24"/>
              </w:rPr>
            </w:pPr>
          </w:p>
        </w:tc>
      </w:tr>
      <w:tr w:rsidR="00FD5558" w:rsidRPr="00B5122D" w:rsidTr="00B21AC4">
        <w:trPr>
          <w:trHeight w:val="720"/>
        </w:trPr>
        <w:tc>
          <w:tcPr>
            <w:tcW w:w="2345" w:type="dxa"/>
          </w:tcPr>
          <w:p w:rsidR="00FD5558" w:rsidRPr="00B5122D" w:rsidRDefault="00FD5558" w:rsidP="00FD5558">
            <w:pPr>
              <w:spacing w:line="23" w:lineRule="atLeast"/>
              <w:rPr>
                <w:rFonts w:ascii="Arial" w:hAnsi="Arial" w:cs="Arial"/>
              </w:rPr>
            </w:pPr>
            <w:r w:rsidRPr="00B5122D">
              <w:rPr>
                <w:rFonts w:ascii="Arial" w:hAnsi="Arial" w:cs="Arial"/>
              </w:rPr>
              <w:t>Сроки реализации подпрограммы</w:t>
            </w:r>
          </w:p>
        </w:tc>
        <w:tc>
          <w:tcPr>
            <w:tcW w:w="7938" w:type="dxa"/>
          </w:tcPr>
          <w:p w:rsidR="00FD5558" w:rsidRPr="00B5122D" w:rsidRDefault="00FD5558" w:rsidP="00FD5558">
            <w:pPr>
              <w:spacing w:line="23" w:lineRule="atLeast"/>
              <w:jc w:val="both"/>
              <w:rPr>
                <w:rFonts w:ascii="Arial" w:hAnsi="Arial" w:cs="Arial"/>
                <w:bCs/>
              </w:rPr>
            </w:pPr>
            <w:r w:rsidRPr="00B5122D">
              <w:rPr>
                <w:rFonts w:ascii="Arial" w:hAnsi="Arial" w:cs="Arial"/>
                <w:bCs/>
              </w:rPr>
              <w:t>2022-2026 годы</w:t>
            </w:r>
          </w:p>
        </w:tc>
      </w:tr>
      <w:tr w:rsidR="00FD5558" w:rsidRPr="00B5122D" w:rsidTr="00B21AC4">
        <w:trPr>
          <w:trHeight w:val="841"/>
        </w:trPr>
        <w:tc>
          <w:tcPr>
            <w:tcW w:w="2345" w:type="dxa"/>
          </w:tcPr>
          <w:p w:rsidR="00FD5558" w:rsidRPr="00B5122D" w:rsidRDefault="00FD5558" w:rsidP="00FD5558">
            <w:pPr>
              <w:spacing w:line="23" w:lineRule="atLeast"/>
              <w:rPr>
                <w:rFonts w:ascii="Arial" w:hAnsi="Arial" w:cs="Arial"/>
                <w:bCs/>
              </w:rPr>
            </w:pPr>
            <w:r w:rsidRPr="00B5122D">
              <w:rPr>
                <w:rFonts w:ascii="Arial" w:hAnsi="Arial" w:cs="Arial"/>
              </w:rPr>
              <w:t xml:space="preserve">Объемы и источники финансирования подпрограммы на период действия </w:t>
            </w:r>
            <w:r w:rsidRPr="00B5122D">
              <w:rPr>
                <w:rFonts w:ascii="Arial" w:hAnsi="Arial" w:cs="Arial"/>
              </w:rPr>
              <w:lastRenderedPageBreak/>
              <w:t>подпрограммы с указанием на источники финансирования по годам реализации подпрограммы</w:t>
            </w:r>
          </w:p>
        </w:tc>
        <w:tc>
          <w:tcPr>
            <w:tcW w:w="7938" w:type="dxa"/>
          </w:tcPr>
          <w:p w:rsidR="00FD5558" w:rsidRPr="00B5122D" w:rsidRDefault="00FD5558" w:rsidP="00FD5558">
            <w:pPr>
              <w:spacing w:line="23" w:lineRule="atLeast"/>
              <w:jc w:val="both"/>
              <w:rPr>
                <w:rFonts w:ascii="Arial" w:hAnsi="Arial" w:cs="Arial"/>
              </w:rPr>
            </w:pPr>
            <w:r w:rsidRPr="00B5122D">
              <w:rPr>
                <w:rFonts w:ascii="Arial" w:hAnsi="Arial" w:cs="Arial"/>
              </w:rPr>
              <w:lastRenderedPageBreak/>
              <w:t xml:space="preserve">Подпрограмма финансируется за счет средств местного бюджета. </w:t>
            </w:r>
          </w:p>
          <w:p w:rsidR="00FD5558" w:rsidRPr="00B5122D" w:rsidRDefault="00FD5558" w:rsidP="00FD5558">
            <w:pPr>
              <w:spacing w:line="23" w:lineRule="atLeast"/>
              <w:jc w:val="both"/>
              <w:rPr>
                <w:rFonts w:ascii="Arial" w:hAnsi="Arial" w:cs="Arial"/>
              </w:rPr>
            </w:pPr>
            <w:r w:rsidRPr="00B5122D">
              <w:rPr>
                <w:rFonts w:ascii="Arial" w:hAnsi="Arial" w:cs="Arial"/>
              </w:rPr>
              <w:t>Общий объем финансирования Программы составит 60,000 тыс. руб., из них:</w:t>
            </w:r>
          </w:p>
          <w:p w:rsidR="00FD5558" w:rsidRPr="00B5122D" w:rsidRDefault="00FD5558" w:rsidP="00FD5558">
            <w:pPr>
              <w:spacing w:line="23" w:lineRule="atLeast"/>
              <w:jc w:val="both"/>
              <w:rPr>
                <w:rFonts w:ascii="Arial" w:hAnsi="Arial" w:cs="Arial"/>
              </w:rPr>
            </w:pPr>
            <w:r w:rsidRPr="00B5122D">
              <w:rPr>
                <w:rFonts w:ascii="Arial" w:hAnsi="Arial" w:cs="Arial"/>
              </w:rPr>
              <w:t xml:space="preserve">в 2022 году – 0,000 тыс. рублей, </w:t>
            </w:r>
          </w:p>
          <w:p w:rsidR="00FD5558" w:rsidRPr="00B5122D" w:rsidRDefault="00FD5558" w:rsidP="00FD5558">
            <w:pPr>
              <w:spacing w:line="23" w:lineRule="atLeast"/>
              <w:jc w:val="both"/>
              <w:rPr>
                <w:rFonts w:ascii="Arial" w:hAnsi="Arial" w:cs="Arial"/>
              </w:rPr>
            </w:pPr>
            <w:r w:rsidRPr="00B5122D">
              <w:rPr>
                <w:rFonts w:ascii="Arial" w:hAnsi="Arial" w:cs="Arial"/>
              </w:rPr>
              <w:t xml:space="preserve">в 2023 году – 0,000 тыс. рублей, </w:t>
            </w:r>
          </w:p>
          <w:p w:rsidR="00FD5558" w:rsidRPr="00B5122D" w:rsidRDefault="00FD5558" w:rsidP="00FD5558">
            <w:pPr>
              <w:spacing w:line="23" w:lineRule="atLeast"/>
              <w:jc w:val="both"/>
              <w:rPr>
                <w:rFonts w:ascii="Arial" w:hAnsi="Arial" w:cs="Arial"/>
              </w:rPr>
            </w:pPr>
            <w:r w:rsidRPr="00B5122D">
              <w:rPr>
                <w:rFonts w:ascii="Arial" w:hAnsi="Arial" w:cs="Arial"/>
              </w:rPr>
              <w:lastRenderedPageBreak/>
              <w:t>в 2024 году – 20,000 тыс. рублей,</w:t>
            </w:r>
          </w:p>
          <w:p w:rsidR="00FD5558" w:rsidRPr="00B5122D" w:rsidRDefault="00FD5558" w:rsidP="00FD5558">
            <w:pPr>
              <w:spacing w:line="23" w:lineRule="atLeast"/>
              <w:jc w:val="both"/>
              <w:rPr>
                <w:rFonts w:ascii="Arial" w:hAnsi="Arial" w:cs="Arial"/>
              </w:rPr>
            </w:pPr>
            <w:r w:rsidRPr="00B5122D">
              <w:rPr>
                <w:rFonts w:ascii="Arial" w:hAnsi="Arial" w:cs="Arial"/>
              </w:rPr>
              <w:t>в 2025 году – 20,000 тыс. рублей,</w:t>
            </w:r>
          </w:p>
          <w:p w:rsidR="00FD5558" w:rsidRPr="00B5122D" w:rsidRDefault="00FD5558" w:rsidP="00FD5558">
            <w:pPr>
              <w:spacing w:line="23" w:lineRule="atLeast"/>
              <w:jc w:val="both"/>
              <w:rPr>
                <w:rFonts w:ascii="Arial" w:hAnsi="Arial" w:cs="Arial"/>
              </w:rPr>
            </w:pPr>
            <w:r w:rsidRPr="00B5122D">
              <w:rPr>
                <w:rFonts w:ascii="Arial" w:hAnsi="Arial" w:cs="Arial"/>
              </w:rPr>
              <w:t>в 2026 году – 20,000 тыс. рублей.</w:t>
            </w:r>
          </w:p>
          <w:p w:rsidR="00FD5558" w:rsidRPr="00B5122D" w:rsidRDefault="00FD5558" w:rsidP="00FD5558">
            <w:pPr>
              <w:spacing w:line="23" w:lineRule="atLeast"/>
              <w:jc w:val="both"/>
              <w:rPr>
                <w:rFonts w:ascii="Arial" w:hAnsi="Arial" w:cs="Arial"/>
                <w:bCs/>
              </w:rPr>
            </w:pPr>
          </w:p>
        </w:tc>
      </w:tr>
      <w:tr w:rsidR="00FD5558" w:rsidRPr="00B5122D" w:rsidTr="00FD5558">
        <w:trPr>
          <w:cantSplit/>
          <w:trHeight w:val="841"/>
        </w:trPr>
        <w:tc>
          <w:tcPr>
            <w:tcW w:w="2345" w:type="dxa"/>
          </w:tcPr>
          <w:p w:rsidR="00FD5558" w:rsidRPr="00B5122D" w:rsidRDefault="00FD5558" w:rsidP="00FD5558">
            <w:pPr>
              <w:spacing w:line="23" w:lineRule="atLeast"/>
              <w:rPr>
                <w:rFonts w:ascii="Arial" w:hAnsi="Arial" w:cs="Arial"/>
              </w:rPr>
            </w:pPr>
            <w:r w:rsidRPr="00B5122D">
              <w:rPr>
                <w:rFonts w:ascii="Arial" w:hAnsi="Arial" w:cs="Arial"/>
              </w:rPr>
              <w:lastRenderedPageBreak/>
              <w:t>Система организации контроля за исполнением подпрограммы</w:t>
            </w:r>
          </w:p>
        </w:tc>
        <w:tc>
          <w:tcPr>
            <w:tcW w:w="7938" w:type="dxa"/>
          </w:tcPr>
          <w:p w:rsidR="00FD5558" w:rsidRPr="00B5122D" w:rsidRDefault="00FD5558" w:rsidP="00FD5558">
            <w:pPr>
              <w:spacing w:line="23" w:lineRule="atLeast"/>
              <w:jc w:val="both"/>
              <w:rPr>
                <w:rFonts w:ascii="Arial" w:hAnsi="Arial" w:cs="Arial"/>
              </w:rPr>
            </w:pPr>
            <w:r w:rsidRPr="00B5122D">
              <w:rPr>
                <w:rFonts w:ascii="Arial" w:hAnsi="Arial" w:cs="Arial"/>
              </w:rPr>
              <w:t xml:space="preserve">Администрация </w:t>
            </w:r>
            <w:r w:rsidRPr="00B5122D">
              <w:rPr>
                <w:rFonts w:ascii="Arial" w:hAnsi="Arial" w:cs="Arial"/>
                <w:bCs/>
              </w:rPr>
              <w:t xml:space="preserve">Никольского сельсовета </w:t>
            </w:r>
            <w:proofErr w:type="spellStart"/>
            <w:r w:rsidRPr="00B5122D">
              <w:rPr>
                <w:rFonts w:ascii="Arial" w:hAnsi="Arial" w:cs="Arial"/>
              </w:rPr>
              <w:t>Емельяновского</w:t>
            </w:r>
            <w:proofErr w:type="spellEnd"/>
            <w:r w:rsidRPr="00B5122D">
              <w:rPr>
                <w:rFonts w:ascii="Arial" w:hAnsi="Arial" w:cs="Arial"/>
              </w:rPr>
              <w:t xml:space="preserve"> района Красноярского края</w:t>
            </w:r>
          </w:p>
        </w:tc>
      </w:tr>
    </w:tbl>
    <w:p w:rsidR="00A076BB" w:rsidRPr="00B5122D" w:rsidRDefault="00A076BB" w:rsidP="00A076BB">
      <w:pPr>
        <w:spacing w:line="23" w:lineRule="atLeast"/>
        <w:jc w:val="center"/>
        <w:rPr>
          <w:rFonts w:ascii="Arial" w:hAnsi="Arial" w:cs="Arial"/>
        </w:rPr>
      </w:pPr>
    </w:p>
    <w:p w:rsidR="00FD5558" w:rsidRPr="00B5122D" w:rsidRDefault="00FD5558" w:rsidP="00FD5558">
      <w:pPr>
        <w:shd w:val="clear" w:color="auto" w:fill="FFFFFF"/>
        <w:spacing w:line="293" w:lineRule="atLeast"/>
        <w:ind w:firstLine="709"/>
        <w:jc w:val="center"/>
        <w:rPr>
          <w:rFonts w:ascii="Arial" w:hAnsi="Arial" w:cs="Arial"/>
        </w:rPr>
      </w:pPr>
      <w:r w:rsidRPr="00B5122D">
        <w:rPr>
          <w:rFonts w:ascii="Arial" w:hAnsi="Arial" w:cs="Arial"/>
          <w:b/>
          <w:bCs/>
        </w:rPr>
        <w:t>2. Общая характеристика сферы реализации подпрограммы</w:t>
      </w:r>
    </w:p>
    <w:p w:rsidR="00FD5558" w:rsidRPr="00B5122D" w:rsidRDefault="00FD5558" w:rsidP="00FD5558">
      <w:pPr>
        <w:ind w:firstLine="708"/>
        <w:jc w:val="both"/>
        <w:rPr>
          <w:rFonts w:ascii="Arial" w:hAnsi="Arial" w:cs="Arial"/>
          <w:color w:val="000000"/>
        </w:rPr>
      </w:pPr>
      <w:r w:rsidRPr="00B5122D">
        <w:rPr>
          <w:rFonts w:ascii="Arial" w:hAnsi="Arial" w:cs="Arial"/>
          <w:color w:val="000000"/>
        </w:rPr>
        <w:t xml:space="preserve">В состав сельского поселения входят семь населенных пунктов: с. Никольское, д. Гладкое, д. </w:t>
      </w:r>
      <w:proofErr w:type="spellStart"/>
      <w:r w:rsidRPr="00B5122D">
        <w:rPr>
          <w:rFonts w:ascii="Arial" w:hAnsi="Arial" w:cs="Arial"/>
          <w:color w:val="000000"/>
        </w:rPr>
        <w:t>Подолка</w:t>
      </w:r>
      <w:proofErr w:type="spellEnd"/>
      <w:r w:rsidRPr="00B5122D">
        <w:rPr>
          <w:rFonts w:ascii="Arial" w:hAnsi="Arial" w:cs="Arial"/>
          <w:color w:val="000000"/>
        </w:rPr>
        <w:t xml:space="preserve">, д. Вечерницы, д. Раскаты, д. </w:t>
      </w:r>
      <w:proofErr w:type="spellStart"/>
      <w:r w:rsidRPr="00B5122D">
        <w:rPr>
          <w:rFonts w:ascii="Arial" w:hAnsi="Arial" w:cs="Arial"/>
          <w:color w:val="000000"/>
        </w:rPr>
        <w:t>Борлок</w:t>
      </w:r>
      <w:proofErr w:type="spellEnd"/>
      <w:r w:rsidRPr="00B5122D">
        <w:rPr>
          <w:rFonts w:ascii="Arial" w:hAnsi="Arial" w:cs="Arial"/>
          <w:color w:val="000000"/>
        </w:rPr>
        <w:t xml:space="preserve">, д. </w:t>
      </w:r>
      <w:proofErr w:type="spellStart"/>
      <w:r w:rsidRPr="00B5122D">
        <w:rPr>
          <w:rFonts w:ascii="Arial" w:hAnsi="Arial" w:cs="Arial"/>
          <w:color w:val="000000"/>
        </w:rPr>
        <w:t>Тыжневка</w:t>
      </w:r>
      <w:proofErr w:type="spellEnd"/>
      <w:r w:rsidRPr="00B5122D">
        <w:rPr>
          <w:rFonts w:ascii="Arial" w:hAnsi="Arial" w:cs="Arial"/>
          <w:color w:val="000000"/>
        </w:rPr>
        <w:t>. Число зарегистрированных в поселении составляет: 2666 человек.</w:t>
      </w:r>
    </w:p>
    <w:p w:rsidR="00FD5558" w:rsidRPr="00B5122D" w:rsidRDefault="00FD5558" w:rsidP="00FD5558">
      <w:pPr>
        <w:ind w:firstLine="708"/>
        <w:jc w:val="both"/>
        <w:rPr>
          <w:rFonts w:ascii="Arial" w:hAnsi="Arial" w:cs="Arial"/>
          <w:color w:val="000000"/>
        </w:rPr>
      </w:pPr>
      <w:r w:rsidRPr="00B5122D">
        <w:rPr>
          <w:rFonts w:ascii="Arial" w:hAnsi="Arial" w:cs="Arial"/>
          <w:color w:val="000000"/>
        </w:rPr>
        <w:t xml:space="preserve">Единственным источником обеспечения объектов поселения электрической энергией является Филиал ОАО «МРСК Сибири» - «Красноярскэнерго» </w:t>
      </w:r>
      <w:proofErr w:type="spellStart"/>
      <w:r w:rsidRPr="00B5122D">
        <w:rPr>
          <w:rFonts w:ascii="Arial" w:hAnsi="Arial" w:cs="Arial"/>
          <w:color w:val="000000"/>
        </w:rPr>
        <w:t>Емельяновский</w:t>
      </w:r>
      <w:proofErr w:type="spellEnd"/>
      <w:r w:rsidRPr="00B5122D">
        <w:rPr>
          <w:rFonts w:ascii="Arial" w:hAnsi="Arial" w:cs="Arial"/>
          <w:color w:val="000000"/>
        </w:rPr>
        <w:t xml:space="preserve"> РЭС.</w:t>
      </w:r>
    </w:p>
    <w:p w:rsidR="00FD5558" w:rsidRPr="00B5122D" w:rsidRDefault="00FD5558" w:rsidP="00FD5558">
      <w:pPr>
        <w:ind w:firstLine="720"/>
        <w:jc w:val="both"/>
        <w:rPr>
          <w:rFonts w:ascii="Arial" w:hAnsi="Arial" w:cs="Arial"/>
          <w:color w:val="000000"/>
        </w:rPr>
      </w:pPr>
      <w:r w:rsidRPr="00B5122D">
        <w:rPr>
          <w:rFonts w:ascii="Arial" w:hAnsi="Arial" w:cs="Arial"/>
          <w:color w:val="000000"/>
        </w:rPr>
        <w:t>В условиях роста стоимости энергоресурсов, дефицита бюджета поселения, экономического кризиса, крайне важным становится обеспечение эффективного использования энергоресурсов в зданиях, расположенных на территории сельского поселения.</w:t>
      </w:r>
    </w:p>
    <w:p w:rsidR="00FD5558" w:rsidRPr="00B5122D" w:rsidRDefault="00FD5558" w:rsidP="00FD5558">
      <w:pPr>
        <w:ind w:firstLine="720"/>
        <w:jc w:val="both"/>
        <w:rPr>
          <w:rFonts w:ascii="Arial" w:hAnsi="Arial" w:cs="Arial"/>
          <w:color w:val="000000"/>
        </w:rPr>
      </w:pPr>
      <w:r w:rsidRPr="00B5122D">
        <w:rPr>
          <w:rFonts w:ascii="Arial" w:hAnsi="Arial" w:cs="Arial"/>
          <w:color w:val="000000"/>
        </w:rPr>
        <w:t>На территории МО Никольский сельсовет не проводились энергетические обследования (</w:t>
      </w:r>
      <w:proofErr w:type="spellStart"/>
      <w:r w:rsidRPr="00B5122D">
        <w:rPr>
          <w:rFonts w:ascii="Arial" w:hAnsi="Arial" w:cs="Arial"/>
          <w:color w:val="000000"/>
        </w:rPr>
        <w:t>энергоаудит</w:t>
      </w:r>
      <w:proofErr w:type="spellEnd"/>
      <w:r w:rsidRPr="00B5122D">
        <w:rPr>
          <w:rFonts w:ascii="Arial" w:hAnsi="Arial" w:cs="Arial"/>
          <w:color w:val="000000"/>
        </w:rPr>
        <w:t>) отдельных зданий (учреждений). Основными недостатками являются:</w:t>
      </w:r>
    </w:p>
    <w:p w:rsidR="00FD5558" w:rsidRPr="00B5122D" w:rsidRDefault="00FD5558" w:rsidP="00FD5558">
      <w:pPr>
        <w:ind w:left="360" w:firstLine="567"/>
        <w:jc w:val="both"/>
        <w:rPr>
          <w:rFonts w:ascii="Arial" w:hAnsi="Arial" w:cs="Arial"/>
          <w:color w:val="000000"/>
        </w:rPr>
      </w:pPr>
      <w:r w:rsidRPr="00B5122D">
        <w:rPr>
          <w:rFonts w:ascii="Arial" w:hAnsi="Arial" w:cs="Arial"/>
          <w:color w:val="000000"/>
        </w:rPr>
        <w:t>- потери теплого воздуха через чердачные и оконные проемы, систему вентиляции, не плотности перекрытий, стен, трубопроводов и запорной арматуры;</w:t>
      </w:r>
    </w:p>
    <w:p w:rsidR="00FD5558" w:rsidRPr="00B5122D" w:rsidRDefault="00FD5558" w:rsidP="00FD5558">
      <w:pPr>
        <w:ind w:left="360" w:firstLine="567"/>
        <w:jc w:val="both"/>
        <w:rPr>
          <w:rFonts w:ascii="Arial" w:hAnsi="Arial" w:cs="Arial"/>
          <w:color w:val="000000"/>
        </w:rPr>
      </w:pPr>
      <w:r w:rsidRPr="00B5122D">
        <w:rPr>
          <w:rFonts w:ascii="Arial" w:hAnsi="Arial" w:cs="Arial"/>
          <w:color w:val="000000"/>
        </w:rPr>
        <w:t xml:space="preserve">- недостаточный контроль соответствующих служб (ответственных за эксплуатацию здания, </w:t>
      </w:r>
      <w:proofErr w:type="spellStart"/>
      <w:r w:rsidRPr="00B5122D">
        <w:rPr>
          <w:rFonts w:ascii="Arial" w:hAnsi="Arial" w:cs="Arial"/>
          <w:color w:val="000000"/>
        </w:rPr>
        <w:t>энергоснабжающей</w:t>
      </w:r>
      <w:proofErr w:type="spellEnd"/>
      <w:r w:rsidRPr="00B5122D">
        <w:rPr>
          <w:rFonts w:ascii="Arial" w:hAnsi="Arial" w:cs="Arial"/>
          <w:color w:val="000000"/>
        </w:rPr>
        <w:t xml:space="preserve"> организации) за соблюдением необходимых параметров работы систем;</w:t>
      </w:r>
    </w:p>
    <w:p w:rsidR="00FD5558" w:rsidRPr="00B5122D" w:rsidRDefault="00FD5558" w:rsidP="00FD5558">
      <w:pPr>
        <w:ind w:firstLine="720"/>
        <w:jc w:val="both"/>
        <w:rPr>
          <w:rFonts w:ascii="Arial" w:hAnsi="Arial" w:cs="Arial"/>
          <w:color w:val="000000"/>
        </w:rPr>
      </w:pPr>
      <w:r w:rsidRPr="00B5122D">
        <w:rPr>
          <w:rFonts w:ascii="Arial" w:hAnsi="Arial" w:cs="Arial"/>
          <w:color w:val="000000"/>
        </w:rPr>
        <w:t>В некоторых зданиях (в основном в частном жилом секторе), расположенных на территории сельского поселения, остается устаревшая система освещения жилых и нежилых помещений, что приводит к большому расходу электроэнергии.</w:t>
      </w:r>
    </w:p>
    <w:p w:rsidR="00FD5558" w:rsidRPr="00B5122D" w:rsidRDefault="00FD5558" w:rsidP="00FD5558">
      <w:pPr>
        <w:ind w:firstLine="720"/>
        <w:jc w:val="both"/>
        <w:rPr>
          <w:rFonts w:ascii="Arial" w:hAnsi="Arial" w:cs="Arial"/>
          <w:color w:val="000000"/>
        </w:rPr>
      </w:pPr>
      <w:r w:rsidRPr="00B5122D">
        <w:rPr>
          <w:rFonts w:ascii="Arial" w:hAnsi="Arial" w:cs="Arial"/>
          <w:color w:val="000000"/>
        </w:rPr>
        <w:t>В числе основных причин, по которым энергоснабжение зданий, расположенных на территории сельского поселения, выходит на первый план является необходимость:</w:t>
      </w:r>
    </w:p>
    <w:p w:rsidR="00FD5558" w:rsidRPr="00B5122D" w:rsidRDefault="00FD5558" w:rsidP="00FD5558">
      <w:pPr>
        <w:ind w:firstLine="567"/>
        <w:jc w:val="both"/>
        <w:rPr>
          <w:rFonts w:ascii="Arial" w:hAnsi="Arial" w:cs="Arial"/>
          <w:color w:val="000000"/>
        </w:rPr>
      </w:pPr>
      <w:r w:rsidRPr="00B5122D">
        <w:rPr>
          <w:rFonts w:ascii="Arial" w:hAnsi="Arial" w:cs="Arial"/>
          <w:color w:val="000000"/>
        </w:rPr>
        <w:t>- снижения расходов бюджета поселения, граждан на оплату коммунальных услуг по электроснабжению;</w:t>
      </w:r>
    </w:p>
    <w:p w:rsidR="00FD5558" w:rsidRPr="00B5122D" w:rsidRDefault="00FD5558" w:rsidP="00FD5558">
      <w:pPr>
        <w:jc w:val="both"/>
        <w:rPr>
          <w:rFonts w:ascii="Arial" w:hAnsi="Arial" w:cs="Arial"/>
          <w:color w:val="000000"/>
        </w:rPr>
      </w:pPr>
      <w:r w:rsidRPr="00B5122D">
        <w:rPr>
          <w:rFonts w:ascii="Arial" w:hAnsi="Arial" w:cs="Arial"/>
          <w:color w:val="000000"/>
        </w:rPr>
        <w:t xml:space="preserve">        - улучшения микроклимата в зданиях;</w:t>
      </w:r>
    </w:p>
    <w:p w:rsidR="00FD5558" w:rsidRPr="00B5122D" w:rsidRDefault="00FD5558" w:rsidP="00FD5558">
      <w:pPr>
        <w:ind w:firstLine="567"/>
        <w:jc w:val="both"/>
        <w:rPr>
          <w:rFonts w:ascii="Arial" w:hAnsi="Arial" w:cs="Arial"/>
          <w:color w:val="000000"/>
        </w:rPr>
      </w:pPr>
      <w:r w:rsidRPr="00B5122D">
        <w:rPr>
          <w:rFonts w:ascii="Arial" w:hAnsi="Arial" w:cs="Arial"/>
          <w:color w:val="000000"/>
        </w:rPr>
        <w:t>- уменьшения роста затрат на коммунальные услуги в зданиях и учреждениях, расположенных на территории МО Никольский сельсовет, при неизбежном росте тарифов.</w:t>
      </w:r>
    </w:p>
    <w:p w:rsidR="00FD5558" w:rsidRPr="00B5122D" w:rsidRDefault="00FD5558" w:rsidP="00FD5558">
      <w:pPr>
        <w:ind w:firstLine="567"/>
        <w:jc w:val="both"/>
        <w:rPr>
          <w:rFonts w:ascii="Arial" w:hAnsi="Arial" w:cs="Arial"/>
          <w:color w:val="000000"/>
        </w:rPr>
      </w:pPr>
    </w:p>
    <w:p w:rsidR="00FD5558" w:rsidRPr="00B5122D" w:rsidRDefault="00FD5558" w:rsidP="00FD5558">
      <w:pPr>
        <w:shd w:val="clear" w:color="auto" w:fill="FFFFFF"/>
        <w:spacing w:line="293" w:lineRule="atLeast"/>
        <w:ind w:firstLine="709"/>
        <w:rPr>
          <w:rFonts w:ascii="Arial" w:hAnsi="Arial" w:cs="Arial"/>
          <w:b/>
          <w:bCs/>
        </w:rPr>
      </w:pPr>
      <w:r w:rsidRPr="00B5122D">
        <w:rPr>
          <w:rFonts w:ascii="Arial" w:hAnsi="Arial" w:cs="Arial"/>
          <w:b/>
          <w:bCs/>
        </w:rPr>
        <w:t>3. Основные цели, задачи, сроки и этапы реализации подпрограммы </w:t>
      </w:r>
    </w:p>
    <w:p w:rsidR="00FD5558" w:rsidRPr="00B5122D" w:rsidRDefault="00FD5558" w:rsidP="00FD5558">
      <w:pPr>
        <w:shd w:val="clear" w:color="auto" w:fill="FFFFFF"/>
        <w:spacing w:line="293" w:lineRule="atLeast"/>
        <w:ind w:firstLine="709"/>
        <w:rPr>
          <w:rFonts w:ascii="Arial" w:hAnsi="Arial" w:cs="Arial"/>
        </w:rPr>
      </w:pPr>
      <w:r w:rsidRPr="00B5122D">
        <w:rPr>
          <w:rFonts w:ascii="Arial" w:hAnsi="Arial" w:cs="Arial"/>
          <w:b/>
          <w:bCs/>
        </w:rPr>
        <w:t>Целями </w:t>
      </w:r>
      <w:r w:rsidRPr="00B5122D">
        <w:rPr>
          <w:rFonts w:ascii="Arial" w:hAnsi="Arial" w:cs="Arial"/>
          <w:bCs/>
        </w:rPr>
        <w:t>подп</w:t>
      </w:r>
      <w:r w:rsidRPr="00B5122D">
        <w:rPr>
          <w:rFonts w:ascii="Arial" w:hAnsi="Arial" w:cs="Arial"/>
        </w:rPr>
        <w:t>рограммы являются:</w:t>
      </w:r>
    </w:p>
    <w:p w:rsidR="00FD5558" w:rsidRPr="00B5122D" w:rsidRDefault="00FD5558" w:rsidP="00FD5558">
      <w:pPr>
        <w:shd w:val="clear" w:color="auto" w:fill="FFFFFF"/>
        <w:spacing w:line="293" w:lineRule="atLeast"/>
        <w:ind w:firstLine="709"/>
        <w:jc w:val="both"/>
        <w:rPr>
          <w:rFonts w:ascii="Arial" w:hAnsi="Arial" w:cs="Arial"/>
        </w:rPr>
      </w:pPr>
      <w:r w:rsidRPr="00B5122D">
        <w:rPr>
          <w:rFonts w:ascii="Arial" w:hAnsi="Arial" w:cs="Arial"/>
        </w:rPr>
        <w:t xml:space="preserve">-  Повышение энергетической эффективности при потреблении энергетических ресурсов в муниципальном образовании Никольский сельсовет, создание условий для перевода экономики и бюджетной сферы муниципального образования на </w:t>
      </w:r>
      <w:r w:rsidRPr="00B5122D">
        <w:rPr>
          <w:rFonts w:ascii="Arial" w:hAnsi="Arial" w:cs="Arial"/>
        </w:rPr>
        <w:lastRenderedPageBreak/>
        <w:t>энергосберегающий путь развития, снижение расходов бюджета поселения на энергоснабжение муниципальных зданий</w:t>
      </w:r>
    </w:p>
    <w:p w:rsidR="00FD5558" w:rsidRPr="00B5122D" w:rsidRDefault="00FD5558" w:rsidP="00FD5558">
      <w:pPr>
        <w:shd w:val="clear" w:color="auto" w:fill="FFFFFF"/>
        <w:spacing w:line="293" w:lineRule="atLeast"/>
        <w:ind w:firstLine="709"/>
        <w:rPr>
          <w:rFonts w:ascii="Arial" w:hAnsi="Arial" w:cs="Arial"/>
        </w:rPr>
      </w:pPr>
      <w:r w:rsidRPr="00B5122D">
        <w:rPr>
          <w:rFonts w:ascii="Arial" w:hAnsi="Arial" w:cs="Arial"/>
        </w:rPr>
        <w:t>В рамках подпрограммы предусматривается решение следующих </w:t>
      </w:r>
      <w:r w:rsidRPr="00B5122D">
        <w:rPr>
          <w:rFonts w:ascii="Arial" w:hAnsi="Arial" w:cs="Arial"/>
          <w:b/>
          <w:bCs/>
        </w:rPr>
        <w:t>задач:</w:t>
      </w:r>
    </w:p>
    <w:p w:rsidR="00FD5558" w:rsidRPr="00B5122D" w:rsidRDefault="00FD5558" w:rsidP="00FD5558">
      <w:pPr>
        <w:shd w:val="clear" w:color="auto" w:fill="FFFFFF"/>
        <w:spacing w:line="293" w:lineRule="atLeast"/>
        <w:ind w:firstLine="709"/>
        <w:jc w:val="both"/>
        <w:rPr>
          <w:rFonts w:ascii="Arial" w:hAnsi="Arial" w:cs="Arial"/>
        </w:rPr>
      </w:pPr>
      <w:r w:rsidRPr="00B5122D">
        <w:rPr>
          <w:rFonts w:ascii="Arial" w:hAnsi="Arial" w:cs="Arial"/>
        </w:rPr>
        <w:t>1)  Координация мероприятий по энергосбережению и повышению энергетической эффективности и контроль за их проведением</w:t>
      </w:r>
    </w:p>
    <w:p w:rsidR="00FD5558" w:rsidRPr="00B5122D" w:rsidRDefault="00FD5558" w:rsidP="00FD5558">
      <w:pPr>
        <w:shd w:val="clear" w:color="auto" w:fill="FFFFFF"/>
        <w:spacing w:line="293" w:lineRule="atLeast"/>
        <w:ind w:firstLine="709"/>
        <w:jc w:val="both"/>
        <w:rPr>
          <w:rFonts w:ascii="Arial" w:hAnsi="Arial" w:cs="Arial"/>
        </w:rPr>
      </w:pPr>
      <w:r w:rsidRPr="00B5122D">
        <w:rPr>
          <w:rFonts w:ascii="Arial" w:hAnsi="Arial" w:cs="Arial"/>
        </w:rPr>
        <w:t>Исполнение мероприятий, предусмотренных подпрограммой, позволит решить наиболее острые проблемы, стоящие перед исполнительными органами местного самоуправления и общества, в части повышения энергетической эффективности при потреблении энергетических ресурсов в муниципальном образовании Никольский сельсовет. Подпрограмма будет осуществлена в течение 2022 – 2026</w:t>
      </w:r>
      <w:r w:rsidR="004D05A7" w:rsidRPr="00B5122D">
        <w:rPr>
          <w:rFonts w:ascii="Arial" w:hAnsi="Arial" w:cs="Arial"/>
        </w:rPr>
        <w:t xml:space="preserve"> годов</w:t>
      </w:r>
      <w:r w:rsidRPr="00B5122D">
        <w:rPr>
          <w:rFonts w:ascii="Arial" w:hAnsi="Arial" w:cs="Arial"/>
        </w:rPr>
        <w:t>.</w:t>
      </w:r>
    </w:p>
    <w:p w:rsidR="00FD5558" w:rsidRPr="00B5122D" w:rsidRDefault="00FD5558" w:rsidP="00FD5558">
      <w:pPr>
        <w:shd w:val="clear" w:color="auto" w:fill="FFFFFF"/>
        <w:spacing w:line="293" w:lineRule="atLeast"/>
        <w:ind w:firstLine="709"/>
        <w:jc w:val="both"/>
        <w:rPr>
          <w:rFonts w:ascii="Arial" w:hAnsi="Arial" w:cs="Arial"/>
        </w:rPr>
      </w:pPr>
    </w:p>
    <w:p w:rsidR="00FD5558" w:rsidRPr="00B5122D" w:rsidRDefault="00FD5558" w:rsidP="00FD5558">
      <w:pPr>
        <w:shd w:val="clear" w:color="auto" w:fill="FFFFFF"/>
        <w:spacing w:line="293" w:lineRule="atLeast"/>
        <w:ind w:firstLine="709"/>
        <w:jc w:val="center"/>
        <w:rPr>
          <w:rFonts w:ascii="Arial" w:hAnsi="Arial" w:cs="Arial"/>
          <w:b/>
          <w:bCs/>
        </w:rPr>
      </w:pPr>
      <w:r w:rsidRPr="00B5122D">
        <w:rPr>
          <w:rFonts w:ascii="Arial" w:hAnsi="Arial" w:cs="Arial"/>
          <w:b/>
          <w:bCs/>
        </w:rPr>
        <w:t>4. Целевые показатели достижения целей и решения задач, основные ожидаемые конечные результаты подпрограммы</w:t>
      </w:r>
    </w:p>
    <w:p w:rsidR="004D05A7" w:rsidRPr="00B5122D" w:rsidRDefault="004D05A7" w:rsidP="00FD5558">
      <w:pPr>
        <w:shd w:val="clear" w:color="auto" w:fill="FFFFFF"/>
        <w:spacing w:line="293" w:lineRule="atLeast"/>
        <w:ind w:firstLine="709"/>
        <w:jc w:val="center"/>
        <w:rPr>
          <w:rFonts w:ascii="Arial" w:hAnsi="Arial" w:cs="Arial"/>
        </w:rPr>
      </w:pPr>
    </w:p>
    <w:p w:rsidR="004D05A7" w:rsidRPr="00B5122D" w:rsidRDefault="004D05A7" w:rsidP="004D05A7">
      <w:pPr>
        <w:shd w:val="clear" w:color="auto" w:fill="FFFFFF"/>
        <w:spacing w:line="293" w:lineRule="atLeast"/>
        <w:ind w:firstLine="709"/>
        <w:jc w:val="both"/>
        <w:rPr>
          <w:rFonts w:ascii="Arial" w:hAnsi="Arial" w:cs="Arial"/>
        </w:rPr>
      </w:pPr>
      <w:r w:rsidRPr="00B5122D">
        <w:rPr>
          <w:rFonts w:ascii="Arial" w:hAnsi="Arial" w:cs="Arial"/>
        </w:rPr>
        <w:t>Эффективность реализации подпрограммы оценивается по качественным и количественным показателям, характеризующим состояние уровня энергопотребления.</w:t>
      </w:r>
    </w:p>
    <w:p w:rsidR="004D05A7" w:rsidRPr="00B5122D" w:rsidRDefault="004D05A7" w:rsidP="004D05A7">
      <w:pPr>
        <w:shd w:val="clear" w:color="auto" w:fill="FFFFFF"/>
        <w:spacing w:line="293" w:lineRule="atLeast"/>
        <w:ind w:firstLine="709"/>
        <w:jc w:val="both"/>
        <w:rPr>
          <w:rFonts w:ascii="Arial" w:hAnsi="Arial" w:cs="Arial"/>
        </w:rPr>
      </w:pPr>
      <w:r w:rsidRPr="00B5122D">
        <w:rPr>
          <w:rFonts w:ascii="Arial" w:hAnsi="Arial" w:cs="Arial"/>
        </w:rPr>
        <w:t xml:space="preserve"> Конкретные количественные и качественные оценки социальных, экологических и экономических результатов реализации подпрограммы даются по каждому мероприятию (приложение №1 к паспорту </w:t>
      </w:r>
      <w:proofErr w:type="gramStart"/>
      <w:r w:rsidRPr="00B5122D">
        <w:rPr>
          <w:rFonts w:ascii="Arial" w:hAnsi="Arial" w:cs="Arial"/>
        </w:rPr>
        <w:t>муниципальной  программы</w:t>
      </w:r>
      <w:proofErr w:type="gramEnd"/>
      <w:r w:rsidRPr="00B5122D">
        <w:rPr>
          <w:rFonts w:ascii="Arial" w:hAnsi="Arial" w:cs="Arial"/>
        </w:rPr>
        <w:t xml:space="preserve">). </w:t>
      </w:r>
    </w:p>
    <w:p w:rsidR="004D05A7" w:rsidRPr="00B5122D" w:rsidRDefault="004D05A7" w:rsidP="004D05A7">
      <w:pPr>
        <w:shd w:val="clear" w:color="auto" w:fill="FFFFFF"/>
        <w:spacing w:line="293" w:lineRule="atLeast"/>
        <w:ind w:firstLine="709"/>
        <w:jc w:val="both"/>
        <w:rPr>
          <w:rFonts w:ascii="Arial" w:hAnsi="Arial" w:cs="Arial"/>
        </w:rPr>
      </w:pPr>
    </w:p>
    <w:p w:rsidR="004D05A7" w:rsidRPr="00B5122D" w:rsidRDefault="004D05A7" w:rsidP="004D05A7">
      <w:pPr>
        <w:shd w:val="clear" w:color="auto" w:fill="FFFFFF"/>
        <w:spacing w:line="293" w:lineRule="atLeast"/>
        <w:ind w:firstLine="709"/>
        <w:jc w:val="center"/>
        <w:rPr>
          <w:rFonts w:ascii="Arial" w:hAnsi="Arial" w:cs="Arial"/>
          <w:b/>
          <w:bCs/>
        </w:rPr>
      </w:pPr>
      <w:r w:rsidRPr="00B5122D">
        <w:rPr>
          <w:rFonts w:ascii="Arial" w:hAnsi="Arial" w:cs="Arial"/>
          <w:b/>
          <w:bCs/>
        </w:rPr>
        <w:t>5. Обоснование объема финансовых ресурсов, необходимых для реализации муниципальной программы</w:t>
      </w:r>
    </w:p>
    <w:p w:rsidR="004D05A7" w:rsidRPr="00B5122D" w:rsidRDefault="004D05A7" w:rsidP="004D05A7">
      <w:pPr>
        <w:shd w:val="clear" w:color="auto" w:fill="FFFFFF"/>
        <w:spacing w:line="293" w:lineRule="atLeast"/>
        <w:ind w:firstLine="709"/>
        <w:jc w:val="both"/>
        <w:rPr>
          <w:rFonts w:ascii="Arial" w:hAnsi="Arial" w:cs="Arial"/>
        </w:rPr>
      </w:pPr>
      <w:r w:rsidRPr="00B5122D">
        <w:rPr>
          <w:rFonts w:ascii="Arial" w:hAnsi="Arial" w:cs="Arial"/>
          <w:bCs/>
        </w:rPr>
        <w:t>Распределение планируемых расходов за счет средств бюджета Никольского сельсовета по мероприятиям подпрограммы</w:t>
      </w:r>
      <w:r w:rsidRPr="00B5122D">
        <w:rPr>
          <w:rFonts w:ascii="Arial" w:hAnsi="Arial" w:cs="Arial"/>
        </w:rPr>
        <w:t xml:space="preserve"> приведено в приложении №3 к программе.</w:t>
      </w:r>
    </w:p>
    <w:p w:rsidR="004D05A7" w:rsidRPr="00B5122D" w:rsidRDefault="004D05A7" w:rsidP="004D05A7">
      <w:pPr>
        <w:shd w:val="clear" w:color="auto" w:fill="FFFFFF"/>
        <w:spacing w:line="293" w:lineRule="atLeast"/>
        <w:ind w:firstLine="709"/>
        <w:jc w:val="both"/>
        <w:rPr>
          <w:rFonts w:ascii="Arial" w:hAnsi="Arial" w:cs="Arial"/>
        </w:rPr>
      </w:pPr>
      <w:r w:rsidRPr="00B5122D">
        <w:rPr>
          <w:rFonts w:ascii="Arial" w:hAnsi="Arial" w:cs="Arial"/>
        </w:rPr>
        <w:t>Финансирование подпрограммы предполагается осуществлять за счет бюджета сельского поселения на соответствующий финансовый год (приложение №4 к программе).</w:t>
      </w:r>
    </w:p>
    <w:p w:rsidR="004D05A7" w:rsidRPr="00B5122D" w:rsidRDefault="004D05A7" w:rsidP="004D05A7">
      <w:pPr>
        <w:shd w:val="clear" w:color="auto" w:fill="FFFFFF"/>
        <w:spacing w:line="293" w:lineRule="atLeast"/>
        <w:ind w:firstLine="709"/>
        <w:jc w:val="both"/>
        <w:rPr>
          <w:rFonts w:ascii="Arial" w:hAnsi="Arial" w:cs="Arial"/>
        </w:rPr>
      </w:pPr>
      <w:r w:rsidRPr="00B5122D">
        <w:rPr>
          <w:rFonts w:ascii="Arial" w:hAnsi="Arial" w:cs="Arial"/>
        </w:rPr>
        <w:t xml:space="preserve">Объем финансовых средств, необходимых для реализации подпрограммы за счет средств бюджета сельсовета составляет 60,000 </w:t>
      </w:r>
      <w:proofErr w:type="spellStart"/>
      <w:r w:rsidRPr="00B5122D">
        <w:rPr>
          <w:rFonts w:ascii="Arial" w:hAnsi="Arial" w:cs="Arial"/>
        </w:rPr>
        <w:t>тыс.руб</w:t>
      </w:r>
      <w:proofErr w:type="spellEnd"/>
      <w:r w:rsidRPr="00B5122D">
        <w:rPr>
          <w:rFonts w:ascii="Arial" w:hAnsi="Arial" w:cs="Arial"/>
        </w:rPr>
        <w:t>., в том числе:</w:t>
      </w:r>
    </w:p>
    <w:p w:rsidR="004D05A7" w:rsidRPr="00B5122D" w:rsidRDefault="004D05A7" w:rsidP="004D05A7">
      <w:pPr>
        <w:shd w:val="clear" w:color="auto" w:fill="FFFFFF"/>
        <w:spacing w:line="293" w:lineRule="atLeast"/>
        <w:ind w:firstLine="709"/>
        <w:rPr>
          <w:rFonts w:ascii="Arial" w:hAnsi="Arial" w:cs="Arial"/>
        </w:rPr>
      </w:pPr>
      <w:r w:rsidRPr="00B5122D">
        <w:rPr>
          <w:rFonts w:ascii="Arial" w:hAnsi="Arial" w:cs="Arial"/>
        </w:rPr>
        <w:t>2024 г. – 20,000  тыс. руб.</w:t>
      </w:r>
    </w:p>
    <w:p w:rsidR="004D05A7" w:rsidRPr="00B5122D" w:rsidRDefault="004D05A7" w:rsidP="004D05A7">
      <w:pPr>
        <w:shd w:val="clear" w:color="auto" w:fill="FFFFFF"/>
        <w:spacing w:line="293" w:lineRule="atLeast"/>
        <w:ind w:firstLine="709"/>
        <w:rPr>
          <w:rFonts w:ascii="Arial" w:hAnsi="Arial" w:cs="Arial"/>
        </w:rPr>
      </w:pPr>
      <w:r w:rsidRPr="00B5122D">
        <w:rPr>
          <w:rFonts w:ascii="Arial" w:hAnsi="Arial" w:cs="Arial"/>
        </w:rPr>
        <w:t>2025 г. – 20,000  тыс. руб.</w:t>
      </w:r>
    </w:p>
    <w:p w:rsidR="004D05A7" w:rsidRPr="00B5122D" w:rsidRDefault="004D05A7" w:rsidP="004D05A7">
      <w:pPr>
        <w:shd w:val="clear" w:color="auto" w:fill="FFFFFF"/>
        <w:spacing w:line="293" w:lineRule="atLeast"/>
        <w:ind w:firstLine="709"/>
        <w:rPr>
          <w:rFonts w:ascii="Arial" w:hAnsi="Arial" w:cs="Arial"/>
        </w:rPr>
      </w:pPr>
      <w:r w:rsidRPr="00B5122D">
        <w:rPr>
          <w:rFonts w:ascii="Arial" w:hAnsi="Arial" w:cs="Arial"/>
        </w:rPr>
        <w:t>2026 г. – 20,000  тыс. руб.</w:t>
      </w:r>
    </w:p>
    <w:p w:rsidR="004D05A7" w:rsidRPr="00B5122D" w:rsidRDefault="004D05A7" w:rsidP="004D05A7">
      <w:pPr>
        <w:shd w:val="clear" w:color="auto" w:fill="FFFFFF"/>
        <w:spacing w:line="293" w:lineRule="atLeast"/>
        <w:ind w:firstLine="709"/>
        <w:jc w:val="both"/>
        <w:rPr>
          <w:rFonts w:ascii="Arial" w:hAnsi="Arial" w:cs="Arial"/>
        </w:rPr>
      </w:pPr>
      <w:r w:rsidRPr="00B5122D">
        <w:rPr>
          <w:rFonts w:ascii="Arial" w:hAnsi="Arial" w:cs="Arial"/>
        </w:rPr>
        <w:t xml:space="preserve">Финансирование мероприятий подпрограммы осуществляется за счет средств бюджета Никольского </w:t>
      </w:r>
      <w:proofErr w:type="gramStart"/>
      <w:r w:rsidRPr="00B5122D">
        <w:rPr>
          <w:rFonts w:ascii="Arial" w:hAnsi="Arial" w:cs="Arial"/>
        </w:rPr>
        <w:t>сельсовета  в</w:t>
      </w:r>
      <w:proofErr w:type="gramEnd"/>
      <w:r w:rsidRPr="00B5122D">
        <w:rPr>
          <w:rFonts w:ascii="Arial" w:hAnsi="Arial" w:cs="Arial"/>
        </w:rPr>
        <w:t xml:space="preserve"> объемах, утвержденных решением Совета депутатов Никольского сельсовета о бюджете на очередной финансовый год и плановый период.</w:t>
      </w:r>
    </w:p>
    <w:p w:rsidR="004D05A7" w:rsidRPr="00B5122D" w:rsidRDefault="004D05A7" w:rsidP="004D05A7">
      <w:pPr>
        <w:shd w:val="clear" w:color="auto" w:fill="FFFFFF"/>
        <w:spacing w:line="293" w:lineRule="atLeast"/>
        <w:ind w:firstLine="709"/>
        <w:jc w:val="both"/>
        <w:rPr>
          <w:rFonts w:ascii="Arial" w:hAnsi="Arial" w:cs="Arial"/>
        </w:rPr>
      </w:pPr>
      <w:r w:rsidRPr="00B5122D">
        <w:rPr>
          <w:rFonts w:ascii="Arial" w:hAnsi="Arial" w:cs="Arial"/>
        </w:rPr>
        <w:t>При реализации подпрограммы, учитывая продолжительный период ее реализации возможно возникновение рисков, связанных с социально – экономическими факторами, инфляцией и др., что может повлечь выполнение запланированных мероприятий не в полном объеме.</w:t>
      </w:r>
    </w:p>
    <w:p w:rsidR="004D05A7" w:rsidRPr="00B5122D" w:rsidRDefault="004D05A7" w:rsidP="004D05A7">
      <w:pPr>
        <w:shd w:val="clear" w:color="auto" w:fill="FFFFFF"/>
        <w:spacing w:line="293" w:lineRule="atLeast"/>
        <w:ind w:firstLine="709"/>
        <w:jc w:val="both"/>
        <w:rPr>
          <w:rFonts w:ascii="Arial" w:hAnsi="Arial" w:cs="Arial"/>
        </w:rPr>
      </w:pPr>
      <w:r w:rsidRPr="00B5122D">
        <w:rPr>
          <w:rFonts w:ascii="Arial" w:hAnsi="Arial" w:cs="Arial"/>
        </w:rPr>
        <w:t xml:space="preserve">В этом случае объемы средств, необходимых для финансирования мероприятий подпрограммы в очередном году, уточняются, и в случае необходимости вносятся соответствующие изменения в решение Совета депутатов Никольского сельсовета о бюджете поселения на очередной финансовый год и </w:t>
      </w:r>
      <w:proofErr w:type="gramStart"/>
      <w:r w:rsidRPr="00B5122D">
        <w:rPr>
          <w:rFonts w:ascii="Arial" w:hAnsi="Arial" w:cs="Arial"/>
        </w:rPr>
        <w:t>на плановый период</w:t>
      </w:r>
      <w:proofErr w:type="gramEnd"/>
      <w:r w:rsidRPr="00B5122D">
        <w:rPr>
          <w:rFonts w:ascii="Arial" w:hAnsi="Arial" w:cs="Arial"/>
        </w:rPr>
        <w:t xml:space="preserve"> и в Программу, подпрограмму.</w:t>
      </w:r>
    </w:p>
    <w:p w:rsidR="004D05A7" w:rsidRPr="00B5122D" w:rsidRDefault="004D05A7" w:rsidP="004D05A7">
      <w:pPr>
        <w:shd w:val="clear" w:color="auto" w:fill="FFFFFF"/>
        <w:spacing w:line="293" w:lineRule="atLeast"/>
        <w:ind w:firstLine="709"/>
        <w:jc w:val="center"/>
        <w:rPr>
          <w:rFonts w:ascii="Arial" w:hAnsi="Arial" w:cs="Arial"/>
          <w:b/>
          <w:bCs/>
        </w:rPr>
      </w:pPr>
      <w:r w:rsidRPr="00B5122D">
        <w:rPr>
          <w:rFonts w:ascii="Arial" w:hAnsi="Arial" w:cs="Arial"/>
          <w:b/>
          <w:bCs/>
        </w:rPr>
        <w:t>6.Механизм реализации подпрограммы</w:t>
      </w:r>
    </w:p>
    <w:p w:rsidR="004D05A7" w:rsidRPr="00B5122D" w:rsidRDefault="004D05A7" w:rsidP="004D05A7">
      <w:pPr>
        <w:shd w:val="clear" w:color="auto" w:fill="FFFFFF"/>
        <w:spacing w:line="293" w:lineRule="atLeast"/>
        <w:ind w:firstLine="709"/>
        <w:jc w:val="center"/>
        <w:rPr>
          <w:rFonts w:ascii="Arial" w:hAnsi="Arial" w:cs="Arial"/>
        </w:rPr>
      </w:pPr>
    </w:p>
    <w:p w:rsidR="004D05A7" w:rsidRPr="00B5122D" w:rsidRDefault="004D05A7" w:rsidP="004D05A7">
      <w:pPr>
        <w:shd w:val="clear" w:color="auto" w:fill="FFFFFF"/>
        <w:spacing w:line="293" w:lineRule="atLeast"/>
        <w:ind w:firstLine="709"/>
        <w:jc w:val="both"/>
        <w:rPr>
          <w:rFonts w:ascii="Arial" w:hAnsi="Arial" w:cs="Arial"/>
        </w:rPr>
      </w:pPr>
      <w:r w:rsidRPr="00B5122D">
        <w:rPr>
          <w:rFonts w:ascii="Arial" w:hAnsi="Arial" w:cs="Arial"/>
        </w:rPr>
        <w:t xml:space="preserve">Общее управление реализацией подпрограммы и координацию деятельности </w:t>
      </w:r>
      <w:proofErr w:type="gramStart"/>
      <w:r w:rsidRPr="00B5122D">
        <w:rPr>
          <w:rFonts w:ascii="Arial" w:hAnsi="Arial" w:cs="Arial"/>
        </w:rPr>
        <w:t>исполнителей  осуществляет</w:t>
      </w:r>
      <w:proofErr w:type="gramEnd"/>
      <w:r w:rsidRPr="00B5122D">
        <w:rPr>
          <w:rFonts w:ascii="Arial" w:hAnsi="Arial" w:cs="Arial"/>
        </w:rPr>
        <w:t xml:space="preserve"> Глава Никольского сельсовета.</w:t>
      </w:r>
    </w:p>
    <w:p w:rsidR="004D05A7" w:rsidRPr="00B5122D" w:rsidRDefault="004D05A7" w:rsidP="004D05A7">
      <w:pPr>
        <w:shd w:val="clear" w:color="auto" w:fill="FFFFFF"/>
        <w:spacing w:line="293" w:lineRule="atLeast"/>
        <w:ind w:firstLine="709"/>
        <w:jc w:val="both"/>
        <w:rPr>
          <w:rFonts w:ascii="Arial" w:hAnsi="Arial" w:cs="Arial"/>
        </w:rPr>
      </w:pPr>
      <w:r w:rsidRPr="00B5122D">
        <w:rPr>
          <w:rFonts w:ascii="Arial" w:hAnsi="Arial" w:cs="Arial"/>
        </w:rPr>
        <w:t>Исполнители программных мероприятий осуществляют текущее управление реализацией программных мероприятий.</w:t>
      </w:r>
    </w:p>
    <w:p w:rsidR="004D05A7" w:rsidRPr="00B5122D" w:rsidRDefault="004D05A7" w:rsidP="004D05A7">
      <w:pPr>
        <w:shd w:val="clear" w:color="auto" w:fill="FFFFFF"/>
        <w:spacing w:line="293" w:lineRule="atLeast"/>
        <w:ind w:firstLine="709"/>
        <w:jc w:val="both"/>
        <w:rPr>
          <w:rFonts w:ascii="Arial" w:hAnsi="Arial" w:cs="Arial"/>
        </w:rPr>
      </w:pPr>
      <w:r w:rsidRPr="00B5122D">
        <w:rPr>
          <w:rFonts w:ascii="Arial" w:hAnsi="Arial" w:cs="Arial"/>
        </w:rPr>
        <w:t>Реализация подпрограммы осуществляется на основе условий, порядка и правил, утвержденных федеральными, краевыми и муниципальными нормативными правовыми актами.</w:t>
      </w:r>
    </w:p>
    <w:p w:rsidR="00FD5558" w:rsidRPr="004D05A7" w:rsidRDefault="00FD5558" w:rsidP="00A076BB">
      <w:pPr>
        <w:spacing w:line="23" w:lineRule="atLeast"/>
        <w:jc w:val="center"/>
      </w:pPr>
    </w:p>
    <w:sectPr w:rsidR="00FD5558" w:rsidRPr="004D05A7" w:rsidSect="008C1D28">
      <w:pgSz w:w="11906" w:h="16838"/>
      <w:pgMar w:top="1134"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E04" w:rsidRDefault="00013E04" w:rsidP="0032543A">
      <w:r>
        <w:separator/>
      </w:r>
    </w:p>
  </w:endnote>
  <w:endnote w:type="continuationSeparator" w:id="0">
    <w:p w:rsidR="00013E04" w:rsidRDefault="00013E04" w:rsidP="00325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40B" w:rsidRDefault="0095440B" w:rsidP="002360A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19</w:t>
    </w:r>
    <w:r>
      <w:rPr>
        <w:rStyle w:val="a5"/>
      </w:rPr>
      <w:fldChar w:fldCharType="end"/>
    </w:r>
  </w:p>
  <w:p w:rsidR="0095440B" w:rsidRDefault="0095440B" w:rsidP="002360AE">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40B" w:rsidRDefault="0095440B" w:rsidP="002360AE">
    <w:pPr>
      <w:pStyle w:val="a3"/>
      <w:framePr w:wrap="around" w:vAnchor="text" w:hAnchor="margin" w:xAlign="right" w:y="1"/>
      <w:rPr>
        <w:rStyle w:val="a5"/>
      </w:rPr>
    </w:pPr>
  </w:p>
  <w:p w:rsidR="0095440B" w:rsidRDefault="0095440B" w:rsidP="002360AE">
    <w:pPr>
      <w:pStyle w:val="a3"/>
      <w:framePr w:wrap="around" w:vAnchor="text" w:hAnchor="margin" w:xAlign="right" w:y="1"/>
      <w:rPr>
        <w:rStyle w:val="a5"/>
      </w:rPr>
    </w:pPr>
  </w:p>
  <w:p w:rsidR="0095440B" w:rsidRDefault="0095440B" w:rsidP="002360A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E04" w:rsidRDefault="00013E04" w:rsidP="0032543A">
      <w:r>
        <w:separator/>
      </w:r>
    </w:p>
  </w:footnote>
  <w:footnote w:type="continuationSeparator" w:id="0">
    <w:p w:rsidR="00013E04" w:rsidRDefault="00013E04" w:rsidP="00325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40B" w:rsidRDefault="0095440B" w:rsidP="002360AE">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5440B" w:rsidRDefault="0095440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40B" w:rsidRDefault="0095440B" w:rsidP="002360AE">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977AC">
      <w:rPr>
        <w:rStyle w:val="a5"/>
        <w:noProof/>
      </w:rPr>
      <w:t>20</w:t>
    </w:r>
    <w:r>
      <w:rPr>
        <w:rStyle w:val="a5"/>
      </w:rPr>
      <w:fldChar w:fldCharType="end"/>
    </w:r>
  </w:p>
  <w:p w:rsidR="0095440B" w:rsidRDefault="0095440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24547"/>
    <w:multiLevelType w:val="hybridMultilevel"/>
    <w:tmpl w:val="E854940C"/>
    <w:lvl w:ilvl="0" w:tplc="D348FA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9C44F59"/>
    <w:multiLevelType w:val="hybridMultilevel"/>
    <w:tmpl w:val="7DE2ED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AD37E1"/>
    <w:multiLevelType w:val="hybridMultilevel"/>
    <w:tmpl w:val="4E6C16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9196C"/>
    <w:multiLevelType w:val="hybridMultilevel"/>
    <w:tmpl w:val="5606B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A8416F"/>
    <w:multiLevelType w:val="hybridMultilevel"/>
    <w:tmpl w:val="BD620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8018F3"/>
    <w:multiLevelType w:val="hybridMultilevel"/>
    <w:tmpl w:val="B832E928"/>
    <w:lvl w:ilvl="0" w:tplc="5D643A08">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A11006"/>
    <w:multiLevelType w:val="hybridMultilevel"/>
    <w:tmpl w:val="5606B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2B4FC1"/>
    <w:multiLevelType w:val="hybridMultilevel"/>
    <w:tmpl w:val="3F809DA2"/>
    <w:lvl w:ilvl="0" w:tplc="84669B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23B5B0C"/>
    <w:multiLevelType w:val="hybridMultilevel"/>
    <w:tmpl w:val="EF3A0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D84F84"/>
    <w:multiLevelType w:val="hybridMultilevel"/>
    <w:tmpl w:val="EF3A0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A13C7E"/>
    <w:multiLevelType w:val="hybridMultilevel"/>
    <w:tmpl w:val="37B8DCD6"/>
    <w:lvl w:ilvl="0" w:tplc="4AB8F6A8">
      <w:start w:val="1"/>
      <w:numFmt w:val="decimal"/>
      <w:lvlText w:val="%1."/>
      <w:lvlJc w:val="left"/>
      <w:pPr>
        <w:ind w:left="0" w:firstLine="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C035B2"/>
    <w:multiLevelType w:val="hybridMultilevel"/>
    <w:tmpl w:val="54ACC56E"/>
    <w:lvl w:ilvl="0" w:tplc="89920B96">
      <w:start w:val="1"/>
      <w:numFmt w:val="decimal"/>
      <w:lvlText w:val="%1."/>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A00843"/>
    <w:multiLevelType w:val="hybridMultilevel"/>
    <w:tmpl w:val="66A06628"/>
    <w:lvl w:ilvl="0" w:tplc="F49C97CA">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EFF63BD"/>
    <w:multiLevelType w:val="hybridMultilevel"/>
    <w:tmpl w:val="9EFA56A2"/>
    <w:lvl w:ilvl="0" w:tplc="D2E660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518D5C78"/>
    <w:multiLevelType w:val="hybridMultilevel"/>
    <w:tmpl w:val="EF3A0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58064F0"/>
    <w:multiLevelType w:val="hybridMultilevel"/>
    <w:tmpl w:val="14D6AB26"/>
    <w:lvl w:ilvl="0" w:tplc="DFDA4724">
      <w:start w:val="2"/>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371B7E"/>
    <w:multiLevelType w:val="hybridMultilevel"/>
    <w:tmpl w:val="A0CC5E00"/>
    <w:lvl w:ilvl="0" w:tplc="8B82672E">
      <w:start w:val="1"/>
      <w:numFmt w:val="decimal"/>
      <w:lvlText w:val="%1."/>
      <w:lvlJc w:val="left"/>
      <w:pPr>
        <w:ind w:left="720" w:hanging="360"/>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75866E61"/>
    <w:multiLevelType w:val="multilevel"/>
    <w:tmpl w:val="82BE3B50"/>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num w:numId="1">
    <w:abstractNumId w:val="6"/>
  </w:num>
  <w:num w:numId="2">
    <w:abstractNumId w:val="4"/>
  </w:num>
  <w:num w:numId="3">
    <w:abstractNumId w:val="6"/>
    <w:lvlOverride w:ilvl="0">
      <w:lvl w:ilvl="0" w:tplc="0419000F">
        <w:start w:val="1"/>
        <w:numFmt w:val="decimal"/>
        <w:lvlText w:val="%1."/>
        <w:lvlJc w:val="left"/>
        <w:pPr>
          <w:ind w:left="0" w:firstLine="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4">
    <w:abstractNumId w:val="11"/>
  </w:num>
  <w:num w:numId="5">
    <w:abstractNumId w:val="5"/>
  </w:num>
  <w:num w:numId="6">
    <w:abstractNumId w:val="10"/>
  </w:num>
  <w:num w:numId="7">
    <w:abstractNumId w:val="17"/>
  </w:num>
  <w:num w:numId="8">
    <w:abstractNumId w:val="1"/>
  </w:num>
  <w:num w:numId="9">
    <w:abstractNumId w:val="0"/>
  </w:num>
  <w:num w:numId="10">
    <w:abstractNumId w:val="7"/>
  </w:num>
  <w:num w:numId="11">
    <w:abstractNumId w:val="15"/>
  </w:num>
  <w:num w:numId="12">
    <w:abstractNumId w:val="12"/>
  </w:num>
  <w:num w:numId="13">
    <w:abstractNumId w:val="2"/>
  </w:num>
  <w:num w:numId="14">
    <w:abstractNumId w:val="13"/>
  </w:num>
  <w:num w:numId="15">
    <w:abstractNumId w:val="14"/>
  </w:num>
  <w:num w:numId="16">
    <w:abstractNumId w:val="3"/>
  </w:num>
  <w:num w:numId="17">
    <w:abstractNumId w:val="8"/>
  </w:num>
  <w:num w:numId="18">
    <w:abstractNumId w:val="9"/>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E4A"/>
    <w:rsid w:val="00013E04"/>
    <w:rsid w:val="0003202D"/>
    <w:rsid w:val="00055850"/>
    <w:rsid w:val="000576CB"/>
    <w:rsid w:val="000A7647"/>
    <w:rsid w:val="00101488"/>
    <w:rsid w:val="001122F3"/>
    <w:rsid w:val="0012060C"/>
    <w:rsid w:val="00122748"/>
    <w:rsid w:val="00192513"/>
    <w:rsid w:val="002360AE"/>
    <w:rsid w:val="002D19E9"/>
    <w:rsid w:val="003043E4"/>
    <w:rsid w:val="00304F5B"/>
    <w:rsid w:val="0032543A"/>
    <w:rsid w:val="003967EA"/>
    <w:rsid w:val="003A15CF"/>
    <w:rsid w:val="004062F8"/>
    <w:rsid w:val="004455DF"/>
    <w:rsid w:val="00473517"/>
    <w:rsid w:val="00497917"/>
    <w:rsid w:val="004C45A0"/>
    <w:rsid w:val="004D05A7"/>
    <w:rsid w:val="004F5666"/>
    <w:rsid w:val="005248EF"/>
    <w:rsid w:val="005710E2"/>
    <w:rsid w:val="005B137F"/>
    <w:rsid w:val="005C3E4A"/>
    <w:rsid w:val="006251DE"/>
    <w:rsid w:val="00667368"/>
    <w:rsid w:val="00677AA3"/>
    <w:rsid w:val="006B6260"/>
    <w:rsid w:val="006D539A"/>
    <w:rsid w:val="006F1694"/>
    <w:rsid w:val="0072079C"/>
    <w:rsid w:val="00723415"/>
    <w:rsid w:val="007350DC"/>
    <w:rsid w:val="00735428"/>
    <w:rsid w:val="00740C99"/>
    <w:rsid w:val="00745842"/>
    <w:rsid w:val="00762793"/>
    <w:rsid w:val="00771D07"/>
    <w:rsid w:val="007C5A4F"/>
    <w:rsid w:val="007F0E33"/>
    <w:rsid w:val="00810174"/>
    <w:rsid w:val="00891C7D"/>
    <w:rsid w:val="00896083"/>
    <w:rsid w:val="008A0874"/>
    <w:rsid w:val="008C1D28"/>
    <w:rsid w:val="008D4CA9"/>
    <w:rsid w:val="00931348"/>
    <w:rsid w:val="00932717"/>
    <w:rsid w:val="009447A6"/>
    <w:rsid w:val="0095440B"/>
    <w:rsid w:val="009E27E5"/>
    <w:rsid w:val="00A076BB"/>
    <w:rsid w:val="00A1329B"/>
    <w:rsid w:val="00A336E9"/>
    <w:rsid w:val="00A6661F"/>
    <w:rsid w:val="00A9377F"/>
    <w:rsid w:val="00A96B37"/>
    <w:rsid w:val="00AA591E"/>
    <w:rsid w:val="00AC6C20"/>
    <w:rsid w:val="00AF12BB"/>
    <w:rsid w:val="00B03AD7"/>
    <w:rsid w:val="00B11AE7"/>
    <w:rsid w:val="00B21AC4"/>
    <w:rsid w:val="00B5122D"/>
    <w:rsid w:val="00C10958"/>
    <w:rsid w:val="00C226E0"/>
    <w:rsid w:val="00C45EB6"/>
    <w:rsid w:val="00C53548"/>
    <w:rsid w:val="00C5719E"/>
    <w:rsid w:val="00C67AE7"/>
    <w:rsid w:val="00C73A42"/>
    <w:rsid w:val="00D73183"/>
    <w:rsid w:val="00D93134"/>
    <w:rsid w:val="00D961E6"/>
    <w:rsid w:val="00E63B24"/>
    <w:rsid w:val="00E67ED6"/>
    <w:rsid w:val="00E75C9D"/>
    <w:rsid w:val="00E977AC"/>
    <w:rsid w:val="00EE4353"/>
    <w:rsid w:val="00F376C6"/>
    <w:rsid w:val="00FC5196"/>
    <w:rsid w:val="00FD5558"/>
    <w:rsid w:val="00FE2E29"/>
    <w:rsid w:val="00FF30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DD5C506"/>
  <w15:chartTrackingRefBased/>
  <w15:docId w15:val="{AF0B0D0E-20C2-4F97-A44F-B644E1120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341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60AE"/>
    <w:pPr>
      <w:autoSpaceDE w:val="0"/>
      <w:autoSpaceDN w:val="0"/>
      <w:adjustRightInd w:val="0"/>
      <w:spacing w:after="0" w:line="240" w:lineRule="auto"/>
      <w:ind w:firstLine="720"/>
    </w:pPr>
    <w:rPr>
      <w:rFonts w:ascii="Arial" w:eastAsia="Times New Roman" w:hAnsi="Arial" w:cs="Arial"/>
      <w:sz w:val="18"/>
      <w:szCs w:val="18"/>
      <w:lang w:eastAsia="ru-RU"/>
    </w:rPr>
  </w:style>
  <w:style w:type="paragraph" w:styleId="a3">
    <w:name w:val="footer"/>
    <w:basedOn w:val="a"/>
    <w:link w:val="a4"/>
    <w:rsid w:val="002360AE"/>
    <w:pPr>
      <w:tabs>
        <w:tab w:val="center" w:pos="4677"/>
        <w:tab w:val="right" w:pos="9355"/>
      </w:tabs>
    </w:pPr>
  </w:style>
  <w:style w:type="character" w:customStyle="1" w:styleId="a4">
    <w:name w:val="Нижний колонтитул Знак"/>
    <w:basedOn w:val="a0"/>
    <w:link w:val="a3"/>
    <w:rsid w:val="002360AE"/>
    <w:rPr>
      <w:rFonts w:ascii="Times New Roman" w:eastAsia="Times New Roman" w:hAnsi="Times New Roman" w:cs="Times New Roman"/>
      <w:sz w:val="24"/>
      <w:szCs w:val="24"/>
      <w:lang w:eastAsia="ru-RU"/>
    </w:rPr>
  </w:style>
  <w:style w:type="character" w:styleId="a5">
    <w:name w:val="page number"/>
    <w:basedOn w:val="a0"/>
    <w:rsid w:val="002360AE"/>
  </w:style>
  <w:style w:type="paragraph" w:styleId="a6">
    <w:name w:val="header"/>
    <w:basedOn w:val="a"/>
    <w:link w:val="a7"/>
    <w:rsid w:val="002360AE"/>
    <w:pPr>
      <w:tabs>
        <w:tab w:val="center" w:pos="4677"/>
        <w:tab w:val="right" w:pos="9355"/>
      </w:tabs>
    </w:pPr>
  </w:style>
  <w:style w:type="character" w:customStyle="1" w:styleId="a7">
    <w:name w:val="Верхний колонтитул Знак"/>
    <w:basedOn w:val="a0"/>
    <w:link w:val="a6"/>
    <w:rsid w:val="002360AE"/>
    <w:rPr>
      <w:rFonts w:ascii="Times New Roman" w:eastAsia="Times New Roman" w:hAnsi="Times New Roman" w:cs="Times New Roman"/>
      <w:sz w:val="24"/>
      <w:szCs w:val="24"/>
      <w:lang w:eastAsia="ru-RU"/>
    </w:rPr>
  </w:style>
  <w:style w:type="paragraph" w:customStyle="1" w:styleId="ConsPlusTitle">
    <w:name w:val="ConsPlusTitle"/>
    <w:rsid w:val="002360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8">
    <w:name w:val="Normal (Web)"/>
    <w:basedOn w:val="a"/>
    <w:rsid w:val="002360AE"/>
    <w:pPr>
      <w:spacing w:before="100" w:beforeAutospacing="1" w:after="100" w:afterAutospacing="1"/>
    </w:pPr>
  </w:style>
  <w:style w:type="paragraph" w:styleId="a9">
    <w:name w:val="List Paragraph"/>
    <w:basedOn w:val="a"/>
    <w:uiPriority w:val="34"/>
    <w:qFormat/>
    <w:rsid w:val="0012060C"/>
    <w:pPr>
      <w:ind w:left="720"/>
      <w:contextualSpacing/>
    </w:pPr>
  </w:style>
  <w:style w:type="paragraph" w:styleId="aa">
    <w:name w:val="Balloon Text"/>
    <w:basedOn w:val="a"/>
    <w:link w:val="ab"/>
    <w:uiPriority w:val="99"/>
    <w:semiHidden/>
    <w:unhideWhenUsed/>
    <w:rsid w:val="008A0874"/>
    <w:rPr>
      <w:rFonts w:ascii="Segoe UI" w:hAnsi="Segoe UI" w:cs="Segoe UI"/>
      <w:sz w:val="18"/>
      <w:szCs w:val="18"/>
    </w:rPr>
  </w:style>
  <w:style w:type="character" w:customStyle="1" w:styleId="ab">
    <w:name w:val="Текст выноски Знак"/>
    <w:basedOn w:val="a0"/>
    <w:link w:val="aa"/>
    <w:uiPriority w:val="99"/>
    <w:semiHidden/>
    <w:rsid w:val="008A087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232250">
      <w:bodyDiv w:val="1"/>
      <w:marLeft w:val="0"/>
      <w:marRight w:val="0"/>
      <w:marTop w:val="0"/>
      <w:marBottom w:val="0"/>
      <w:divBdr>
        <w:top w:val="none" w:sz="0" w:space="0" w:color="auto"/>
        <w:left w:val="none" w:sz="0" w:space="0" w:color="auto"/>
        <w:bottom w:val="none" w:sz="0" w:space="0" w:color="auto"/>
        <w:right w:val="none" w:sz="0" w:space="0" w:color="auto"/>
      </w:divBdr>
    </w:div>
    <w:div w:id="841772798">
      <w:bodyDiv w:val="1"/>
      <w:marLeft w:val="0"/>
      <w:marRight w:val="0"/>
      <w:marTop w:val="0"/>
      <w:marBottom w:val="0"/>
      <w:divBdr>
        <w:top w:val="none" w:sz="0" w:space="0" w:color="auto"/>
        <w:left w:val="none" w:sz="0" w:space="0" w:color="auto"/>
        <w:bottom w:val="none" w:sz="0" w:space="0" w:color="auto"/>
        <w:right w:val="none" w:sz="0" w:space="0" w:color="auto"/>
      </w:divBdr>
    </w:div>
    <w:div w:id="1503276200">
      <w:bodyDiv w:val="1"/>
      <w:marLeft w:val="0"/>
      <w:marRight w:val="0"/>
      <w:marTop w:val="0"/>
      <w:marBottom w:val="0"/>
      <w:divBdr>
        <w:top w:val="none" w:sz="0" w:space="0" w:color="auto"/>
        <w:left w:val="none" w:sz="0" w:space="0" w:color="auto"/>
        <w:bottom w:val="none" w:sz="0" w:space="0" w:color="auto"/>
        <w:right w:val="none" w:sz="0" w:space="0" w:color="auto"/>
      </w:divBdr>
    </w:div>
    <w:div w:id="1958222598">
      <w:bodyDiv w:val="1"/>
      <w:marLeft w:val="0"/>
      <w:marRight w:val="0"/>
      <w:marTop w:val="0"/>
      <w:marBottom w:val="0"/>
      <w:divBdr>
        <w:top w:val="none" w:sz="0" w:space="0" w:color="auto"/>
        <w:left w:val="none" w:sz="0" w:space="0" w:color="auto"/>
        <w:bottom w:val="none" w:sz="0" w:space="0" w:color="auto"/>
        <w:right w:val="none" w:sz="0" w:space="0" w:color="auto"/>
      </w:divBdr>
    </w:div>
    <w:div w:id="205811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95ED8-15A0-42A7-B0C0-7DDC4DB63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877</TotalTime>
  <Pages>1</Pages>
  <Words>11561</Words>
  <Characters>65901</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26</cp:revision>
  <cp:lastPrinted>2024-02-20T02:14:00Z</cp:lastPrinted>
  <dcterms:created xsi:type="dcterms:W3CDTF">2022-04-06T02:37:00Z</dcterms:created>
  <dcterms:modified xsi:type="dcterms:W3CDTF">2024-02-20T02:22:00Z</dcterms:modified>
</cp:coreProperties>
</file>