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5A" w:rsidRPr="00601F5D" w:rsidRDefault="005F3D5A" w:rsidP="005F3D5A">
      <w:pPr>
        <w:tabs>
          <w:tab w:val="left" w:pos="3040"/>
        </w:tabs>
        <w:spacing w:after="0" w:line="240" w:lineRule="auto"/>
        <w:jc w:val="center"/>
        <w:rPr>
          <w:rFonts w:ascii="Times New Roman" w:hAnsi="Times New Roman" w:cs="Times New Roman"/>
          <w:b/>
          <w:sz w:val="28"/>
          <w:szCs w:val="28"/>
        </w:rPr>
      </w:pPr>
      <w:r w:rsidRPr="00601F5D">
        <w:rPr>
          <w:rFonts w:ascii="Times New Roman" w:hAnsi="Times New Roman" w:cs="Times New Roman"/>
          <w:b/>
          <w:noProof/>
          <w:sz w:val="18"/>
          <w:szCs w:val="18"/>
        </w:rPr>
        <w:drawing>
          <wp:inline distT="0" distB="0" distL="0" distR="0">
            <wp:extent cx="581025" cy="72390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F3D5A" w:rsidRPr="00601F5D" w:rsidRDefault="005F3D5A" w:rsidP="005F3D5A">
      <w:pP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Администрация Никольского сельсовета</w:t>
      </w:r>
    </w:p>
    <w:p w:rsidR="005F3D5A" w:rsidRPr="00601F5D" w:rsidRDefault="005F3D5A" w:rsidP="005F3D5A">
      <w:pPr>
        <w:pBdr>
          <w:bottom w:val="single" w:sz="12" w:space="1" w:color="auto"/>
        </w:pBd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Емельяновского района Красноярского края</w:t>
      </w:r>
    </w:p>
    <w:p w:rsidR="005F3D5A" w:rsidRPr="00601F5D" w:rsidRDefault="005F3D5A" w:rsidP="005F3D5A">
      <w:pPr>
        <w:spacing w:after="0" w:line="240" w:lineRule="auto"/>
        <w:ind w:left="-567" w:right="-285"/>
        <w:jc w:val="center"/>
        <w:rPr>
          <w:rFonts w:ascii="Times New Roman" w:hAnsi="Times New Roman" w:cs="Times New Roman"/>
          <w:sz w:val="14"/>
          <w:szCs w:val="14"/>
        </w:rPr>
      </w:pPr>
      <w:r w:rsidRPr="00601F5D">
        <w:rPr>
          <w:rFonts w:ascii="Times New Roman" w:hAnsi="Times New Roman" w:cs="Times New Roman"/>
          <w:sz w:val="14"/>
          <w:szCs w:val="14"/>
        </w:rPr>
        <w:t>663024 с.Никольское, ул.Советская 75а, т.8(39133)3-02-60, факс 8(39133)3-01-69 эл.почта s-sovet@mail.ru ОГРН 1022400667079 ИНН 2411003481 КПП 241101001</w:t>
      </w:r>
    </w:p>
    <w:p w:rsidR="005F3D5A" w:rsidRPr="00601F5D" w:rsidRDefault="005F3D5A" w:rsidP="005F3D5A">
      <w:pPr>
        <w:spacing w:after="0" w:line="240" w:lineRule="auto"/>
        <w:jc w:val="center"/>
        <w:rPr>
          <w:rFonts w:ascii="Times New Roman" w:hAnsi="Times New Roman" w:cs="Times New Roman"/>
        </w:rPr>
      </w:pPr>
    </w:p>
    <w:p w:rsidR="005F3D5A" w:rsidRPr="00601F5D" w:rsidRDefault="005F3D5A" w:rsidP="005F3D5A">
      <w:pPr>
        <w:spacing w:after="0" w:line="240" w:lineRule="auto"/>
        <w:rPr>
          <w:rFonts w:ascii="Times New Roman" w:hAnsi="Times New Roman" w:cs="Times New Roman"/>
          <w:sz w:val="28"/>
          <w:szCs w:val="28"/>
        </w:rPr>
      </w:pPr>
    </w:p>
    <w:p w:rsidR="005F3D5A" w:rsidRPr="00601F5D" w:rsidRDefault="005F3D5A" w:rsidP="005F3D5A">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Pr="00601F5D">
        <w:rPr>
          <w:rFonts w:ascii="Times New Roman" w:hAnsi="Times New Roman" w:cs="Times New Roman"/>
          <w:sz w:val="28"/>
          <w:szCs w:val="28"/>
        </w:rPr>
        <w:t>.</w:t>
      </w:r>
      <w:r>
        <w:rPr>
          <w:rFonts w:ascii="Times New Roman" w:hAnsi="Times New Roman" w:cs="Times New Roman"/>
          <w:sz w:val="28"/>
          <w:szCs w:val="28"/>
        </w:rPr>
        <w:t>09</w:t>
      </w:r>
      <w:r w:rsidRPr="00601F5D">
        <w:rPr>
          <w:rFonts w:ascii="Times New Roman" w:hAnsi="Times New Roman" w:cs="Times New Roman"/>
          <w:sz w:val="28"/>
          <w:szCs w:val="28"/>
        </w:rPr>
        <w:t>.201</w:t>
      </w:r>
      <w:r>
        <w:rPr>
          <w:rFonts w:ascii="Times New Roman" w:hAnsi="Times New Roman" w:cs="Times New Roman"/>
          <w:sz w:val="28"/>
          <w:szCs w:val="28"/>
        </w:rPr>
        <w:t>2</w:t>
      </w:r>
      <w:r w:rsidRPr="00601F5D">
        <w:rPr>
          <w:rFonts w:ascii="Times New Roman" w:hAnsi="Times New Roman" w:cs="Times New Roman"/>
          <w:sz w:val="28"/>
          <w:szCs w:val="28"/>
        </w:rPr>
        <w:t>г.                                                                                              №</w:t>
      </w:r>
      <w:r>
        <w:rPr>
          <w:rFonts w:ascii="Times New Roman" w:hAnsi="Times New Roman" w:cs="Times New Roman"/>
          <w:sz w:val="28"/>
          <w:szCs w:val="28"/>
        </w:rPr>
        <w:t>25/1</w:t>
      </w:r>
    </w:p>
    <w:p w:rsidR="005F3D5A" w:rsidRPr="00601F5D" w:rsidRDefault="005F3D5A" w:rsidP="005F3D5A">
      <w:pPr>
        <w:spacing w:after="0" w:line="240" w:lineRule="auto"/>
        <w:rPr>
          <w:rFonts w:ascii="Times New Roman" w:hAnsi="Times New Roman" w:cs="Times New Roman"/>
          <w:sz w:val="28"/>
          <w:szCs w:val="28"/>
        </w:rPr>
      </w:pPr>
    </w:p>
    <w:p w:rsidR="005F3D5A" w:rsidRPr="00601F5D" w:rsidRDefault="005F3D5A" w:rsidP="005F3D5A">
      <w:pPr>
        <w:spacing w:after="0" w:line="240" w:lineRule="auto"/>
        <w:rPr>
          <w:rFonts w:ascii="Times New Roman" w:hAnsi="Times New Roman" w:cs="Times New Roman"/>
          <w:sz w:val="28"/>
          <w:szCs w:val="28"/>
        </w:rPr>
      </w:pPr>
    </w:p>
    <w:p w:rsidR="005F3D5A" w:rsidRPr="00601F5D" w:rsidRDefault="005F3D5A" w:rsidP="005F3D5A">
      <w:pPr>
        <w:spacing w:after="0" w:line="240" w:lineRule="auto"/>
        <w:jc w:val="center"/>
        <w:rPr>
          <w:rFonts w:ascii="Times New Roman" w:hAnsi="Times New Roman" w:cs="Times New Roman"/>
          <w:sz w:val="28"/>
          <w:szCs w:val="28"/>
        </w:rPr>
      </w:pPr>
      <w:r w:rsidRPr="00601F5D">
        <w:rPr>
          <w:rFonts w:ascii="Times New Roman" w:hAnsi="Times New Roman" w:cs="Times New Roman"/>
          <w:sz w:val="28"/>
          <w:szCs w:val="28"/>
        </w:rPr>
        <w:t xml:space="preserve">ПОСТАНОВЛЕНИЕ </w:t>
      </w:r>
    </w:p>
    <w:p w:rsidR="005F3D5A" w:rsidRPr="00601F5D" w:rsidRDefault="005F3D5A" w:rsidP="005F3D5A">
      <w:pPr>
        <w:spacing w:after="0" w:line="240" w:lineRule="auto"/>
        <w:jc w:val="center"/>
        <w:rPr>
          <w:rFonts w:ascii="Times New Roman" w:hAnsi="Times New Roman" w:cs="Times New Roman"/>
          <w:sz w:val="28"/>
          <w:szCs w:val="28"/>
        </w:rPr>
      </w:pPr>
    </w:p>
    <w:p w:rsidR="005F3D5A" w:rsidRDefault="005F3D5A" w:rsidP="005F3D5A">
      <w:pPr>
        <w:spacing w:after="0" w:line="240" w:lineRule="auto"/>
        <w:rPr>
          <w:rFonts w:ascii="Times New Roman" w:hAnsi="Times New Roman" w:cs="Times New Roman"/>
          <w:sz w:val="28"/>
          <w:szCs w:val="28"/>
        </w:rPr>
      </w:pPr>
    </w:p>
    <w:p w:rsidR="005F3D5A" w:rsidRDefault="005F3D5A" w:rsidP="005F3D5A">
      <w:pPr>
        <w:spacing w:after="0" w:line="240" w:lineRule="auto"/>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постановление №19 от 06.08.2012г. «Об утверждении административного регламента предоставления администрацией Никольского сельсовета Емельяновского района муниципальной услуги «Выдача выписки из похозяйственной книги о наличии у гражданина права на земельный участок»</w:t>
      </w:r>
    </w:p>
    <w:p w:rsidR="005F3D5A" w:rsidRDefault="005F3D5A" w:rsidP="005F3D5A">
      <w:pPr>
        <w:spacing w:after="0" w:line="240" w:lineRule="auto"/>
        <w:rPr>
          <w:rFonts w:ascii="Times New Roman" w:hAnsi="Times New Roman" w:cs="Times New Roman"/>
          <w:sz w:val="28"/>
          <w:szCs w:val="28"/>
        </w:rPr>
      </w:pPr>
    </w:p>
    <w:p w:rsidR="005F3D5A" w:rsidRDefault="005F3D5A" w:rsidP="005F3D5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протестом прокуратуры Емельяновского района №7-02-2012 от 24.08.2012, Федеральным законом от 27.07.2010 №210-ФЗ «Об организации предоставления государственных и муниципальных услуг» внести изменения и дополнения в: </w:t>
      </w: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1.п.5.1.3. дополнить словами «(при его наличии)»</w:t>
      </w:r>
    </w:p>
    <w:p w:rsidR="005F3D5A"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2.п.5.1.4. читать в следующей редакции: «</w:t>
      </w:r>
      <w:r w:rsidRPr="005F4285">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r w:rsidRPr="005F4285">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 xml:space="preserve">администрацией, </w:t>
      </w:r>
      <w:r w:rsidRPr="005F4285">
        <w:rPr>
          <w:rFonts w:ascii="Times New Roman" w:hAnsi="Times New Roman" w:cs="Times New Roman"/>
          <w:sz w:val="28"/>
          <w:szCs w:val="28"/>
        </w:rPr>
        <w:t xml:space="preserve">должностного лица </w:t>
      </w:r>
      <w:r>
        <w:rPr>
          <w:rFonts w:ascii="Times New Roman" w:hAnsi="Times New Roman" w:cs="Times New Roman"/>
          <w:sz w:val="28"/>
          <w:szCs w:val="28"/>
        </w:rPr>
        <w:t>администрации</w:t>
      </w:r>
      <w:r w:rsidRPr="005F4285">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8"/>
          <w:szCs w:val="28"/>
        </w:rPr>
        <w:t>».</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3.п.5.1.5. читать в следующей редакции: «</w:t>
      </w:r>
      <w:r w:rsidRPr="005F4285">
        <w:rPr>
          <w:rFonts w:ascii="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администрация</w:t>
      </w:r>
      <w:r w:rsidRPr="005F4285">
        <w:rPr>
          <w:rFonts w:ascii="Times New Roman" w:hAnsi="Times New Roman" w:cs="Times New Roman"/>
          <w:sz w:val="28"/>
          <w:szCs w:val="28"/>
        </w:rPr>
        <w:t xml:space="preserve"> принимает одно из следующих решений:</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428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Pr="005F4285">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F3D5A"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4285">
        <w:rPr>
          <w:rFonts w:ascii="Times New Roman" w:hAnsi="Times New Roman" w:cs="Times New Roman"/>
          <w:sz w:val="28"/>
          <w:szCs w:val="28"/>
        </w:rPr>
        <w:t>2) отказывает в удовлетворении жалобы.</w:t>
      </w:r>
      <w:r>
        <w:rPr>
          <w:rFonts w:ascii="Times New Roman" w:hAnsi="Times New Roman" w:cs="Times New Roman"/>
          <w:sz w:val="28"/>
          <w:szCs w:val="28"/>
        </w:rPr>
        <w:t>»</w:t>
      </w:r>
    </w:p>
    <w:p w:rsidR="005F3D5A"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DE44EB">
        <w:rPr>
          <w:rFonts w:ascii="Times New Roman" w:hAnsi="Times New Roman" w:cs="Times New Roman"/>
          <w:sz w:val="28"/>
          <w:szCs w:val="28"/>
        </w:rPr>
        <w:t xml:space="preserve"> </w:t>
      </w:r>
      <w:r>
        <w:rPr>
          <w:rFonts w:ascii="Times New Roman" w:hAnsi="Times New Roman" w:cs="Times New Roman"/>
          <w:sz w:val="28"/>
          <w:szCs w:val="28"/>
        </w:rPr>
        <w:t>п.5.1.7. читать в следующей редакции: «</w:t>
      </w:r>
      <w:r w:rsidRPr="005F4285">
        <w:rPr>
          <w:rFonts w:ascii="Times New Roman" w:hAnsi="Times New Roman" w:cs="Times New Roman"/>
          <w:sz w:val="28"/>
          <w:szCs w:val="28"/>
        </w:rPr>
        <w:t xml:space="preserve">Не позднее дня, следующего за днем принятия решения, указанного в </w:t>
      </w:r>
      <w:hyperlink w:anchor="Par310" w:history="1">
        <w:r w:rsidRPr="005F4285">
          <w:rPr>
            <w:rFonts w:ascii="Times New Roman" w:hAnsi="Times New Roman" w:cs="Times New Roman"/>
            <w:sz w:val="28"/>
            <w:szCs w:val="28"/>
          </w:rPr>
          <w:t>5.1.5.</w:t>
        </w:r>
      </w:hyperlink>
      <w:r w:rsidRPr="005F4285">
        <w:rPr>
          <w:rFonts w:ascii="Times New Roman" w:hAnsi="Times New Roman" w:cs="Times New Roman"/>
          <w:sz w:val="28"/>
          <w:szCs w:val="28"/>
        </w:rPr>
        <w:t xml:space="preserve"> настояще</w:t>
      </w:r>
      <w:r>
        <w:rPr>
          <w:rFonts w:ascii="Times New Roman" w:hAnsi="Times New Roman" w:cs="Times New Roman"/>
          <w:sz w:val="28"/>
          <w:szCs w:val="28"/>
        </w:rPr>
        <w:t xml:space="preserve">го </w:t>
      </w:r>
      <w:r>
        <w:rPr>
          <w:rFonts w:ascii="Times New Roman" w:hAnsi="Times New Roman" w:cs="Times New Roman"/>
          <w:sz w:val="28"/>
          <w:szCs w:val="28"/>
        </w:rPr>
        <w:lastRenderedPageBreak/>
        <w:t>административного регламента</w:t>
      </w:r>
      <w:r w:rsidRPr="005F4285">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8"/>
          <w:szCs w:val="28"/>
        </w:rPr>
        <w:t>».</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41636">
        <w:rPr>
          <w:rFonts w:ascii="Times New Roman" w:hAnsi="Times New Roman"/>
          <w:bCs/>
          <w:kern w:val="2"/>
          <w:sz w:val="28"/>
          <w:szCs w:val="28"/>
        </w:rPr>
        <w:t xml:space="preserve"> </w:t>
      </w:r>
      <w:r>
        <w:rPr>
          <w:rFonts w:ascii="Times New Roman" w:hAnsi="Times New Roman"/>
          <w:bCs/>
          <w:kern w:val="2"/>
          <w:sz w:val="28"/>
          <w:szCs w:val="28"/>
        </w:rPr>
        <w:t xml:space="preserve">Дополнить Постановление </w:t>
      </w:r>
      <w:r>
        <w:rPr>
          <w:rFonts w:ascii="Times New Roman" w:hAnsi="Times New Roman" w:cs="Times New Roman"/>
          <w:sz w:val="28"/>
          <w:szCs w:val="28"/>
        </w:rPr>
        <w:t xml:space="preserve">№20 от 06.08.2012г. «Об утверждении административного регламента предоставления администрацией Никольского сельсовета Емельяновского района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п.4 и читать его в следующей редакции – «Отменить постановление №4 от 12.01.2011г. «Об утверждении административного регламента предоставления администрацией Никольского сельсовета Емельяновского района муниципальной услуги «Выдача выписки из похозяйственной книги о наличии у гражданина права на земельный участок». </w:t>
      </w:r>
      <w:r>
        <w:rPr>
          <w:rFonts w:ascii="Times New Roman" w:hAnsi="Times New Roman"/>
          <w:bCs/>
          <w:kern w:val="2"/>
          <w:sz w:val="28"/>
          <w:szCs w:val="28"/>
        </w:rPr>
        <w:t xml:space="preserve"> </w:t>
      </w: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6.</w:t>
      </w:r>
      <w:r w:rsidRPr="00941636">
        <w:rPr>
          <w:rFonts w:ascii="Times New Roman" w:hAnsi="Times New Roman" w:cs="Times New Roman"/>
          <w:sz w:val="28"/>
          <w:szCs w:val="28"/>
        </w:rPr>
        <w:t xml:space="preserve"> </w:t>
      </w:r>
      <w:r w:rsidRPr="00925C19">
        <w:rPr>
          <w:rFonts w:ascii="Times New Roman" w:hAnsi="Times New Roman" w:cs="Times New Roman"/>
          <w:sz w:val="28"/>
          <w:szCs w:val="28"/>
        </w:rPr>
        <w:t>Настоящее постановление вступает в силу со дня его официального опубликования в газете «Емельяновские веси».</w:t>
      </w: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p>
    <w:p w:rsidR="005F3D5A" w:rsidRDefault="005F3D5A" w:rsidP="005F3D5A">
      <w:pPr>
        <w:pStyle w:val="a3"/>
        <w:tabs>
          <w:tab w:val="left" w:pos="709"/>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Глава сельсовета                                                      А.Н.Нахаев</w:t>
      </w:r>
    </w:p>
    <w:p w:rsidR="00000000" w:rsidRDefault="004A24E4"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Default="005F3D5A" w:rsidP="005F3D5A">
      <w:pPr>
        <w:spacing w:after="0" w:line="240" w:lineRule="auto"/>
        <w:rPr>
          <w:rFonts w:ascii="Times New Roman" w:hAnsi="Times New Roman" w:cs="Times New Roman"/>
        </w:rPr>
      </w:pPr>
    </w:p>
    <w:p w:rsidR="005F3D5A" w:rsidRPr="00925C19" w:rsidRDefault="005F3D5A" w:rsidP="005F3D5A">
      <w:pPr>
        <w:spacing w:after="0" w:line="240" w:lineRule="auto"/>
        <w:jc w:val="center"/>
        <w:rPr>
          <w:rFonts w:ascii="Times New Roman" w:hAnsi="Times New Roman" w:cs="Times New Roman"/>
          <w:b/>
          <w:sz w:val="28"/>
          <w:szCs w:val="28"/>
        </w:rPr>
      </w:pPr>
      <w:r w:rsidRPr="00925C19">
        <w:rPr>
          <w:rFonts w:ascii="Times New Roman" w:hAnsi="Times New Roman" w:cs="Times New Roman"/>
          <w:b/>
          <w:noProof/>
          <w:sz w:val="28"/>
          <w:szCs w:val="28"/>
        </w:rPr>
        <w:lastRenderedPageBreak/>
        <w:drawing>
          <wp:inline distT="0" distB="0" distL="0" distR="0">
            <wp:extent cx="581660" cy="72453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5F3D5A" w:rsidRPr="00925C19" w:rsidRDefault="005F3D5A" w:rsidP="005F3D5A">
      <w:pPr>
        <w:spacing w:after="0" w:line="240" w:lineRule="auto"/>
        <w:jc w:val="center"/>
        <w:rPr>
          <w:rFonts w:ascii="Times New Roman" w:hAnsi="Times New Roman" w:cs="Times New Roman"/>
          <w:b/>
          <w:sz w:val="28"/>
          <w:szCs w:val="28"/>
        </w:rPr>
      </w:pPr>
      <w:r w:rsidRPr="00925C19">
        <w:rPr>
          <w:rFonts w:ascii="Times New Roman" w:hAnsi="Times New Roman" w:cs="Times New Roman"/>
          <w:b/>
          <w:sz w:val="28"/>
          <w:szCs w:val="28"/>
        </w:rPr>
        <w:t>Администрация Никольского сельсовета</w:t>
      </w:r>
    </w:p>
    <w:p w:rsidR="005F3D5A" w:rsidRPr="00925C19" w:rsidRDefault="005F3D5A" w:rsidP="005F3D5A">
      <w:pPr>
        <w:pBdr>
          <w:bottom w:val="single" w:sz="12" w:space="1" w:color="auto"/>
        </w:pBdr>
        <w:spacing w:after="0" w:line="240" w:lineRule="auto"/>
        <w:jc w:val="center"/>
        <w:rPr>
          <w:rFonts w:ascii="Times New Roman" w:hAnsi="Times New Roman" w:cs="Times New Roman"/>
          <w:b/>
          <w:sz w:val="28"/>
          <w:szCs w:val="28"/>
        </w:rPr>
      </w:pPr>
      <w:r w:rsidRPr="00925C19">
        <w:rPr>
          <w:rFonts w:ascii="Times New Roman" w:hAnsi="Times New Roman" w:cs="Times New Roman"/>
          <w:b/>
          <w:sz w:val="28"/>
          <w:szCs w:val="28"/>
        </w:rPr>
        <w:t>Емельяновского района Красноярского края</w:t>
      </w:r>
    </w:p>
    <w:p w:rsidR="005F3D5A" w:rsidRPr="00925C19" w:rsidRDefault="005F3D5A" w:rsidP="005F3D5A">
      <w:pPr>
        <w:spacing w:after="0" w:line="240" w:lineRule="auto"/>
        <w:ind w:left="-567" w:right="-285"/>
        <w:jc w:val="center"/>
        <w:rPr>
          <w:rFonts w:ascii="Times New Roman" w:hAnsi="Times New Roman" w:cs="Times New Roman"/>
          <w:sz w:val="14"/>
          <w:szCs w:val="14"/>
        </w:rPr>
      </w:pPr>
      <w:r w:rsidRPr="00925C19">
        <w:rPr>
          <w:rFonts w:ascii="Times New Roman" w:hAnsi="Times New Roman" w:cs="Times New Roman"/>
          <w:sz w:val="14"/>
          <w:szCs w:val="14"/>
        </w:rPr>
        <w:t xml:space="preserve">663024 с.Никольское, ул.Советская 75а, т.8(39133)3-02-60, факс 8(39133)3-01-69 эл.почта </w:t>
      </w:r>
      <w:r w:rsidRPr="00925C19">
        <w:rPr>
          <w:rFonts w:ascii="Times New Roman" w:hAnsi="Times New Roman" w:cs="Times New Roman"/>
          <w:sz w:val="14"/>
          <w:szCs w:val="14"/>
          <w:lang w:val="en-US"/>
        </w:rPr>
        <w:t>s</w:t>
      </w:r>
      <w:r w:rsidRPr="00925C19">
        <w:rPr>
          <w:rFonts w:ascii="Times New Roman" w:hAnsi="Times New Roman" w:cs="Times New Roman"/>
          <w:sz w:val="14"/>
          <w:szCs w:val="14"/>
        </w:rPr>
        <w:t>-</w:t>
      </w:r>
      <w:r w:rsidRPr="00925C19">
        <w:rPr>
          <w:rFonts w:ascii="Times New Roman" w:hAnsi="Times New Roman" w:cs="Times New Roman"/>
          <w:sz w:val="14"/>
          <w:szCs w:val="14"/>
          <w:lang w:val="en-US"/>
        </w:rPr>
        <w:t>sovet</w:t>
      </w:r>
      <w:r w:rsidRPr="00925C19">
        <w:rPr>
          <w:rFonts w:ascii="Times New Roman" w:hAnsi="Times New Roman" w:cs="Times New Roman"/>
          <w:sz w:val="14"/>
          <w:szCs w:val="14"/>
        </w:rPr>
        <w:t>@</w:t>
      </w:r>
      <w:r w:rsidRPr="00925C19">
        <w:rPr>
          <w:rFonts w:ascii="Times New Roman" w:hAnsi="Times New Roman" w:cs="Times New Roman"/>
          <w:sz w:val="14"/>
          <w:szCs w:val="14"/>
          <w:lang w:val="en-US"/>
        </w:rPr>
        <w:t>mail</w:t>
      </w:r>
      <w:r w:rsidRPr="00925C19">
        <w:rPr>
          <w:rFonts w:ascii="Times New Roman" w:hAnsi="Times New Roman" w:cs="Times New Roman"/>
          <w:sz w:val="14"/>
          <w:szCs w:val="14"/>
        </w:rPr>
        <w:t>.</w:t>
      </w:r>
      <w:r w:rsidRPr="00925C19">
        <w:rPr>
          <w:rFonts w:ascii="Times New Roman" w:hAnsi="Times New Roman" w:cs="Times New Roman"/>
          <w:sz w:val="14"/>
          <w:szCs w:val="14"/>
          <w:lang w:val="en-US"/>
        </w:rPr>
        <w:t>ru</w:t>
      </w:r>
      <w:r w:rsidRPr="00925C19">
        <w:rPr>
          <w:rFonts w:ascii="Times New Roman" w:hAnsi="Times New Roman" w:cs="Times New Roman"/>
          <w:sz w:val="14"/>
          <w:szCs w:val="14"/>
        </w:rPr>
        <w:t xml:space="preserve"> ОГРН 1022400667079 ИНН 2411003481 КПП 241101001</w:t>
      </w:r>
    </w:p>
    <w:p w:rsidR="005F3D5A" w:rsidRPr="00925C19" w:rsidRDefault="005F3D5A" w:rsidP="005F3D5A">
      <w:pPr>
        <w:autoSpaceDE w:val="0"/>
        <w:autoSpaceDN w:val="0"/>
        <w:adjustRightInd w:val="0"/>
        <w:spacing w:after="0" w:line="240" w:lineRule="auto"/>
        <w:jc w:val="both"/>
        <w:outlineLvl w:val="0"/>
        <w:rPr>
          <w:rFonts w:ascii="Times New Roman" w:hAnsi="Times New Roman" w:cs="Times New Roman"/>
          <w:sz w:val="14"/>
          <w:szCs w:val="14"/>
        </w:rPr>
      </w:pPr>
    </w:p>
    <w:p w:rsidR="005F3D5A" w:rsidRPr="00925C19" w:rsidRDefault="005F3D5A" w:rsidP="005F3D5A">
      <w:pPr>
        <w:autoSpaceDE w:val="0"/>
        <w:autoSpaceDN w:val="0"/>
        <w:adjustRightInd w:val="0"/>
        <w:spacing w:after="0" w:line="240" w:lineRule="auto"/>
        <w:jc w:val="both"/>
        <w:outlineLvl w:val="0"/>
        <w:rPr>
          <w:rFonts w:ascii="Times New Roman" w:hAnsi="Times New Roman" w:cs="Times New Roman"/>
          <w:sz w:val="28"/>
          <w:szCs w:val="28"/>
        </w:rPr>
      </w:pPr>
    </w:p>
    <w:p w:rsidR="005F3D5A" w:rsidRPr="00925C19" w:rsidRDefault="005F3D5A" w:rsidP="005F3D5A">
      <w:pPr>
        <w:autoSpaceDE w:val="0"/>
        <w:autoSpaceDN w:val="0"/>
        <w:adjustRightInd w:val="0"/>
        <w:spacing w:after="0" w:line="240" w:lineRule="auto"/>
        <w:jc w:val="both"/>
        <w:outlineLvl w:val="0"/>
        <w:rPr>
          <w:rFonts w:ascii="Times New Roman" w:hAnsi="Times New Roman" w:cs="Times New Roman"/>
          <w:sz w:val="28"/>
          <w:szCs w:val="28"/>
        </w:rPr>
      </w:pPr>
    </w:p>
    <w:p w:rsidR="005F3D5A" w:rsidRPr="00925C19" w:rsidRDefault="005F3D5A" w:rsidP="005F3D5A">
      <w:pPr>
        <w:autoSpaceDE w:val="0"/>
        <w:autoSpaceDN w:val="0"/>
        <w:adjustRightInd w:val="0"/>
        <w:spacing w:after="0" w:line="240" w:lineRule="auto"/>
        <w:jc w:val="center"/>
        <w:outlineLvl w:val="0"/>
        <w:rPr>
          <w:rFonts w:ascii="Times New Roman" w:hAnsi="Times New Roman" w:cs="Times New Roman"/>
          <w:b/>
          <w:sz w:val="28"/>
          <w:szCs w:val="28"/>
        </w:rPr>
      </w:pPr>
      <w:r w:rsidRPr="00925C19">
        <w:rPr>
          <w:rFonts w:ascii="Times New Roman" w:hAnsi="Times New Roman" w:cs="Times New Roman"/>
          <w:b/>
          <w:sz w:val="28"/>
          <w:szCs w:val="28"/>
        </w:rPr>
        <w:t>ПОСТАНОВЛЕНИЕ</w:t>
      </w:r>
    </w:p>
    <w:p w:rsidR="005F3D5A" w:rsidRPr="00925C19" w:rsidRDefault="005F3D5A" w:rsidP="005F3D5A">
      <w:pPr>
        <w:autoSpaceDE w:val="0"/>
        <w:autoSpaceDN w:val="0"/>
        <w:adjustRightInd w:val="0"/>
        <w:spacing w:after="0" w:line="240" w:lineRule="auto"/>
        <w:jc w:val="center"/>
        <w:outlineLvl w:val="0"/>
        <w:rPr>
          <w:rFonts w:ascii="Times New Roman" w:hAnsi="Times New Roman" w:cs="Times New Roman"/>
          <w:b/>
          <w:sz w:val="28"/>
          <w:szCs w:val="28"/>
        </w:rPr>
      </w:pPr>
    </w:p>
    <w:p w:rsidR="005F3D5A" w:rsidRPr="00925C19" w:rsidRDefault="005F3D5A" w:rsidP="005F3D5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06</w:t>
      </w:r>
      <w:r w:rsidRPr="00925C19">
        <w:rPr>
          <w:rFonts w:ascii="Times New Roman" w:hAnsi="Times New Roman" w:cs="Times New Roman"/>
          <w:sz w:val="28"/>
          <w:szCs w:val="28"/>
        </w:rPr>
        <w:t>.0</w:t>
      </w:r>
      <w:r>
        <w:rPr>
          <w:rFonts w:ascii="Times New Roman" w:hAnsi="Times New Roman" w:cs="Times New Roman"/>
          <w:sz w:val="28"/>
          <w:szCs w:val="28"/>
        </w:rPr>
        <w:t>8</w:t>
      </w:r>
      <w:r w:rsidRPr="00925C19">
        <w:rPr>
          <w:rFonts w:ascii="Times New Roman" w:hAnsi="Times New Roman" w:cs="Times New Roman"/>
          <w:sz w:val="28"/>
          <w:szCs w:val="28"/>
        </w:rPr>
        <w:t>.201</w:t>
      </w:r>
      <w:r>
        <w:rPr>
          <w:rFonts w:ascii="Times New Roman" w:hAnsi="Times New Roman" w:cs="Times New Roman"/>
          <w:sz w:val="28"/>
          <w:szCs w:val="28"/>
        </w:rPr>
        <w:t>2</w:t>
      </w:r>
      <w:r w:rsidRPr="00925C19">
        <w:rPr>
          <w:rFonts w:ascii="Times New Roman" w:hAnsi="Times New Roman" w:cs="Times New Roman"/>
          <w:sz w:val="28"/>
          <w:szCs w:val="28"/>
        </w:rPr>
        <w:t>г.                         с.Никольское                                    №</w:t>
      </w:r>
      <w:r>
        <w:rPr>
          <w:rFonts w:ascii="Times New Roman" w:hAnsi="Times New Roman" w:cs="Times New Roman"/>
          <w:sz w:val="28"/>
          <w:szCs w:val="28"/>
        </w:rPr>
        <w:t>19</w:t>
      </w:r>
    </w:p>
    <w:p w:rsidR="005F3D5A" w:rsidRPr="00925C19" w:rsidRDefault="005F3D5A" w:rsidP="005F3D5A">
      <w:pPr>
        <w:autoSpaceDE w:val="0"/>
        <w:autoSpaceDN w:val="0"/>
        <w:adjustRightInd w:val="0"/>
        <w:spacing w:after="0" w:line="240" w:lineRule="auto"/>
        <w:jc w:val="both"/>
        <w:outlineLvl w:val="0"/>
        <w:rPr>
          <w:rFonts w:ascii="Times New Roman" w:hAnsi="Times New Roman" w:cs="Times New Roman"/>
          <w:sz w:val="28"/>
          <w:szCs w:val="28"/>
        </w:rPr>
      </w:pP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sidRPr="00925C19">
        <w:rPr>
          <w:rFonts w:ascii="Times New Roman" w:hAnsi="Times New Roman" w:cs="Times New Roman"/>
          <w:sz w:val="28"/>
          <w:szCs w:val="28"/>
        </w:rPr>
        <w:t>Об утверждении Административного регламента</w:t>
      </w: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sidRPr="00925C19">
        <w:rPr>
          <w:rFonts w:ascii="Times New Roman" w:hAnsi="Times New Roman" w:cs="Times New Roman"/>
          <w:sz w:val="28"/>
          <w:szCs w:val="28"/>
        </w:rPr>
        <w:t xml:space="preserve">предоставления администрацией Никольского сельсовета </w:t>
      </w:r>
    </w:p>
    <w:p w:rsidR="005F3D5A"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sidRPr="00925C19">
        <w:rPr>
          <w:rFonts w:ascii="Times New Roman" w:hAnsi="Times New Roman" w:cs="Times New Roman"/>
          <w:sz w:val="28"/>
          <w:szCs w:val="28"/>
        </w:rPr>
        <w:t>Емельяновского района Красноярского края</w:t>
      </w:r>
      <w:r>
        <w:rPr>
          <w:rFonts w:ascii="Times New Roman" w:hAnsi="Times New Roman" w:cs="Times New Roman"/>
          <w:sz w:val="28"/>
          <w:szCs w:val="28"/>
        </w:rPr>
        <w:t xml:space="preserve"> муниципальной </w:t>
      </w:r>
    </w:p>
    <w:p w:rsidR="005F3D5A"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услуги «Выдача выписки из похозяйственной книги о наличии </w:t>
      </w: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у гражданина права на земельный  участок»</w:t>
      </w:r>
      <w:r w:rsidRPr="00925C19">
        <w:rPr>
          <w:rFonts w:ascii="Times New Roman" w:hAnsi="Times New Roman" w:cs="Times New Roman"/>
          <w:sz w:val="28"/>
          <w:szCs w:val="28"/>
        </w:rPr>
        <w:t xml:space="preserve"> </w:t>
      </w: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p>
    <w:p w:rsidR="005F3D5A" w:rsidRPr="00925C19" w:rsidRDefault="005F3D5A" w:rsidP="005F3D5A">
      <w:pPr>
        <w:autoSpaceDE w:val="0"/>
        <w:autoSpaceDN w:val="0"/>
        <w:adjustRightInd w:val="0"/>
        <w:spacing w:after="0" w:line="240" w:lineRule="auto"/>
        <w:ind w:left="-180" w:firstLine="720"/>
        <w:jc w:val="both"/>
        <w:outlineLvl w:val="0"/>
        <w:rPr>
          <w:rFonts w:ascii="Times New Roman" w:hAnsi="Times New Roman" w:cs="Times New Roman"/>
          <w:sz w:val="28"/>
          <w:szCs w:val="28"/>
        </w:rPr>
      </w:pPr>
      <w:r w:rsidRPr="00925C19">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Никольского сельсовета Емельяновского района Красноярского края, </w:t>
      </w:r>
    </w:p>
    <w:p w:rsidR="005F3D5A" w:rsidRPr="00925C19" w:rsidRDefault="005F3D5A" w:rsidP="005F3D5A">
      <w:pPr>
        <w:autoSpaceDE w:val="0"/>
        <w:autoSpaceDN w:val="0"/>
        <w:adjustRightInd w:val="0"/>
        <w:spacing w:after="0" w:line="240" w:lineRule="auto"/>
        <w:ind w:left="-180" w:firstLine="720"/>
        <w:jc w:val="both"/>
        <w:outlineLvl w:val="0"/>
        <w:rPr>
          <w:rFonts w:ascii="Times New Roman" w:hAnsi="Times New Roman" w:cs="Times New Roman"/>
          <w:sz w:val="28"/>
          <w:szCs w:val="28"/>
        </w:rPr>
      </w:pP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sidRPr="00925C19">
        <w:rPr>
          <w:rFonts w:ascii="Times New Roman" w:hAnsi="Times New Roman" w:cs="Times New Roman"/>
          <w:sz w:val="28"/>
          <w:szCs w:val="28"/>
        </w:rPr>
        <w:t xml:space="preserve">1.Утвердить Административный регламент предоставления </w:t>
      </w:r>
      <w:r>
        <w:rPr>
          <w:rFonts w:ascii="Times New Roman" w:hAnsi="Times New Roman" w:cs="Times New Roman"/>
          <w:sz w:val="28"/>
          <w:szCs w:val="28"/>
        </w:rPr>
        <w:t>а</w:t>
      </w:r>
      <w:r w:rsidRPr="00925C19">
        <w:rPr>
          <w:rFonts w:ascii="Times New Roman" w:hAnsi="Times New Roman" w:cs="Times New Roman"/>
          <w:sz w:val="28"/>
          <w:szCs w:val="28"/>
        </w:rPr>
        <w:t xml:space="preserve">дминистрацией Никольского сельсовета муниципальной услуги </w:t>
      </w:r>
      <w:r>
        <w:rPr>
          <w:rFonts w:ascii="Times New Roman" w:hAnsi="Times New Roman" w:cs="Times New Roman"/>
          <w:sz w:val="28"/>
          <w:szCs w:val="28"/>
        </w:rPr>
        <w:t>«Выдача выписки из похозяйственной книги о наличии у гражданина права на земельный  участок»</w:t>
      </w:r>
      <w:r w:rsidRPr="00925C19">
        <w:rPr>
          <w:rFonts w:ascii="Times New Roman" w:hAnsi="Times New Roman" w:cs="Times New Roman"/>
          <w:sz w:val="28"/>
          <w:szCs w:val="28"/>
        </w:rPr>
        <w:t xml:space="preserve"> </w:t>
      </w:r>
    </w:p>
    <w:p w:rsidR="005F3D5A" w:rsidRPr="00925C19" w:rsidRDefault="005F3D5A" w:rsidP="005F3D5A">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w:t>
      </w:r>
      <w:r w:rsidRPr="00925C19">
        <w:rPr>
          <w:rFonts w:ascii="Times New Roman" w:hAnsi="Times New Roman" w:cs="Times New Roman"/>
          <w:sz w:val="28"/>
          <w:szCs w:val="28"/>
        </w:rPr>
        <w:t>согласно приложению.</w:t>
      </w:r>
    </w:p>
    <w:p w:rsidR="005F3D5A" w:rsidRPr="00925C19" w:rsidRDefault="005F3D5A" w:rsidP="005F3D5A">
      <w:pPr>
        <w:pStyle w:val="ConsNormal"/>
        <w:widowControl/>
        <w:ind w:left="-180" w:right="-5" w:firstLine="38"/>
        <w:jc w:val="both"/>
        <w:rPr>
          <w:rFonts w:ascii="Times New Roman" w:hAnsi="Times New Roman" w:cs="Times New Roman"/>
          <w:sz w:val="28"/>
          <w:szCs w:val="28"/>
        </w:rPr>
      </w:pPr>
      <w:r w:rsidRPr="00925C19">
        <w:rPr>
          <w:rFonts w:ascii="Times New Roman" w:hAnsi="Times New Roman" w:cs="Times New Roman"/>
          <w:sz w:val="28"/>
          <w:szCs w:val="28"/>
        </w:rPr>
        <w:t xml:space="preserve">2.Контроль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w:t>
      </w:r>
      <w:r w:rsidRPr="00925C19">
        <w:rPr>
          <w:rFonts w:ascii="Times New Roman" w:hAnsi="Times New Roman" w:cs="Times New Roman"/>
          <w:sz w:val="28"/>
          <w:szCs w:val="28"/>
        </w:rPr>
        <w:t xml:space="preserve">Никольского сельсовета Емельяновского района Красноярского края Тебенко И.Ю. </w:t>
      </w:r>
    </w:p>
    <w:p w:rsidR="005F3D5A" w:rsidRPr="00925C19" w:rsidRDefault="005F3D5A" w:rsidP="005F3D5A">
      <w:pPr>
        <w:pStyle w:val="ConsPlusNormal"/>
        <w:widowControl/>
        <w:ind w:left="-180" w:right="-5" w:firstLine="0"/>
        <w:jc w:val="both"/>
        <w:rPr>
          <w:rFonts w:ascii="Times New Roman" w:hAnsi="Times New Roman" w:cs="Times New Roman"/>
          <w:sz w:val="28"/>
          <w:szCs w:val="28"/>
        </w:rPr>
      </w:pPr>
      <w:r w:rsidRPr="00925C19">
        <w:rPr>
          <w:rFonts w:ascii="Times New Roman" w:hAnsi="Times New Roman" w:cs="Times New Roman"/>
          <w:sz w:val="28"/>
          <w:szCs w:val="28"/>
        </w:rPr>
        <w:t xml:space="preserve">3.Настоящее постановление вступает в силу со дня его официального опубликования в газете «Емельяновские веси». </w:t>
      </w:r>
    </w:p>
    <w:p w:rsidR="005F3D5A" w:rsidRPr="00925C19" w:rsidRDefault="005F3D5A" w:rsidP="005F3D5A">
      <w:pPr>
        <w:pStyle w:val="ConsPlusNormal"/>
        <w:widowControl/>
        <w:ind w:left="-180" w:right="-5" w:firstLine="38"/>
        <w:jc w:val="both"/>
        <w:rPr>
          <w:rFonts w:ascii="Times New Roman" w:hAnsi="Times New Roman" w:cs="Times New Roman"/>
          <w:sz w:val="28"/>
          <w:szCs w:val="28"/>
        </w:rPr>
      </w:pPr>
    </w:p>
    <w:p w:rsidR="005F3D5A" w:rsidRPr="00925C19" w:rsidRDefault="005F3D5A" w:rsidP="005F3D5A">
      <w:pPr>
        <w:pStyle w:val="ConsPlusNormal"/>
        <w:widowControl/>
        <w:ind w:left="-180" w:right="-5" w:firstLine="38"/>
        <w:jc w:val="both"/>
        <w:rPr>
          <w:rFonts w:ascii="Times New Roman" w:hAnsi="Times New Roman" w:cs="Times New Roman"/>
          <w:sz w:val="28"/>
          <w:szCs w:val="28"/>
        </w:rPr>
      </w:pPr>
    </w:p>
    <w:p w:rsidR="005F3D5A" w:rsidRPr="00925C19" w:rsidRDefault="005F3D5A" w:rsidP="005F3D5A">
      <w:pPr>
        <w:pStyle w:val="ConsPlusNormal"/>
        <w:widowControl/>
        <w:ind w:left="-180" w:right="-5" w:firstLine="709"/>
        <w:jc w:val="both"/>
        <w:rPr>
          <w:rFonts w:ascii="Times New Roman" w:hAnsi="Times New Roman" w:cs="Times New Roman"/>
          <w:sz w:val="28"/>
          <w:szCs w:val="28"/>
        </w:rPr>
      </w:pPr>
    </w:p>
    <w:p w:rsidR="005F3D5A" w:rsidRPr="00925C19" w:rsidRDefault="005F3D5A" w:rsidP="005F3D5A">
      <w:pPr>
        <w:pStyle w:val="ConsPlusNormal"/>
        <w:widowControl/>
        <w:ind w:left="-180" w:right="-5" w:firstLine="709"/>
        <w:jc w:val="both"/>
        <w:rPr>
          <w:rFonts w:ascii="Times New Roman" w:hAnsi="Times New Roman" w:cs="Times New Roman"/>
          <w:sz w:val="28"/>
          <w:szCs w:val="28"/>
        </w:rPr>
      </w:pPr>
    </w:p>
    <w:p w:rsidR="005F3D5A" w:rsidRPr="00925C19" w:rsidRDefault="005F3D5A" w:rsidP="005F3D5A">
      <w:pPr>
        <w:pStyle w:val="ConsPlusNormal"/>
        <w:widowControl/>
        <w:ind w:left="-180" w:right="-5" w:firstLine="709"/>
        <w:jc w:val="both"/>
        <w:rPr>
          <w:rFonts w:ascii="Times New Roman" w:hAnsi="Times New Roman" w:cs="Times New Roman"/>
          <w:sz w:val="28"/>
          <w:szCs w:val="28"/>
        </w:rPr>
      </w:pPr>
    </w:p>
    <w:p w:rsidR="005F3D5A" w:rsidRPr="00925C19" w:rsidRDefault="005F3D5A" w:rsidP="005F3D5A">
      <w:pPr>
        <w:spacing w:after="0" w:line="240" w:lineRule="auto"/>
        <w:ind w:left="-180"/>
        <w:jc w:val="both"/>
        <w:rPr>
          <w:rFonts w:ascii="Times New Roman" w:hAnsi="Times New Roman" w:cs="Times New Roman"/>
          <w:sz w:val="28"/>
          <w:szCs w:val="28"/>
        </w:rPr>
      </w:pPr>
      <w:r w:rsidRPr="00925C19">
        <w:rPr>
          <w:rFonts w:ascii="Times New Roman" w:hAnsi="Times New Roman" w:cs="Times New Roman"/>
          <w:sz w:val="28"/>
          <w:szCs w:val="28"/>
        </w:rPr>
        <w:t xml:space="preserve">Глава сельсовета                                                         </w:t>
      </w:r>
      <w:r>
        <w:rPr>
          <w:rFonts w:ascii="Times New Roman" w:hAnsi="Times New Roman" w:cs="Times New Roman"/>
          <w:sz w:val="28"/>
          <w:szCs w:val="28"/>
        </w:rPr>
        <w:t>А.Н.Нахаев</w:t>
      </w:r>
    </w:p>
    <w:p w:rsidR="005F3D5A" w:rsidRPr="00925C19" w:rsidRDefault="005F3D5A" w:rsidP="005F3D5A">
      <w:pPr>
        <w:autoSpaceDE w:val="0"/>
        <w:autoSpaceDN w:val="0"/>
        <w:adjustRightInd w:val="0"/>
        <w:spacing w:after="0" w:line="240" w:lineRule="auto"/>
        <w:ind w:left="-180"/>
        <w:jc w:val="both"/>
        <w:outlineLvl w:val="0"/>
        <w:rPr>
          <w:rFonts w:ascii="Times New Roman" w:hAnsi="Times New Roman" w:cs="Times New Roman"/>
          <w:sz w:val="28"/>
          <w:szCs w:val="28"/>
        </w:rPr>
      </w:pPr>
    </w:p>
    <w:p w:rsidR="005F3D5A" w:rsidRDefault="005F3D5A" w:rsidP="005F3D5A">
      <w:pPr>
        <w:autoSpaceDE w:val="0"/>
        <w:autoSpaceDN w:val="0"/>
        <w:adjustRightInd w:val="0"/>
        <w:spacing w:after="0" w:line="240" w:lineRule="auto"/>
        <w:ind w:left="-180"/>
        <w:jc w:val="both"/>
        <w:outlineLvl w:val="0"/>
        <w:rPr>
          <w:rFonts w:ascii="Times New Roman" w:hAnsi="Times New Roman" w:cs="Times New Roman"/>
        </w:rPr>
      </w:pPr>
    </w:p>
    <w:p w:rsidR="005F3D5A" w:rsidRDefault="005F3D5A" w:rsidP="005F3D5A">
      <w:pPr>
        <w:autoSpaceDE w:val="0"/>
        <w:autoSpaceDN w:val="0"/>
        <w:adjustRightInd w:val="0"/>
        <w:spacing w:after="0" w:line="240" w:lineRule="auto"/>
        <w:ind w:left="-180"/>
        <w:jc w:val="both"/>
        <w:outlineLvl w:val="0"/>
        <w:rPr>
          <w:rFonts w:ascii="Times New Roman" w:hAnsi="Times New Roman" w:cs="Times New Roman"/>
        </w:rPr>
      </w:pPr>
    </w:p>
    <w:p w:rsidR="005F3D5A" w:rsidRDefault="005F3D5A" w:rsidP="005F3D5A">
      <w:pPr>
        <w:autoSpaceDE w:val="0"/>
        <w:autoSpaceDN w:val="0"/>
        <w:adjustRightInd w:val="0"/>
        <w:spacing w:after="0" w:line="240" w:lineRule="auto"/>
        <w:ind w:left="-180"/>
        <w:jc w:val="both"/>
        <w:outlineLvl w:val="0"/>
        <w:rPr>
          <w:rFonts w:ascii="Times New Roman" w:hAnsi="Times New Roman" w:cs="Times New Roman"/>
        </w:rPr>
      </w:pPr>
    </w:p>
    <w:p w:rsidR="005F3D5A" w:rsidRPr="00925C19" w:rsidRDefault="005F3D5A" w:rsidP="005F3D5A">
      <w:pPr>
        <w:autoSpaceDE w:val="0"/>
        <w:autoSpaceDN w:val="0"/>
        <w:adjustRightInd w:val="0"/>
        <w:spacing w:after="0" w:line="240" w:lineRule="auto"/>
        <w:ind w:left="-180"/>
        <w:jc w:val="both"/>
        <w:outlineLvl w:val="0"/>
        <w:rPr>
          <w:rFonts w:ascii="Times New Roman" w:hAnsi="Times New Roman" w:cs="Times New Roman"/>
        </w:rPr>
      </w:pPr>
      <w:r w:rsidRPr="00925C19">
        <w:rPr>
          <w:rFonts w:ascii="Times New Roman" w:hAnsi="Times New Roman" w:cs="Times New Roman"/>
        </w:rPr>
        <w:t>Тебенко Ирина Юрьевна</w:t>
      </w:r>
    </w:p>
    <w:p w:rsidR="005F3D5A" w:rsidRDefault="005F3D5A" w:rsidP="005F3D5A">
      <w:pPr>
        <w:autoSpaceDE w:val="0"/>
        <w:autoSpaceDN w:val="0"/>
        <w:adjustRightInd w:val="0"/>
        <w:spacing w:after="0" w:line="240" w:lineRule="auto"/>
        <w:ind w:left="-180"/>
        <w:jc w:val="both"/>
        <w:outlineLvl w:val="0"/>
        <w:rPr>
          <w:rFonts w:ascii="Times New Roman" w:hAnsi="Times New Roman" w:cs="Times New Roman"/>
        </w:rPr>
      </w:pPr>
      <w:r w:rsidRPr="00925C19">
        <w:rPr>
          <w:rFonts w:ascii="Times New Roman" w:hAnsi="Times New Roman" w:cs="Times New Roman"/>
        </w:rPr>
        <w:t>8(39133)3-02-60</w:t>
      </w:r>
    </w:p>
    <w:p w:rsidR="005F3D5A" w:rsidRPr="0026793F" w:rsidRDefault="005F3D5A" w:rsidP="005F3D5A">
      <w:pPr>
        <w:spacing w:after="0" w:line="240" w:lineRule="auto"/>
        <w:jc w:val="center"/>
        <w:rPr>
          <w:rFonts w:ascii="Times New Roman" w:hAnsi="Times New Roman"/>
          <w:b/>
          <w:sz w:val="28"/>
          <w:szCs w:val="28"/>
          <w:lang w:eastAsia="ar-SA"/>
        </w:rPr>
      </w:pPr>
      <w:r w:rsidRPr="0026793F">
        <w:rPr>
          <w:rFonts w:ascii="Times New Roman" w:hAnsi="Times New Roman"/>
          <w:b/>
          <w:sz w:val="28"/>
          <w:szCs w:val="28"/>
          <w:lang w:eastAsia="ar-SA"/>
        </w:rPr>
        <w:lastRenderedPageBreak/>
        <w:t>АДМИНИСТРАТИВНЫЙ РЕГЛАМЕНТ</w:t>
      </w:r>
    </w:p>
    <w:p w:rsidR="005F3D5A" w:rsidRPr="0026793F" w:rsidRDefault="005F3D5A" w:rsidP="005F3D5A">
      <w:pPr>
        <w:spacing w:after="0" w:line="240" w:lineRule="auto"/>
        <w:jc w:val="center"/>
        <w:rPr>
          <w:rFonts w:ascii="Times New Roman" w:hAnsi="Times New Roman"/>
          <w:b/>
          <w:sz w:val="28"/>
          <w:szCs w:val="28"/>
        </w:rPr>
      </w:pPr>
      <w:r w:rsidRPr="0026793F">
        <w:rPr>
          <w:rFonts w:ascii="Times New Roman" w:hAnsi="Times New Roman"/>
          <w:b/>
          <w:sz w:val="28"/>
          <w:szCs w:val="28"/>
        </w:rPr>
        <w:t>администрации Никольского сельсовета Емельяновского района Красноярского края по предоставлению муниципальной услуги</w:t>
      </w:r>
    </w:p>
    <w:p w:rsidR="005F3D5A" w:rsidRPr="0026793F" w:rsidRDefault="005F3D5A" w:rsidP="005F3D5A">
      <w:pPr>
        <w:spacing w:after="0" w:line="240" w:lineRule="auto"/>
        <w:ind w:firstLine="708"/>
        <w:jc w:val="center"/>
        <w:rPr>
          <w:rFonts w:ascii="Times New Roman" w:eastAsia="Calibri" w:hAnsi="Times New Roman"/>
          <w:b/>
          <w:sz w:val="28"/>
          <w:szCs w:val="28"/>
          <w:lang w:eastAsia="en-US"/>
        </w:rPr>
      </w:pPr>
      <w:r w:rsidRPr="0026793F">
        <w:rPr>
          <w:rFonts w:ascii="Times New Roman" w:hAnsi="Times New Roman"/>
          <w:b/>
          <w:sz w:val="28"/>
          <w:szCs w:val="28"/>
        </w:rPr>
        <w:t xml:space="preserve">«Выдача выписки из похозяйственной книги </w:t>
      </w:r>
    </w:p>
    <w:p w:rsidR="005F3D5A" w:rsidRPr="0026793F" w:rsidRDefault="005F3D5A" w:rsidP="005F3D5A">
      <w:pPr>
        <w:spacing w:after="0" w:line="240" w:lineRule="auto"/>
        <w:ind w:firstLine="708"/>
        <w:jc w:val="center"/>
        <w:rPr>
          <w:rFonts w:ascii="Times New Roman" w:hAnsi="Times New Roman"/>
          <w:b/>
          <w:sz w:val="28"/>
          <w:szCs w:val="28"/>
        </w:rPr>
      </w:pPr>
      <w:r w:rsidRPr="0026793F">
        <w:rPr>
          <w:rFonts w:ascii="Times New Roman" w:hAnsi="Times New Roman"/>
          <w:b/>
          <w:sz w:val="28"/>
          <w:szCs w:val="28"/>
        </w:rPr>
        <w:t xml:space="preserve">о наличии у гражданина права на земельный участок» </w:t>
      </w:r>
    </w:p>
    <w:p w:rsidR="005F3D5A" w:rsidRPr="0026793F" w:rsidRDefault="005F3D5A" w:rsidP="005F3D5A">
      <w:pPr>
        <w:spacing w:after="0" w:line="240" w:lineRule="auto"/>
        <w:jc w:val="center"/>
        <w:rPr>
          <w:rFonts w:ascii="Times New Roman" w:hAnsi="Times New Roman"/>
          <w:b/>
          <w:bCs/>
          <w:sz w:val="28"/>
          <w:szCs w:val="28"/>
        </w:rPr>
      </w:pPr>
    </w:p>
    <w:p w:rsidR="005F3D5A" w:rsidRPr="0026793F" w:rsidRDefault="005F3D5A" w:rsidP="005F3D5A">
      <w:pPr>
        <w:spacing w:after="0" w:line="240" w:lineRule="auto"/>
        <w:jc w:val="center"/>
        <w:rPr>
          <w:rFonts w:ascii="Times New Roman" w:hAnsi="Times New Roman"/>
          <w:b/>
          <w:bCs/>
          <w:sz w:val="28"/>
          <w:szCs w:val="28"/>
        </w:rPr>
      </w:pPr>
      <w:r w:rsidRPr="0026793F">
        <w:rPr>
          <w:rFonts w:ascii="Times New Roman" w:hAnsi="Times New Roman"/>
          <w:b/>
          <w:bCs/>
          <w:sz w:val="28"/>
          <w:szCs w:val="28"/>
        </w:rPr>
        <w:t>1. Общие положения</w:t>
      </w:r>
    </w:p>
    <w:p w:rsidR="005F3D5A" w:rsidRPr="0026793F" w:rsidRDefault="005F3D5A" w:rsidP="005F3D5A">
      <w:pPr>
        <w:spacing w:after="0" w:line="240" w:lineRule="auto"/>
        <w:ind w:firstLine="615"/>
        <w:jc w:val="both"/>
        <w:rPr>
          <w:rFonts w:ascii="Times New Roman" w:hAnsi="Times New Roman"/>
          <w:sz w:val="28"/>
          <w:szCs w:val="28"/>
        </w:rPr>
      </w:pPr>
      <w:r w:rsidRPr="0026793F">
        <w:rPr>
          <w:rFonts w:ascii="Times New Roman" w:hAnsi="Times New Roman"/>
          <w:sz w:val="28"/>
          <w:szCs w:val="28"/>
        </w:rPr>
        <w:t>1.1. Административный регламент по предоставлению муниципальной услуги «Выдача выписки из похозяйственной книги о наличии у гражданина права на земельный участок» разработан в целях повышения качества оказания муниципальной услуги и предусматривает: упорядочение административных действий в ходе оказания муниципальной услуги; информирование граждан о порядке оказания муниципальной услуги; доступность обращения за предоставлением муниципальной услуги; открытость деятельности органа, предоставляющего муниципальную услугу; указание об ответственности должностных лиц органа, предоставляющего муниципальную услугу, за соблюдение ими требований административных регламентов.</w:t>
      </w:r>
    </w:p>
    <w:p w:rsidR="005F3D5A" w:rsidRPr="0026793F" w:rsidRDefault="005F3D5A" w:rsidP="005F3D5A">
      <w:pPr>
        <w:spacing w:after="0" w:line="240" w:lineRule="auto"/>
        <w:ind w:firstLine="615"/>
        <w:jc w:val="both"/>
        <w:rPr>
          <w:rFonts w:ascii="Times New Roman" w:hAnsi="Times New Roman"/>
          <w:sz w:val="28"/>
          <w:szCs w:val="28"/>
        </w:rPr>
      </w:pPr>
      <w:r w:rsidRPr="0026793F">
        <w:rPr>
          <w:rFonts w:ascii="Times New Roman" w:hAnsi="Times New Roman"/>
          <w:sz w:val="28"/>
          <w:szCs w:val="28"/>
        </w:rPr>
        <w:t>1.2.Описание заявителей, имеющих право на получение муниципальной услуги:</w:t>
      </w:r>
    </w:p>
    <w:p w:rsidR="005F3D5A" w:rsidRPr="0026793F" w:rsidRDefault="005F3D5A" w:rsidP="005F3D5A">
      <w:pPr>
        <w:spacing w:after="0" w:line="240" w:lineRule="auto"/>
        <w:ind w:firstLine="615"/>
        <w:jc w:val="both"/>
        <w:rPr>
          <w:rFonts w:ascii="Times New Roman" w:hAnsi="Times New Roman"/>
          <w:sz w:val="28"/>
          <w:szCs w:val="28"/>
        </w:rPr>
      </w:pPr>
      <w:r w:rsidRPr="0026793F">
        <w:rPr>
          <w:rFonts w:ascii="Times New Roman" w:hAnsi="Times New Roman"/>
          <w:sz w:val="28"/>
          <w:szCs w:val="28"/>
        </w:rPr>
        <w:t>1.2.1. Заявителями, на получение муниципальной услуги, являются:</w:t>
      </w:r>
    </w:p>
    <w:p w:rsidR="005F3D5A" w:rsidRPr="0026793F" w:rsidRDefault="005F3D5A" w:rsidP="005F3D5A">
      <w:pPr>
        <w:spacing w:after="0" w:line="240" w:lineRule="auto"/>
        <w:ind w:firstLine="615"/>
        <w:jc w:val="both"/>
        <w:rPr>
          <w:rFonts w:ascii="Times New Roman" w:hAnsi="Times New Roman"/>
          <w:sz w:val="28"/>
          <w:szCs w:val="28"/>
        </w:rPr>
      </w:pPr>
      <w:r w:rsidRPr="0026793F">
        <w:rPr>
          <w:rFonts w:ascii="Times New Roman" w:hAnsi="Times New Roman"/>
          <w:sz w:val="28"/>
          <w:szCs w:val="28"/>
        </w:rPr>
        <w:t>- физические лица, имеющие право на земельный участок.</w:t>
      </w:r>
    </w:p>
    <w:p w:rsidR="005F3D5A" w:rsidRPr="0026793F" w:rsidRDefault="005F3D5A" w:rsidP="005F3D5A">
      <w:pPr>
        <w:spacing w:after="0" w:line="240" w:lineRule="auto"/>
        <w:ind w:firstLine="615"/>
        <w:jc w:val="both"/>
        <w:rPr>
          <w:rFonts w:ascii="Times New Roman" w:hAnsi="Times New Roman"/>
          <w:sz w:val="28"/>
          <w:szCs w:val="28"/>
        </w:rPr>
      </w:pPr>
      <w:r w:rsidRPr="0026793F">
        <w:rPr>
          <w:rFonts w:ascii="Times New Roman" w:hAnsi="Times New Roman"/>
          <w:sz w:val="28"/>
          <w:szCs w:val="28"/>
        </w:rPr>
        <w:t>1.2.2. От имени физического лица с заявлением о предоставлении муниципальной услуги имеет право обратиться физическое лицо или его представитель, при наличии документа, удостоверяющего личность, документа подтверждающего полномочия на обращение с заявлением о предоставлении муниципальной услуги (подлинник, либо нотариально заверенную копию).</w:t>
      </w:r>
    </w:p>
    <w:p w:rsidR="005F3D5A" w:rsidRPr="0026793F" w:rsidRDefault="005F3D5A" w:rsidP="005F3D5A">
      <w:pPr>
        <w:spacing w:after="0" w:line="240" w:lineRule="auto"/>
        <w:jc w:val="both"/>
        <w:rPr>
          <w:rFonts w:ascii="Times New Roman" w:hAnsi="Times New Roman"/>
          <w:sz w:val="28"/>
          <w:szCs w:val="28"/>
        </w:rPr>
      </w:pPr>
    </w:p>
    <w:p w:rsidR="005F3D5A" w:rsidRPr="0026793F" w:rsidRDefault="005F3D5A" w:rsidP="005F3D5A">
      <w:pPr>
        <w:spacing w:after="0" w:line="240" w:lineRule="auto"/>
        <w:ind w:firstLine="567"/>
        <w:jc w:val="center"/>
        <w:rPr>
          <w:rFonts w:ascii="Times New Roman" w:hAnsi="Times New Roman"/>
          <w:b/>
          <w:bCs/>
          <w:sz w:val="28"/>
          <w:szCs w:val="28"/>
        </w:rPr>
      </w:pPr>
      <w:r w:rsidRPr="0026793F">
        <w:rPr>
          <w:rFonts w:ascii="Times New Roman" w:hAnsi="Times New Roman"/>
          <w:b/>
          <w:bCs/>
          <w:sz w:val="28"/>
          <w:szCs w:val="28"/>
        </w:rPr>
        <w:t>2. Стандарт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2.1. Наименование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bCs/>
          <w:kern w:val="2"/>
          <w:sz w:val="28"/>
          <w:szCs w:val="28"/>
        </w:rPr>
        <w:t xml:space="preserve">- «Выдача </w:t>
      </w:r>
      <w:r w:rsidRPr="0026793F">
        <w:rPr>
          <w:rFonts w:ascii="Times New Roman" w:hAnsi="Times New Roman"/>
          <w:sz w:val="28"/>
          <w:szCs w:val="28"/>
        </w:rPr>
        <w:t>выписки из похозяйственной книги о наличии у гражданина права на земельный участок»</w:t>
      </w:r>
      <w:r w:rsidRPr="0026793F">
        <w:rPr>
          <w:rFonts w:ascii="Times New Roman" w:hAnsi="Times New Roman"/>
          <w:bCs/>
          <w:kern w:val="2"/>
          <w:sz w:val="28"/>
          <w:szCs w:val="28"/>
        </w:rPr>
        <w:t xml:space="preserve"> (далее – «Выдача выписки из похозяйственной книги»).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2.2. Наименование органа предоставляющего муниципальную услугу: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администраци</w:t>
      </w:r>
      <w:r>
        <w:rPr>
          <w:rFonts w:ascii="Times New Roman" w:hAnsi="Times New Roman"/>
          <w:sz w:val="28"/>
          <w:szCs w:val="28"/>
        </w:rPr>
        <w:t xml:space="preserve">я Никольского сельсовета Емельяновского района Красноярского края </w:t>
      </w:r>
      <w:r w:rsidRPr="0026793F">
        <w:rPr>
          <w:rFonts w:ascii="Times New Roman" w:hAnsi="Times New Roman"/>
          <w:sz w:val="28"/>
          <w:szCs w:val="28"/>
        </w:rPr>
        <w:t xml:space="preserve"> (далее – </w:t>
      </w:r>
      <w:r>
        <w:rPr>
          <w:rFonts w:ascii="Times New Roman" w:hAnsi="Times New Roman"/>
          <w:sz w:val="28"/>
          <w:szCs w:val="28"/>
        </w:rPr>
        <w:t>администрация</w:t>
      </w:r>
      <w:r w:rsidRPr="0026793F">
        <w:rPr>
          <w:rFonts w:ascii="Times New Roman" w:hAnsi="Times New Roman"/>
          <w:sz w:val="28"/>
          <w:szCs w:val="28"/>
        </w:rPr>
        <w:t xml:space="preserve">).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2.3.Результат предоставления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предоставление заявителю выписки из похозяйственной книги;</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sz w:val="28"/>
          <w:szCs w:val="28"/>
        </w:rPr>
        <w:t>- отказ в выдаче выписки из похозяйственной книги.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2.4. Срок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Общий срок предоставления муниципальной услуги не превышает 10 дней со дня приема заявления.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2.5. Предоставление муниципальной услуги осуществляется в соответствии со следующими нормативными правовыми актами: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lastRenderedPageBreak/>
        <w:t xml:space="preserve">- Федеральным законом от 06.10.2003 № 131-ФЗ «Об общих принципах организации местного самоуправления в Российской Федерации»;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w:t>
      </w:r>
      <w:r w:rsidRPr="0026793F">
        <w:rPr>
          <w:rStyle w:val="a9"/>
          <w:rFonts w:ascii="Times New Roman" w:hAnsi="Times New Roman"/>
          <w:sz w:val="28"/>
          <w:szCs w:val="28"/>
        </w:rPr>
        <w:t>Федеральным законом от 21.07.1997 № 122-ФЗ</w:t>
      </w:r>
      <w:r w:rsidRPr="0026793F">
        <w:rPr>
          <w:rFonts w:ascii="Times New Roman" w:hAnsi="Times New Roman"/>
          <w:b/>
          <w:sz w:val="28"/>
          <w:szCs w:val="28"/>
        </w:rPr>
        <w:t xml:space="preserve"> «</w:t>
      </w:r>
      <w:r w:rsidRPr="0026793F">
        <w:rPr>
          <w:rStyle w:val="a9"/>
          <w:rFonts w:ascii="Times New Roman" w:hAnsi="Times New Roman"/>
          <w:sz w:val="28"/>
          <w:szCs w:val="28"/>
        </w:rPr>
        <w:t>О государственной регистрации прав на недвижимое имущество и сделок с ним»;</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Федеральным законом от 02.05.2006 № 59-ФЗ «О порядке рассмотрения обращений граждан Российской Федерации»;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Уставом </w:t>
      </w:r>
      <w:r>
        <w:rPr>
          <w:rFonts w:ascii="Times New Roman" w:hAnsi="Times New Roman"/>
          <w:sz w:val="28"/>
          <w:szCs w:val="28"/>
        </w:rPr>
        <w:t xml:space="preserve">Никольского сельсовета Емельяновского района Красноярского края;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иными нормативными правовыми актами.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2.6. Перечень документов, необходимых для предоставления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заявление на имя Главы </w:t>
      </w:r>
      <w:r>
        <w:rPr>
          <w:rFonts w:ascii="Times New Roman" w:hAnsi="Times New Roman"/>
          <w:sz w:val="28"/>
          <w:szCs w:val="28"/>
        </w:rPr>
        <w:t>Никольского сельсовета</w:t>
      </w:r>
      <w:r w:rsidRPr="0026793F">
        <w:rPr>
          <w:rFonts w:ascii="Times New Roman" w:hAnsi="Times New Roman"/>
          <w:sz w:val="28"/>
          <w:szCs w:val="28"/>
        </w:rPr>
        <w:t xml:space="preserve"> (приложение № 1);</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w:t>
      </w:r>
      <w:r>
        <w:rPr>
          <w:rFonts w:ascii="Times New Roman" w:hAnsi="Times New Roman"/>
          <w:sz w:val="28"/>
          <w:szCs w:val="28"/>
        </w:rPr>
        <w:t xml:space="preserve"> </w:t>
      </w:r>
      <w:r w:rsidRPr="0026793F">
        <w:rPr>
          <w:rFonts w:ascii="Times New Roman" w:hAnsi="Times New Roman"/>
          <w:sz w:val="28"/>
          <w:szCs w:val="28"/>
        </w:rPr>
        <w:t>документ, удостоверяющий личность заявителя (представителя заявителя) оригинал и копия;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документ, удостоверяющий полномочия представителя заявителя (доверенность и т.п.) оригинал и копия;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2.6.1. Общие требования к оформлению документов, предоставляемых для получения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Заявитель в письменном обращении в обязательном порядке указывает:</w:t>
      </w:r>
    </w:p>
    <w:p w:rsidR="005F3D5A" w:rsidRPr="0026793F" w:rsidRDefault="005F3D5A" w:rsidP="005F3D5A">
      <w:pPr>
        <w:spacing w:after="0" w:line="240" w:lineRule="auto"/>
        <w:ind w:firstLine="539"/>
        <w:jc w:val="both"/>
        <w:rPr>
          <w:rFonts w:ascii="Times New Roman" w:hAnsi="Times New Roman"/>
          <w:color w:val="000000"/>
          <w:sz w:val="28"/>
          <w:szCs w:val="28"/>
          <w:shd w:val="clear" w:color="auto" w:fill="FFFFFF"/>
        </w:rPr>
      </w:pPr>
      <w:r w:rsidRPr="0026793F">
        <w:rPr>
          <w:rFonts w:ascii="Times New Roman" w:hAnsi="Times New Roman"/>
          <w:color w:val="000000"/>
          <w:sz w:val="28"/>
          <w:szCs w:val="28"/>
          <w:shd w:val="clear" w:color="auto" w:fill="FFFFFF"/>
        </w:rPr>
        <w:t>- должность, наименование органа местного самоуправления, фамилию, имя, отчество соответствующего должностного лица;</w:t>
      </w:r>
    </w:p>
    <w:p w:rsidR="005F3D5A" w:rsidRPr="0026793F" w:rsidRDefault="005F3D5A" w:rsidP="005F3D5A">
      <w:pPr>
        <w:spacing w:after="0" w:line="240" w:lineRule="auto"/>
        <w:ind w:firstLine="539"/>
        <w:jc w:val="both"/>
        <w:rPr>
          <w:rFonts w:ascii="Times New Roman" w:hAnsi="Times New Roman"/>
          <w:color w:val="000000"/>
          <w:sz w:val="28"/>
          <w:szCs w:val="28"/>
          <w:shd w:val="clear" w:color="auto" w:fill="FFFFFF"/>
        </w:rPr>
      </w:pPr>
      <w:r w:rsidRPr="0026793F">
        <w:rPr>
          <w:rFonts w:ascii="Times New Roman" w:hAnsi="Times New Roman"/>
          <w:color w:val="000000"/>
          <w:sz w:val="28"/>
          <w:szCs w:val="28"/>
          <w:shd w:val="clear" w:color="auto" w:fill="FFFFFF"/>
        </w:rPr>
        <w:t>- свою фамилию, имя, отчество, регистрацию по месту жительства, почтовый адрес (если имеются отличия с регистраций по месту жительства), адрес электронной почты (при наличии), контактный телефон.</w:t>
      </w:r>
    </w:p>
    <w:p w:rsidR="005F3D5A" w:rsidRPr="0026793F" w:rsidRDefault="005F3D5A" w:rsidP="005F3D5A">
      <w:pPr>
        <w:spacing w:after="0" w:line="240" w:lineRule="auto"/>
        <w:ind w:firstLine="539"/>
        <w:jc w:val="both"/>
        <w:rPr>
          <w:rFonts w:ascii="Times New Roman" w:hAnsi="Times New Roman"/>
          <w:color w:val="000000"/>
          <w:sz w:val="28"/>
          <w:szCs w:val="28"/>
          <w:shd w:val="clear" w:color="auto" w:fill="FFFFFF"/>
        </w:rPr>
      </w:pPr>
      <w:r w:rsidRPr="0026793F">
        <w:rPr>
          <w:rFonts w:ascii="Times New Roman" w:hAnsi="Times New Roman"/>
          <w:color w:val="000000"/>
          <w:sz w:val="28"/>
          <w:szCs w:val="28"/>
          <w:shd w:val="clear" w:color="auto" w:fill="FFFFFF"/>
        </w:rPr>
        <w:t>- подпись заявителя;</w:t>
      </w:r>
    </w:p>
    <w:p w:rsidR="005F3D5A" w:rsidRPr="0026793F" w:rsidRDefault="005F3D5A" w:rsidP="005F3D5A">
      <w:pPr>
        <w:spacing w:after="0" w:line="240" w:lineRule="auto"/>
        <w:ind w:firstLine="539"/>
        <w:jc w:val="both"/>
        <w:rPr>
          <w:rFonts w:ascii="Times New Roman" w:hAnsi="Times New Roman"/>
          <w:color w:val="000000"/>
          <w:sz w:val="28"/>
          <w:szCs w:val="28"/>
          <w:shd w:val="clear" w:color="auto" w:fill="FFFFFF"/>
        </w:rPr>
      </w:pPr>
      <w:r w:rsidRPr="0026793F">
        <w:rPr>
          <w:rFonts w:ascii="Times New Roman" w:hAnsi="Times New Roman"/>
          <w:color w:val="000000"/>
          <w:sz w:val="28"/>
          <w:szCs w:val="28"/>
          <w:shd w:val="clear" w:color="auto" w:fill="FFFFFF"/>
        </w:rPr>
        <w:t>- дата.</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Запрос заполняется на русском языке, рукописным, машинописным способом.</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2.7. Перечень оснований для отказа в приеме документов, необходимых для предоставления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2.7.1. Не соблюдение требования к оформлению заявления о предоставлении выписки из похозяйственной книги. В случае устранения нарушений, заявитель вправе обратиться повторно за предоставлением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2.7.2. Поступление заявления о прекращении административных действий и возврате документов без их рассмотрения.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2.8. Перечень оснований для отказа в предоставлении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В предоставлении муниципальной услуги может быть отказано в случае:</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обращения лица, не относящегося к категории заявителей (представителей заявителя);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заявителем не представлены необходимые документы;</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отказа самого заявителя о предоставлении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выяснения обстоятельств о предоставлении заявителем ложных данных;</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lastRenderedPageBreak/>
        <w:t>- смерти заявителя (представителя заявителя).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2.9. Размер платы, взимаемой с заявителя при предоставлении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муниципальная услуга предоставляется бесплатно.</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2.10. Максимальный срок ожидания в очереди.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2.10.1. Максимальное время ожидания в очереди при подаче документов для предоставления муниципальной услуги не должно превышать 30 минут.</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2.10.2. Максимальное время ожидания в очереди для получения консультации не должно превышать 20 минут.</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2.11. Срок регистрации запроса заявителя  о предоставлении муниципальной услуги составляет 10 минут.</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2.12. Требования к помещению, в котором предоставляется муниципальная услуга, местам ожидания и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вышеуказанной муниципальной услуги.</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2.12.1. Помещение, предоставленное для осуществления муниципальной услуги, должно соответствовать санитарно-эпидемиологическим правилам и нормативам.</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2.12.2. Рабочее место специалиста, осуществляющего муниципальную услугу, оборудуется средствами вычислительной техники и оргтехникой, позволяющее организовать исполнение муниципальной услуги в полном объеме.</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2.12.3. Помещение для проведения личного приема граждан оборудуется:</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 системой кондиционирования воздуха;</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 противопожарной системой;</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 аптечкой для оказания доврачебной помощи.</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2.12.4.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2.13. Иные требования. </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2.13.1 Порядок информирования о порядке предоставлении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Информация о порядке предоставления муниципальной услуги выдается:</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непосредственно в администрации</w:t>
      </w:r>
      <w:r>
        <w:rPr>
          <w:rFonts w:ascii="Times New Roman" w:hAnsi="Times New Roman"/>
          <w:sz w:val="28"/>
          <w:szCs w:val="28"/>
          <w:lang w:eastAsia="ar-SA"/>
        </w:rPr>
        <w:t xml:space="preserve">, </w:t>
      </w:r>
      <w:r w:rsidRPr="0026793F">
        <w:rPr>
          <w:rFonts w:ascii="Times New Roman" w:hAnsi="Times New Roman"/>
          <w:sz w:val="28"/>
          <w:szCs w:val="28"/>
          <w:lang w:eastAsia="ar-SA"/>
        </w:rPr>
        <w:t xml:space="preserve">специалистом </w:t>
      </w:r>
      <w:r>
        <w:rPr>
          <w:rFonts w:ascii="Times New Roman" w:hAnsi="Times New Roman"/>
          <w:sz w:val="28"/>
          <w:szCs w:val="28"/>
          <w:lang w:eastAsia="ar-SA"/>
        </w:rPr>
        <w:t>ответственным за предоставление муниципальной услуги</w:t>
      </w:r>
      <w:r w:rsidRPr="0026793F">
        <w:rPr>
          <w:rFonts w:ascii="Times New Roman" w:hAnsi="Times New Roman"/>
          <w:sz w:val="28"/>
          <w:szCs w:val="28"/>
          <w:lang w:eastAsia="ar-SA"/>
        </w:rPr>
        <w:t>;</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w:t>
      </w:r>
      <w:r w:rsidRPr="0026793F">
        <w:rPr>
          <w:rFonts w:ascii="Times New Roman" w:hAnsi="Times New Roman"/>
          <w:sz w:val="28"/>
          <w:szCs w:val="28"/>
          <w:lang w:val="en-US" w:eastAsia="ar-SA"/>
        </w:rPr>
        <w:t> </w:t>
      </w:r>
      <w:r w:rsidRPr="0026793F">
        <w:rPr>
          <w:rFonts w:ascii="Times New Roman" w:hAnsi="Times New Roman"/>
          <w:sz w:val="28"/>
          <w:szCs w:val="28"/>
          <w:lang w:eastAsia="ar-SA"/>
        </w:rPr>
        <w:t>с использованием средств телефонной связи;</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 на информационном стенде в администрации </w:t>
      </w:r>
      <w:r>
        <w:rPr>
          <w:rFonts w:ascii="Times New Roman" w:hAnsi="Times New Roman"/>
          <w:sz w:val="28"/>
          <w:szCs w:val="28"/>
          <w:lang w:eastAsia="ar-SA"/>
        </w:rPr>
        <w:t>Никольского сельсовета</w:t>
      </w:r>
      <w:r w:rsidRPr="0026793F">
        <w:rPr>
          <w:rFonts w:ascii="Times New Roman" w:hAnsi="Times New Roman"/>
          <w:sz w:val="28"/>
          <w:szCs w:val="28"/>
          <w:lang w:eastAsia="ar-SA"/>
        </w:rPr>
        <w:t>.</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Информацию о процедуре предоставления  муниципальной услуги можно получить по номеру телефона 8 (</w:t>
      </w:r>
      <w:r>
        <w:rPr>
          <w:rFonts w:ascii="Times New Roman" w:hAnsi="Times New Roman"/>
          <w:sz w:val="28"/>
          <w:szCs w:val="28"/>
        </w:rPr>
        <w:t>39133</w:t>
      </w:r>
      <w:r w:rsidRPr="0026793F">
        <w:rPr>
          <w:rFonts w:ascii="Times New Roman" w:hAnsi="Times New Roman"/>
          <w:sz w:val="28"/>
          <w:szCs w:val="28"/>
        </w:rPr>
        <w:t xml:space="preserve">) </w:t>
      </w:r>
      <w:r>
        <w:rPr>
          <w:rFonts w:ascii="Times New Roman" w:hAnsi="Times New Roman"/>
          <w:sz w:val="28"/>
          <w:szCs w:val="28"/>
        </w:rPr>
        <w:t>3-02-60</w:t>
      </w:r>
      <w:r w:rsidRPr="0026793F">
        <w:rPr>
          <w:rFonts w:ascii="Times New Roman" w:hAnsi="Times New Roman"/>
          <w:sz w:val="28"/>
          <w:szCs w:val="28"/>
        </w:rPr>
        <w:t>.</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На информационных стендах в помещении администрации </w:t>
      </w:r>
      <w:r>
        <w:rPr>
          <w:rFonts w:ascii="Times New Roman" w:hAnsi="Times New Roman"/>
          <w:sz w:val="28"/>
          <w:szCs w:val="28"/>
        </w:rPr>
        <w:t>Никольского сельсовета</w:t>
      </w:r>
      <w:r w:rsidRPr="0026793F">
        <w:rPr>
          <w:rFonts w:ascii="Times New Roman" w:hAnsi="Times New Roman"/>
          <w:sz w:val="28"/>
          <w:szCs w:val="28"/>
        </w:rPr>
        <w:t>, размещается следующая информация:</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lastRenderedPageBreak/>
        <w:t>- блок-схема, наглядно отображающая последовательность прохождения всех административных процедур (приложение № 2);</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текст Административного регламента;</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перечень документов, необходимых для предоставления муниципальной услуги, и требования, предъявляемые  к этим документам;</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образцы оформления документов, необходимых для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 месторасположение, режим работы, номера телефонов, адрес электронной почты администрации </w:t>
      </w:r>
      <w:r>
        <w:rPr>
          <w:rFonts w:ascii="Times New Roman" w:hAnsi="Times New Roman"/>
          <w:sz w:val="28"/>
          <w:szCs w:val="28"/>
          <w:lang w:eastAsia="ar-SA"/>
        </w:rPr>
        <w:t>Никольского сельсовета</w:t>
      </w:r>
      <w:r w:rsidRPr="0026793F">
        <w:rPr>
          <w:rFonts w:ascii="Times New Roman" w:hAnsi="Times New Roman"/>
          <w:sz w:val="28"/>
          <w:szCs w:val="28"/>
          <w:lang w:eastAsia="ar-SA"/>
        </w:rPr>
        <w:t>, где заявители могут получить муниципальную услугу;</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основания отказа в предоставлении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В случае обращения гражданина по вопросам, не отнесенным к компетенции специалиста, осуществляющим исполнение муниципальной услуги,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Время разговора не регламентировано, разговор продолжается до полного удовлетворения информационных требований гражданина. </w:t>
      </w:r>
    </w:p>
    <w:p w:rsidR="005F3D5A" w:rsidRPr="0026793F" w:rsidRDefault="005F3D5A" w:rsidP="005F3D5A">
      <w:pPr>
        <w:keepNext/>
        <w:widowControl w:val="0"/>
        <w:tabs>
          <w:tab w:val="num" w:pos="0"/>
        </w:tabs>
        <w:spacing w:after="0" w:line="240" w:lineRule="auto"/>
        <w:ind w:firstLine="567"/>
        <w:jc w:val="both"/>
        <w:outlineLvl w:val="2"/>
        <w:rPr>
          <w:rFonts w:ascii="Times New Roman" w:hAnsi="Times New Roman"/>
          <w:sz w:val="28"/>
          <w:szCs w:val="28"/>
        </w:rPr>
      </w:pPr>
      <w:r w:rsidRPr="0026793F">
        <w:rPr>
          <w:rFonts w:ascii="Times New Roman" w:hAnsi="Times New Roman"/>
          <w:sz w:val="28"/>
          <w:szCs w:val="28"/>
        </w:rPr>
        <w:t>2.13.2. Порядок информирования о ходе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Информирование заявителя о ходе предоставления муниципальной услуги осуществляется специалистом при личном обращении с заявителем, почтовой, телефонной связи.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в случае приостановления, а в случае сокращения срока - по указанному в заявлении телефону.</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 или посредством личного посещения</w:t>
      </w:r>
      <w:r>
        <w:rPr>
          <w:rFonts w:ascii="Times New Roman" w:hAnsi="Times New Roman"/>
          <w:sz w:val="28"/>
          <w:szCs w:val="28"/>
          <w:lang w:eastAsia="ar-SA"/>
        </w:rPr>
        <w:t>.</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rPr>
        <w:t xml:space="preserve">Заявителю предоставляются сведения о том, на каком этапе находится рассмотрение его заявления по исполнению муниципальной услуги.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В случае принятия решения об отказе в предоставлении муниципальной услуги, извещение об отказе, направляется специалистом заявителю письмом с уведомлением по почте, по адресу указанном в заявлении, в течение 5 рабочих дней после принятия решения.</w:t>
      </w:r>
    </w:p>
    <w:p w:rsidR="005F3D5A" w:rsidRPr="0026793F" w:rsidRDefault="005F3D5A" w:rsidP="005F3D5A">
      <w:pPr>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Информация о сроке завершения оформления справки может быть получена заявителем по телефону в любой день после подачи документов.</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2.13.3. Порядок получения консультаций о предоставлении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lastRenderedPageBreak/>
        <w:t>Консультации предоставляются при личном обращении, по телефону – 8 (</w:t>
      </w:r>
      <w:r>
        <w:rPr>
          <w:rFonts w:ascii="Times New Roman" w:hAnsi="Times New Roman"/>
          <w:sz w:val="28"/>
          <w:szCs w:val="28"/>
        </w:rPr>
        <w:t>39133</w:t>
      </w:r>
      <w:r w:rsidRPr="0026793F">
        <w:rPr>
          <w:rFonts w:ascii="Times New Roman" w:hAnsi="Times New Roman"/>
          <w:sz w:val="28"/>
          <w:szCs w:val="28"/>
        </w:rPr>
        <w:t xml:space="preserve">) </w:t>
      </w:r>
      <w:r>
        <w:rPr>
          <w:rFonts w:ascii="Times New Roman" w:hAnsi="Times New Roman"/>
          <w:sz w:val="28"/>
          <w:szCs w:val="28"/>
        </w:rPr>
        <w:t>3-02-60</w:t>
      </w:r>
      <w:r w:rsidRPr="0026793F">
        <w:rPr>
          <w:rFonts w:ascii="Times New Roman" w:hAnsi="Times New Roman"/>
          <w:sz w:val="28"/>
          <w:szCs w:val="28"/>
        </w:rPr>
        <w:t xml:space="preserve">.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Письменные обращения направляются по:</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почтовому адресу: </w:t>
      </w:r>
      <w:r>
        <w:rPr>
          <w:rFonts w:ascii="Times New Roman" w:hAnsi="Times New Roman"/>
          <w:sz w:val="28"/>
          <w:szCs w:val="28"/>
        </w:rPr>
        <w:t>663024</w:t>
      </w:r>
      <w:r w:rsidRPr="0026793F">
        <w:rPr>
          <w:rFonts w:ascii="Times New Roman" w:hAnsi="Times New Roman"/>
          <w:sz w:val="28"/>
          <w:szCs w:val="28"/>
        </w:rPr>
        <w:t>, Р</w:t>
      </w:r>
      <w:r>
        <w:rPr>
          <w:rFonts w:ascii="Times New Roman" w:hAnsi="Times New Roman"/>
          <w:sz w:val="28"/>
          <w:szCs w:val="28"/>
        </w:rPr>
        <w:t>оссия</w:t>
      </w:r>
      <w:r w:rsidRPr="0026793F">
        <w:rPr>
          <w:rFonts w:ascii="Times New Roman" w:hAnsi="Times New Roman"/>
          <w:sz w:val="28"/>
          <w:szCs w:val="28"/>
        </w:rPr>
        <w:t>,</w:t>
      </w:r>
      <w:r>
        <w:rPr>
          <w:rFonts w:ascii="Times New Roman" w:hAnsi="Times New Roman"/>
          <w:sz w:val="28"/>
          <w:szCs w:val="28"/>
        </w:rPr>
        <w:t xml:space="preserve"> Красноярский край</w:t>
      </w:r>
      <w:r w:rsidRPr="0026793F">
        <w:rPr>
          <w:rFonts w:ascii="Times New Roman" w:hAnsi="Times New Roman"/>
          <w:sz w:val="28"/>
          <w:szCs w:val="28"/>
        </w:rPr>
        <w:t xml:space="preserve">, </w:t>
      </w:r>
      <w:r>
        <w:rPr>
          <w:rFonts w:ascii="Times New Roman" w:hAnsi="Times New Roman"/>
          <w:sz w:val="28"/>
          <w:szCs w:val="28"/>
        </w:rPr>
        <w:t>Емельяновский</w:t>
      </w:r>
      <w:r w:rsidRPr="0026793F">
        <w:rPr>
          <w:rFonts w:ascii="Times New Roman" w:hAnsi="Times New Roman"/>
          <w:sz w:val="28"/>
          <w:szCs w:val="28"/>
        </w:rPr>
        <w:t xml:space="preserve"> район, </w:t>
      </w:r>
      <w:r>
        <w:rPr>
          <w:rFonts w:ascii="Times New Roman" w:hAnsi="Times New Roman"/>
          <w:sz w:val="28"/>
          <w:szCs w:val="28"/>
        </w:rPr>
        <w:t>с.Никольское</w:t>
      </w:r>
      <w:r w:rsidRPr="0026793F">
        <w:rPr>
          <w:rFonts w:ascii="Times New Roman" w:hAnsi="Times New Roman"/>
          <w:sz w:val="28"/>
          <w:szCs w:val="28"/>
        </w:rPr>
        <w:t>, ул.</w:t>
      </w:r>
      <w:r>
        <w:rPr>
          <w:rFonts w:ascii="Times New Roman" w:hAnsi="Times New Roman"/>
          <w:sz w:val="28"/>
          <w:szCs w:val="28"/>
        </w:rPr>
        <w:t xml:space="preserve"> Советская</w:t>
      </w:r>
      <w:r w:rsidRPr="0026793F">
        <w:rPr>
          <w:rFonts w:ascii="Times New Roman" w:hAnsi="Times New Roman"/>
          <w:sz w:val="28"/>
          <w:szCs w:val="28"/>
        </w:rPr>
        <w:t>, д.</w:t>
      </w:r>
      <w:r>
        <w:rPr>
          <w:rFonts w:ascii="Times New Roman" w:hAnsi="Times New Roman"/>
          <w:sz w:val="28"/>
          <w:szCs w:val="28"/>
        </w:rPr>
        <w:t>75а</w:t>
      </w:r>
      <w:r w:rsidRPr="0026793F">
        <w:rPr>
          <w:rFonts w:ascii="Times New Roman" w:hAnsi="Times New Roman"/>
          <w:sz w:val="28"/>
          <w:szCs w:val="28"/>
        </w:rPr>
        <w:t>;</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электронному адресу: </w:t>
      </w:r>
      <w:r>
        <w:rPr>
          <w:rFonts w:ascii="Times New Roman" w:hAnsi="Times New Roman"/>
          <w:sz w:val="28"/>
          <w:szCs w:val="28"/>
          <w:lang w:val="en-US"/>
        </w:rPr>
        <w:t>s</w:t>
      </w:r>
      <w:r w:rsidRPr="000E5529">
        <w:rPr>
          <w:rFonts w:ascii="Times New Roman" w:hAnsi="Times New Roman"/>
          <w:sz w:val="28"/>
          <w:szCs w:val="28"/>
        </w:rPr>
        <w:t>-</w:t>
      </w:r>
      <w:r>
        <w:rPr>
          <w:rFonts w:ascii="Times New Roman" w:hAnsi="Times New Roman"/>
          <w:sz w:val="28"/>
          <w:szCs w:val="28"/>
          <w:lang w:val="en-US"/>
        </w:rPr>
        <w:t>sovet</w:t>
      </w:r>
      <w:r w:rsidRPr="0026793F">
        <w:rPr>
          <w:rFonts w:ascii="Times New Roman" w:hAnsi="Times New Roman"/>
          <w:sz w:val="28"/>
          <w:szCs w:val="28"/>
        </w:rPr>
        <w:t>@</w:t>
      </w:r>
      <w:r w:rsidRPr="0026793F">
        <w:rPr>
          <w:rFonts w:ascii="Times New Roman" w:hAnsi="Times New Roman"/>
          <w:sz w:val="28"/>
          <w:szCs w:val="28"/>
          <w:lang w:val="en-US"/>
        </w:rPr>
        <w:t>mail</w:t>
      </w:r>
      <w:r w:rsidRPr="0026793F">
        <w:rPr>
          <w:rFonts w:ascii="Times New Roman" w:hAnsi="Times New Roman"/>
          <w:sz w:val="28"/>
          <w:szCs w:val="28"/>
        </w:rPr>
        <w:t>.</w:t>
      </w:r>
      <w:r w:rsidRPr="0026793F">
        <w:rPr>
          <w:rFonts w:ascii="Times New Roman" w:hAnsi="Times New Roman"/>
          <w:sz w:val="28"/>
          <w:szCs w:val="28"/>
          <w:lang w:val="en-US"/>
        </w:rPr>
        <w:t>ru</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Информация по исполнению муниципальной услуги предоставляется специалистом администрации </w:t>
      </w:r>
      <w:r>
        <w:rPr>
          <w:rFonts w:ascii="Times New Roman" w:hAnsi="Times New Roman"/>
          <w:sz w:val="28"/>
          <w:szCs w:val="28"/>
        </w:rPr>
        <w:t xml:space="preserve">Никольского сельсовета </w:t>
      </w:r>
      <w:r w:rsidRPr="0026793F">
        <w:rPr>
          <w:rFonts w:ascii="Times New Roman" w:hAnsi="Times New Roman"/>
          <w:sz w:val="28"/>
          <w:szCs w:val="28"/>
        </w:rPr>
        <w:t>по телефону – 8 (</w:t>
      </w:r>
      <w:r>
        <w:rPr>
          <w:rFonts w:ascii="Times New Roman" w:hAnsi="Times New Roman"/>
          <w:sz w:val="28"/>
          <w:szCs w:val="28"/>
        </w:rPr>
        <w:t>39133</w:t>
      </w:r>
      <w:r w:rsidRPr="0026793F">
        <w:rPr>
          <w:rFonts w:ascii="Times New Roman" w:hAnsi="Times New Roman"/>
          <w:sz w:val="28"/>
          <w:szCs w:val="28"/>
        </w:rPr>
        <w:t xml:space="preserve">) </w:t>
      </w:r>
      <w:r>
        <w:rPr>
          <w:rFonts w:ascii="Times New Roman" w:hAnsi="Times New Roman"/>
          <w:sz w:val="28"/>
          <w:szCs w:val="28"/>
        </w:rPr>
        <w:t>3-02-60</w:t>
      </w:r>
      <w:r w:rsidRPr="0026793F">
        <w:rPr>
          <w:rFonts w:ascii="Times New Roman" w:hAnsi="Times New Roman"/>
          <w:sz w:val="28"/>
          <w:szCs w:val="28"/>
        </w:rPr>
        <w:t>.</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Консультации представляются по следующим вопросам:</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времени приема и выдачи документов;</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срок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порядок обжалования действий (бездействий) и решений, должностных лиц осуществляющих и принимаемых в ходе предоставления муниципальной услуги.</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2.13.4. Условия и сроки приема и консультирования заявителей.</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понедельник – четверг с 8.</w:t>
      </w:r>
      <w:r>
        <w:rPr>
          <w:rFonts w:ascii="Times New Roman" w:hAnsi="Times New Roman"/>
          <w:sz w:val="28"/>
          <w:szCs w:val="28"/>
        </w:rPr>
        <w:t>0</w:t>
      </w:r>
      <w:r w:rsidRPr="0026793F">
        <w:rPr>
          <w:rFonts w:ascii="Times New Roman" w:hAnsi="Times New Roman"/>
          <w:sz w:val="28"/>
          <w:szCs w:val="28"/>
        </w:rPr>
        <w:t>0 до 17.00;</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пятница с 8.</w:t>
      </w:r>
      <w:r>
        <w:rPr>
          <w:rFonts w:ascii="Times New Roman" w:hAnsi="Times New Roman"/>
          <w:sz w:val="28"/>
          <w:szCs w:val="28"/>
        </w:rPr>
        <w:t>0</w:t>
      </w:r>
      <w:r w:rsidRPr="0026793F">
        <w:rPr>
          <w:rFonts w:ascii="Times New Roman" w:hAnsi="Times New Roman"/>
          <w:sz w:val="28"/>
          <w:szCs w:val="28"/>
        </w:rPr>
        <w:t>0 до 16.00</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обеденный перерыв с 1</w:t>
      </w:r>
      <w:r>
        <w:rPr>
          <w:rFonts w:ascii="Times New Roman" w:hAnsi="Times New Roman"/>
          <w:sz w:val="28"/>
          <w:szCs w:val="28"/>
        </w:rPr>
        <w:t>2</w:t>
      </w:r>
      <w:r w:rsidRPr="0026793F">
        <w:rPr>
          <w:rFonts w:ascii="Times New Roman" w:hAnsi="Times New Roman"/>
          <w:sz w:val="28"/>
          <w:szCs w:val="28"/>
        </w:rPr>
        <w:t>.</w:t>
      </w:r>
      <w:r>
        <w:rPr>
          <w:rFonts w:ascii="Times New Roman" w:hAnsi="Times New Roman"/>
          <w:sz w:val="28"/>
          <w:szCs w:val="28"/>
        </w:rPr>
        <w:t>00</w:t>
      </w:r>
      <w:r w:rsidRPr="0026793F">
        <w:rPr>
          <w:rFonts w:ascii="Times New Roman" w:hAnsi="Times New Roman"/>
          <w:sz w:val="28"/>
          <w:szCs w:val="28"/>
        </w:rPr>
        <w:t xml:space="preserve"> до 1</w:t>
      </w:r>
      <w:r>
        <w:rPr>
          <w:rFonts w:ascii="Times New Roman" w:hAnsi="Times New Roman"/>
          <w:sz w:val="28"/>
          <w:szCs w:val="28"/>
        </w:rPr>
        <w:t>3</w:t>
      </w:r>
      <w:r w:rsidRPr="0026793F">
        <w:rPr>
          <w:rFonts w:ascii="Times New Roman" w:hAnsi="Times New Roman"/>
          <w:sz w:val="28"/>
          <w:szCs w:val="28"/>
        </w:rPr>
        <w:t>.00</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суббота, воскресенье – выходные дни.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ab/>
      </w:r>
    </w:p>
    <w:p w:rsidR="005F3D5A" w:rsidRPr="0026793F" w:rsidRDefault="005F3D5A" w:rsidP="005F3D5A">
      <w:pPr>
        <w:spacing w:after="0" w:line="240" w:lineRule="auto"/>
        <w:ind w:firstLine="567"/>
        <w:jc w:val="both"/>
        <w:rPr>
          <w:rFonts w:ascii="Times New Roman" w:hAnsi="Times New Roman"/>
          <w:sz w:val="28"/>
          <w:szCs w:val="28"/>
        </w:rPr>
      </w:pPr>
    </w:p>
    <w:p w:rsidR="005F3D5A" w:rsidRPr="0026793F" w:rsidRDefault="005F3D5A" w:rsidP="005F3D5A">
      <w:pPr>
        <w:spacing w:after="0" w:line="240" w:lineRule="auto"/>
        <w:ind w:firstLine="567"/>
        <w:jc w:val="center"/>
        <w:rPr>
          <w:rFonts w:ascii="Times New Roman" w:hAnsi="Times New Roman"/>
          <w:b/>
          <w:sz w:val="28"/>
          <w:szCs w:val="28"/>
          <w:lang w:eastAsia="ar-SA"/>
        </w:rPr>
      </w:pPr>
      <w:r w:rsidRPr="0026793F">
        <w:rPr>
          <w:rFonts w:ascii="Times New Roman" w:hAnsi="Times New Roman"/>
          <w:b/>
          <w:sz w:val="28"/>
          <w:szCs w:val="28"/>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3D5A" w:rsidRPr="0026793F" w:rsidRDefault="005F3D5A" w:rsidP="005F3D5A">
      <w:pPr>
        <w:keepNext/>
        <w:widowControl w:val="0"/>
        <w:tabs>
          <w:tab w:val="num" w:pos="-142"/>
        </w:tabs>
        <w:spacing w:after="0" w:line="240" w:lineRule="auto"/>
        <w:ind w:firstLine="567"/>
        <w:jc w:val="both"/>
        <w:outlineLvl w:val="1"/>
        <w:rPr>
          <w:rFonts w:ascii="Times New Roman" w:hAnsi="Times New Roman"/>
          <w:iCs/>
          <w:sz w:val="28"/>
          <w:szCs w:val="28"/>
        </w:rPr>
      </w:pPr>
      <w:r w:rsidRPr="0026793F">
        <w:rPr>
          <w:rFonts w:ascii="Times New Roman" w:hAnsi="Times New Roman"/>
          <w:iCs/>
          <w:sz w:val="28"/>
          <w:szCs w:val="28"/>
        </w:rPr>
        <w:t xml:space="preserve">3.1. </w:t>
      </w:r>
      <w:bookmarkStart w:id="0" w:name="_Toc158537623"/>
      <w:bookmarkStart w:id="1" w:name="_Toc153254272"/>
      <w:bookmarkStart w:id="2" w:name="_Toc136666939"/>
      <w:bookmarkStart w:id="3" w:name="_Toc136321787"/>
      <w:bookmarkStart w:id="4" w:name="_Toc136239813"/>
      <w:bookmarkStart w:id="5" w:name="_Toc136151977"/>
      <w:r w:rsidRPr="0026793F">
        <w:rPr>
          <w:rFonts w:ascii="Times New Roman" w:hAnsi="Times New Roman"/>
          <w:iCs/>
          <w:sz w:val="28"/>
          <w:szCs w:val="28"/>
        </w:rPr>
        <w:t>Последовательность административных действий</w:t>
      </w:r>
      <w:bookmarkEnd w:id="0"/>
      <w:bookmarkEnd w:id="1"/>
      <w:bookmarkEnd w:id="2"/>
      <w:bookmarkEnd w:id="3"/>
      <w:bookmarkEnd w:id="4"/>
      <w:bookmarkEnd w:id="5"/>
      <w:r w:rsidRPr="0026793F">
        <w:rPr>
          <w:rFonts w:ascii="Times New Roman" w:hAnsi="Times New Roman"/>
          <w:iCs/>
          <w:sz w:val="28"/>
          <w:szCs w:val="28"/>
        </w:rPr>
        <w:t xml:space="preserve"> (процедур)</w:t>
      </w:r>
    </w:p>
    <w:p w:rsidR="005F3D5A" w:rsidRPr="0026793F" w:rsidRDefault="005F3D5A" w:rsidP="005F3D5A">
      <w:pPr>
        <w:tabs>
          <w:tab w:val="num" w:pos="-142"/>
        </w:tabs>
        <w:spacing w:after="0" w:line="240" w:lineRule="auto"/>
        <w:ind w:firstLine="567"/>
        <w:jc w:val="both"/>
        <w:rPr>
          <w:rFonts w:ascii="Times New Roman" w:hAnsi="Times New Roman"/>
          <w:sz w:val="28"/>
          <w:szCs w:val="28"/>
        </w:rPr>
      </w:pPr>
      <w:r w:rsidRPr="0026793F">
        <w:rPr>
          <w:rFonts w:ascii="Times New Roman" w:hAnsi="Times New Roman"/>
          <w:sz w:val="28"/>
          <w:szCs w:val="28"/>
        </w:rPr>
        <w:t>Последовательность административных действий (процедур) по исполнению муниципальной услуги;</w:t>
      </w:r>
    </w:p>
    <w:p w:rsidR="005F3D5A" w:rsidRPr="0026793F" w:rsidRDefault="005F3D5A" w:rsidP="005F3D5A">
      <w:pPr>
        <w:spacing w:after="0" w:line="240" w:lineRule="auto"/>
        <w:ind w:firstLine="501"/>
        <w:jc w:val="both"/>
        <w:rPr>
          <w:rFonts w:ascii="Times New Roman" w:hAnsi="Times New Roman"/>
          <w:sz w:val="28"/>
          <w:szCs w:val="28"/>
        </w:rPr>
      </w:pPr>
      <w:r w:rsidRPr="0026793F">
        <w:rPr>
          <w:rFonts w:ascii="Times New Roman" w:hAnsi="Times New Roman"/>
          <w:sz w:val="28"/>
          <w:szCs w:val="28"/>
        </w:rPr>
        <w:t>- прием документов;</w:t>
      </w:r>
    </w:p>
    <w:p w:rsidR="005F3D5A" w:rsidRPr="0026793F" w:rsidRDefault="005F3D5A" w:rsidP="005F3D5A">
      <w:pPr>
        <w:spacing w:after="0" w:line="240" w:lineRule="auto"/>
        <w:ind w:firstLine="501"/>
        <w:jc w:val="both"/>
        <w:rPr>
          <w:rFonts w:ascii="Times New Roman" w:hAnsi="Times New Roman"/>
          <w:sz w:val="28"/>
          <w:szCs w:val="28"/>
        </w:rPr>
      </w:pPr>
      <w:r w:rsidRPr="0026793F">
        <w:rPr>
          <w:rFonts w:ascii="Times New Roman" w:hAnsi="Times New Roman"/>
          <w:sz w:val="28"/>
          <w:szCs w:val="28"/>
        </w:rPr>
        <w:t>- рассмотрение заявления;</w:t>
      </w:r>
    </w:p>
    <w:p w:rsidR="005F3D5A" w:rsidRPr="0026793F" w:rsidRDefault="005F3D5A" w:rsidP="005F3D5A">
      <w:pPr>
        <w:spacing w:after="0" w:line="240" w:lineRule="auto"/>
        <w:ind w:firstLine="501"/>
        <w:jc w:val="both"/>
        <w:rPr>
          <w:rFonts w:ascii="Times New Roman" w:hAnsi="Times New Roman"/>
          <w:sz w:val="28"/>
          <w:szCs w:val="28"/>
        </w:rPr>
      </w:pPr>
      <w:r w:rsidRPr="0026793F">
        <w:rPr>
          <w:rFonts w:ascii="Times New Roman" w:hAnsi="Times New Roman"/>
          <w:sz w:val="28"/>
          <w:szCs w:val="28"/>
        </w:rPr>
        <w:t>- принятие решения о возможности предоставления муниципальной услуги, выдачи выписки из похозяйственной книги, либо отказ в выдачи выписки из похозяйственной книги.</w:t>
      </w:r>
    </w:p>
    <w:p w:rsidR="005F3D5A" w:rsidRPr="0026793F" w:rsidRDefault="005F3D5A" w:rsidP="005F3D5A">
      <w:pPr>
        <w:tabs>
          <w:tab w:val="num" w:pos="-142"/>
        </w:tabs>
        <w:spacing w:after="0" w:line="240" w:lineRule="auto"/>
        <w:ind w:firstLine="567"/>
        <w:jc w:val="both"/>
        <w:rPr>
          <w:rFonts w:ascii="Times New Roman" w:hAnsi="Times New Roman"/>
          <w:bCs/>
          <w:sz w:val="28"/>
          <w:szCs w:val="28"/>
          <w:lang w:eastAsia="ar-SA"/>
        </w:rPr>
      </w:pPr>
      <w:r w:rsidRPr="0026793F">
        <w:rPr>
          <w:rFonts w:ascii="Times New Roman" w:hAnsi="Times New Roman"/>
          <w:bCs/>
          <w:sz w:val="28"/>
          <w:szCs w:val="28"/>
          <w:lang w:eastAsia="ar-SA"/>
        </w:rPr>
        <w:t>3.2. Прием документов</w:t>
      </w:r>
    </w:p>
    <w:p w:rsidR="005F3D5A" w:rsidRPr="0026793F" w:rsidRDefault="005F3D5A" w:rsidP="005F3D5A">
      <w:pPr>
        <w:tabs>
          <w:tab w:val="num" w:pos="-142"/>
        </w:tabs>
        <w:suppressAutoHyphen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3.2.1. Основанием для начала предоставления муниципальной услуги является личное обращение заявителя (его представителя, доверенного лица) в администраци</w:t>
      </w:r>
      <w:r>
        <w:rPr>
          <w:rFonts w:ascii="Times New Roman" w:hAnsi="Times New Roman"/>
          <w:sz w:val="28"/>
          <w:szCs w:val="28"/>
          <w:lang w:eastAsia="ar-SA"/>
        </w:rPr>
        <w:t>ю</w:t>
      </w:r>
      <w:r w:rsidRPr="0026793F">
        <w:rPr>
          <w:rFonts w:ascii="Times New Roman" w:hAnsi="Times New Roman"/>
          <w:sz w:val="28"/>
          <w:szCs w:val="28"/>
          <w:lang w:eastAsia="ar-SA"/>
        </w:rPr>
        <w:t xml:space="preserve"> </w:t>
      </w:r>
      <w:r>
        <w:rPr>
          <w:rFonts w:ascii="Times New Roman" w:hAnsi="Times New Roman"/>
          <w:sz w:val="28"/>
          <w:szCs w:val="28"/>
          <w:lang w:eastAsia="ar-SA"/>
        </w:rPr>
        <w:t xml:space="preserve">Никольского сельсовета </w:t>
      </w:r>
      <w:r w:rsidRPr="0026793F">
        <w:rPr>
          <w:rFonts w:ascii="Times New Roman" w:hAnsi="Times New Roman"/>
          <w:sz w:val="28"/>
          <w:szCs w:val="28"/>
          <w:lang w:eastAsia="ar-SA"/>
        </w:rPr>
        <w:t>с комплектом документов.</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lastRenderedPageBreak/>
        <w:t xml:space="preserve">3.2.2. Специалист, </w:t>
      </w:r>
      <w:r>
        <w:rPr>
          <w:rFonts w:ascii="Times New Roman" w:hAnsi="Times New Roman"/>
          <w:sz w:val="28"/>
          <w:szCs w:val="28"/>
          <w:lang w:eastAsia="ar-SA"/>
        </w:rPr>
        <w:t xml:space="preserve">осуществляющий исполнение муниципальной услуги </w:t>
      </w:r>
      <w:r w:rsidRPr="0026793F">
        <w:rPr>
          <w:rFonts w:ascii="Times New Roman" w:hAnsi="Times New Roman"/>
          <w:sz w:val="28"/>
          <w:szCs w:val="28"/>
          <w:lang w:eastAsia="ar-SA"/>
        </w:rPr>
        <w:t>(далее – специалист), устанавливает предмет обращения, устанавливает личность заявителя, проверяет документ, удостоверяющий личность.</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3.2.3. Специалист, проверяет полномочия заявителя, в том числе полномочия представителя правообладателя действовать от его имени.</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3.2.4. Специалист,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3.2.5. Специалист, проверяет соответствие представленных документов установленным требованиям.</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3.2.6. 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F3D5A" w:rsidRPr="0026793F" w:rsidRDefault="005F3D5A" w:rsidP="005F3D5A">
      <w:pPr>
        <w:tabs>
          <w:tab w:val="num" w:pos="-142"/>
          <w:tab w:val="left" w:pos="360"/>
          <w:tab w:val="left" w:pos="1494"/>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 при согласии заявителя устранить препятствия специалист, возвращает представленные документы; </w:t>
      </w:r>
    </w:p>
    <w:p w:rsidR="005F3D5A" w:rsidRPr="0026793F" w:rsidRDefault="005F3D5A" w:rsidP="005F3D5A">
      <w:pPr>
        <w:tabs>
          <w:tab w:val="num" w:pos="-142"/>
          <w:tab w:val="left" w:pos="360"/>
          <w:tab w:val="left" w:pos="1494"/>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3.2.7. При отсутствии у заявителя заполненного заявления или неправильном его заполнении специалист,  помогает заявителю заполнить заявление.</w:t>
      </w:r>
    </w:p>
    <w:p w:rsidR="005F3D5A" w:rsidRPr="0026793F" w:rsidRDefault="005F3D5A" w:rsidP="005F3D5A">
      <w:pPr>
        <w:tabs>
          <w:tab w:val="left" w:pos="-26800"/>
          <w:tab w:val="left" w:pos="-19995"/>
          <w:tab w:val="left" w:pos="-13190"/>
          <w:tab w:val="left" w:pos="-6385"/>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3.2.8. Общий максимальный срок приема документов не может превышать 30 минут при приеме документов. </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 xml:space="preserve">3.3. Рассмотрение обращения заявителя для предоставления выписки из похозяйственной книги. </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3</w:t>
      </w:r>
      <w:r>
        <w:rPr>
          <w:rFonts w:ascii="Times New Roman" w:hAnsi="Times New Roman"/>
          <w:bCs/>
          <w:sz w:val="28"/>
          <w:szCs w:val="28"/>
        </w:rPr>
        <w:t>.3.1. Заявление регистрируется у специалиста, осуществляющего исполнение муниципальной услуги</w:t>
      </w:r>
      <w:r w:rsidRPr="0026793F">
        <w:rPr>
          <w:rFonts w:ascii="Times New Roman" w:hAnsi="Times New Roman"/>
          <w:bCs/>
          <w:sz w:val="28"/>
          <w:szCs w:val="28"/>
        </w:rPr>
        <w:t xml:space="preserve">  в течение 1 рабочего дня.</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 xml:space="preserve"> 3.3.2. Глава </w:t>
      </w:r>
      <w:r>
        <w:rPr>
          <w:rFonts w:ascii="Times New Roman" w:hAnsi="Times New Roman"/>
          <w:bCs/>
          <w:sz w:val="28"/>
          <w:szCs w:val="28"/>
        </w:rPr>
        <w:t>Никольского сельсовета</w:t>
      </w:r>
      <w:r w:rsidRPr="0026793F">
        <w:rPr>
          <w:rFonts w:ascii="Times New Roman" w:hAnsi="Times New Roman"/>
          <w:bCs/>
          <w:sz w:val="28"/>
          <w:szCs w:val="28"/>
        </w:rPr>
        <w:t xml:space="preserve"> в течение 1 рабочего дня назначает специалиста,  исполнителя муниципальной услуги, для рассмотрения поступившего заявления.</w:t>
      </w:r>
    </w:p>
    <w:p w:rsidR="005F3D5A" w:rsidRPr="0026793F" w:rsidRDefault="005F3D5A" w:rsidP="005F3D5A">
      <w:pPr>
        <w:spacing w:after="0" w:line="240" w:lineRule="auto"/>
        <w:ind w:firstLine="567"/>
        <w:jc w:val="both"/>
        <w:rPr>
          <w:rFonts w:ascii="Times New Roman" w:hAnsi="Times New Roman"/>
          <w:bCs/>
          <w:sz w:val="28"/>
          <w:szCs w:val="28"/>
        </w:rPr>
      </w:pPr>
      <w:r w:rsidRPr="0026793F">
        <w:rPr>
          <w:rFonts w:ascii="Times New Roman" w:hAnsi="Times New Roman"/>
          <w:bCs/>
          <w:sz w:val="28"/>
          <w:szCs w:val="28"/>
        </w:rPr>
        <w:t xml:space="preserve"> 3.3.3. Специалист, исполнитель муниципальной услуги, обеспечивает объективное, всестороннее и своевременное рассмотрение заявления.</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3.4. Принятие решения о возможности предоставления муниципальной услуги</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3.4.1. Специалист, исполнитель муниципальной услуги, принимает решение: </w:t>
      </w:r>
    </w:p>
    <w:p w:rsidR="005F3D5A" w:rsidRPr="0026793F" w:rsidRDefault="005F3D5A" w:rsidP="005F3D5A">
      <w:pPr>
        <w:tabs>
          <w:tab w:val="num" w:pos="-142"/>
        </w:tabs>
        <w:spacing w:after="0" w:line="240" w:lineRule="auto"/>
        <w:jc w:val="both"/>
        <w:rPr>
          <w:rFonts w:ascii="Times New Roman" w:hAnsi="Times New Roman"/>
          <w:sz w:val="28"/>
          <w:szCs w:val="28"/>
        </w:rPr>
      </w:pPr>
      <w:r w:rsidRPr="0026793F">
        <w:rPr>
          <w:rFonts w:ascii="Times New Roman" w:hAnsi="Times New Roman"/>
          <w:sz w:val="28"/>
          <w:szCs w:val="28"/>
        </w:rPr>
        <w:tab/>
        <w:t>- о наличии оснований для отказа в предоставлении  муниципальной услуги;</w:t>
      </w:r>
    </w:p>
    <w:p w:rsidR="005F3D5A" w:rsidRPr="0026793F" w:rsidRDefault="005F3D5A" w:rsidP="005F3D5A">
      <w:pPr>
        <w:tabs>
          <w:tab w:val="num" w:pos="-142"/>
        </w:tabs>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  - об отсутствии оснований для отказа в предоставлении муниципальной услуги.</w:t>
      </w:r>
    </w:p>
    <w:p w:rsidR="005F3D5A" w:rsidRPr="0026793F" w:rsidRDefault="005F3D5A" w:rsidP="005F3D5A">
      <w:pPr>
        <w:tabs>
          <w:tab w:val="num" w:pos="-142"/>
        </w:tabs>
        <w:suppressAutoHyphen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3.4.2.В случае наличия оснований для отказа в предоставлении муниципальной услуги, специалист, исполнитель муниципальной услуги, </w:t>
      </w:r>
      <w:r w:rsidRPr="0026793F">
        <w:rPr>
          <w:rFonts w:ascii="Times New Roman" w:hAnsi="Times New Roman"/>
          <w:sz w:val="28"/>
          <w:szCs w:val="28"/>
          <w:lang w:eastAsia="ar-SA"/>
        </w:rPr>
        <w:lastRenderedPageBreak/>
        <w:t>готовит письмо об отказе в предоставлении муниципальной услуги с перечнем оснований для отказа в предоставлении муниципальной услуги и передает его Главе</w:t>
      </w:r>
      <w:r>
        <w:rPr>
          <w:rFonts w:ascii="Times New Roman" w:hAnsi="Times New Roman"/>
          <w:sz w:val="28"/>
          <w:szCs w:val="28"/>
          <w:lang w:eastAsia="ar-SA"/>
        </w:rPr>
        <w:t xml:space="preserve"> Никольского сельсовета</w:t>
      </w:r>
      <w:r w:rsidRPr="0026793F">
        <w:rPr>
          <w:rFonts w:ascii="Times New Roman" w:hAnsi="Times New Roman"/>
          <w:sz w:val="28"/>
          <w:szCs w:val="28"/>
          <w:lang w:eastAsia="ar-SA"/>
        </w:rPr>
        <w:t xml:space="preserve"> на рассмотрение и согласование. </w:t>
      </w:r>
    </w:p>
    <w:p w:rsidR="005F3D5A" w:rsidRDefault="005F3D5A" w:rsidP="005F3D5A">
      <w:pPr>
        <w:tabs>
          <w:tab w:val="num" w:pos="-142"/>
        </w:tabs>
        <w:suppressAutoHyphen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3.4.3. Глава</w:t>
      </w:r>
      <w:r>
        <w:rPr>
          <w:rFonts w:ascii="Times New Roman" w:hAnsi="Times New Roman"/>
          <w:sz w:val="28"/>
          <w:szCs w:val="28"/>
          <w:lang w:eastAsia="ar-SA"/>
        </w:rPr>
        <w:t xml:space="preserve"> Никольского сельсовета</w:t>
      </w:r>
      <w:r w:rsidRPr="0026793F">
        <w:rPr>
          <w:rFonts w:ascii="Times New Roman" w:hAnsi="Times New Roman"/>
          <w:sz w:val="28"/>
          <w:szCs w:val="28"/>
          <w:lang w:eastAsia="ar-SA"/>
        </w:rPr>
        <w:t xml:space="preserve"> подписывает письмо об отказе в предоставлении муниципальной услуги, с перечнем оснований для отказа в предоставлении муниципальной услуги и передает его </w:t>
      </w:r>
      <w:r>
        <w:rPr>
          <w:rFonts w:ascii="Times New Roman" w:hAnsi="Times New Roman"/>
          <w:sz w:val="28"/>
          <w:szCs w:val="28"/>
          <w:lang w:eastAsia="ar-SA"/>
        </w:rPr>
        <w:t>специалисту, осуществляющий исполнение муниципальной услуги.</w:t>
      </w:r>
    </w:p>
    <w:p w:rsidR="005F3D5A" w:rsidRPr="0026793F" w:rsidRDefault="005F3D5A" w:rsidP="005F3D5A">
      <w:pPr>
        <w:tabs>
          <w:tab w:val="num" w:pos="-142"/>
        </w:tabs>
        <w:suppressAutoHyphen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3.4.4. Специалист, </w:t>
      </w:r>
      <w:r>
        <w:rPr>
          <w:rFonts w:ascii="Times New Roman" w:hAnsi="Times New Roman"/>
          <w:sz w:val="28"/>
          <w:szCs w:val="28"/>
          <w:lang w:eastAsia="ar-SA"/>
        </w:rPr>
        <w:t>исполнитель муниципальной услуги</w:t>
      </w:r>
      <w:r w:rsidRPr="0026793F">
        <w:rPr>
          <w:rFonts w:ascii="Times New Roman" w:hAnsi="Times New Roman"/>
          <w:sz w:val="28"/>
          <w:szCs w:val="28"/>
          <w:lang w:eastAsia="ar-SA"/>
        </w:rPr>
        <w:t>, направляет заявителю письмо по почте с уведомлением, или вручает лично.</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3.4.5. Общий максимальный срок принятия решения о возможности предоставления муниципальной услуги не превышает 3 рабочих дней.</w:t>
      </w:r>
    </w:p>
    <w:p w:rsidR="005F3D5A" w:rsidRPr="0026793F" w:rsidRDefault="005F3D5A" w:rsidP="005F3D5A">
      <w:pPr>
        <w:tabs>
          <w:tab w:val="num" w:pos="-142"/>
        </w:tabs>
        <w:spacing w:after="0" w:line="240" w:lineRule="auto"/>
        <w:ind w:firstLine="567"/>
        <w:jc w:val="both"/>
        <w:rPr>
          <w:rFonts w:ascii="Times New Roman" w:hAnsi="Times New Roman"/>
          <w:bCs/>
          <w:sz w:val="28"/>
          <w:szCs w:val="28"/>
          <w:lang w:eastAsia="ar-SA"/>
        </w:rPr>
      </w:pPr>
      <w:r w:rsidRPr="0026793F">
        <w:rPr>
          <w:rFonts w:ascii="Times New Roman" w:hAnsi="Times New Roman"/>
          <w:bCs/>
          <w:sz w:val="28"/>
          <w:szCs w:val="28"/>
          <w:lang w:eastAsia="ar-SA"/>
        </w:rPr>
        <w:t>3.5. Выдача выписки из похозяйственной книги</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3.5.1. Специалист, исполнитель муниципальной услуги, при отсутствии оснований для отказа в предоставлении муниципальной услуги, готовит выписку из похозяйственной книги (приложение № 3) и передает её Главе </w:t>
      </w:r>
      <w:r>
        <w:rPr>
          <w:rFonts w:ascii="Times New Roman" w:hAnsi="Times New Roman"/>
          <w:sz w:val="28"/>
          <w:szCs w:val="28"/>
          <w:lang w:eastAsia="ar-SA"/>
        </w:rPr>
        <w:t xml:space="preserve">Никольского сельсовета </w:t>
      </w:r>
      <w:r w:rsidRPr="0026793F">
        <w:rPr>
          <w:rFonts w:ascii="Times New Roman" w:hAnsi="Times New Roman"/>
          <w:sz w:val="28"/>
          <w:szCs w:val="28"/>
          <w:lang w:eastAsia="ar-SA"/>
        </w:rPr>
        <w:t>на подпись.</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 xml:space="preserve">3.5.2. После того как выписка из похозяйственной книги будет подписана Главой </w:t>
      </w:r>
      <w:r>
        <w:rPr>
          <w:rFonts w:ascii="Times New Roman" w:hAnsi="Times New Roman"/>
          <w:sz w:val="28"/>
          <w:szCs w:val="28"/>
          <w:lang w:eastAsia="ar-SA"/>
        </w:rPr>
        <w:t>Никольского сельсовета</w:t>
      </w:r>
      <w:r w:rsidRPr="0026793F">
        <w:rPr>
          <w:rFonts w:ascii="Times New Roman" w:hAnsi="Times New Roman"/>
          <w:sz w:val="28"/>
          <w:szCs w:val="28"/>
          <w:lang w:eastAsia="ar-SA"/>
        </w:rPr>
        <w:t>, специалист, исполнитель муниципальной услуги, регистрирует выписку в журнале, проставляет на ней печать администрации.</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3.5.3. Выписка из похозяйственной книги готовится в 3-х экземплярах: два - предоставляются заявителю, третий экземпляр выписки с приложенными документами о предоставлении муниципальной услуги остается в администрации.</w:t>
      </w:r>
    </w:p>
    <w:p w:rsidR="005F3D5A" w:rsidRPr="0026793F" w:rsidRDefault="005F3D5A" w:rsidP="005F3D5A">
      <w:pPr>
        <w:tabs>
          <w:tab w:val="num" w:pos="-142"/>
        </w:tabs>
        <w:spacing w:after="0" w:line="240" w:lineRule="auto"/>
        <w:ind w:firstLine="567"/>
        <w:jc w:val="both"/>
        <w:rPr>
          <w:rFonts w:ascii="Times New Roman" w:hAnsi="Times New Roman"/>
          <w:sz w:val="28"/>
          <w:szCs w:val="28"/>
          <w:lang w:eastAsia="ar-SA"/>
        </w:rPr>
      </w:pPr>
      <w:r w:rsidRPr="0026793F">
        <w:rPr>
          <w:rFonts w:ascii="Times New Roman" w:hAnsi="Times New Roman"/>
          <w:sz w:val="28"/>
          <w:szCs w:val="28"/>
          <w:lang w:eastAsia="ar-SA"/>
        </w:rPr>
        <w:t>3.5.4. Специалист, исполнитель муниципальной услуги, уведомляет заявителя по телефону о наличии подготовленной выписки из похозяйственной книги и после этого выдает заявителю выписку под роспись.</w:t>
      </w:r>
    </w:p>
    <w:p w:rsidR="005F3D5A" w:rsidRPr="00EB043F" w:rsidRDefault="005F3D5A" w:rsidP="005F3D5A">
      <w:pPr>
        <w:tabs>
          <w:tab w:val="num" w:pos="-142"/>
        </w:tabs>
        <w:spacing w:after="0" w:line="240" w:lineRule="auto"/>
        <w:ind w:firstLine="567"/>
        <w:jc w:val="both"/>
        <w:rPr>
          <w:rFonts w:ascii="Times New Roman" w:hAnsi="Times New Roman"/>
          <w:b/>
          <w:sz w:val="28"/>
          <w:szCs w:val="28"/>
        </w:rPr>
      </w:pPr>
      <w:r w:rsidRPr="0026793F">
        <w:rPr>
          <w:rFonts w:ascii="Times New Roman" w:hAnsi="Times New Roman"/>
          <w:sz w:val="28"/>
          <w:szCs w:val="28"/>
        </w:rPr>
        <w:t> </w:t>
      </w:r>
      <w:r w:rsidRPr="00EB043F">
        <w:rPr>
          <w:rFonts w:ascii="Times New Roman" w:hAnsi="Times New Roman"/>
          <w:b/>
          <w:sz w:val="28"/>
          <w:szCs w:val="28"/>
        </w:rPr>
        <w:t>3.6. Прием и рассмотрение электронных обращений</w:t>
      </w:r>
      <w:r>
        <w:rPr>
          <w:rFonts w:ascii="Times New Roman" w:hAnsi="Times New Roman"/>
          <w:b/>
          <w:sz w:val="28"/>
          <w:szCs w:val="28"/>
        </w:rPr>
        <w:t>.</w:t>
      </w:r>
    </w:p>
    <w:p w:rsidR="005F3D5A" w:rsidRPr="0026793F" w:rsidRDefault="005F3D5A" w:rsidP="005F3D5A">
      <w:pPr>
        <w:tabs>
          <w:tab w:val="num" w:pos="-142"/>
        </w:tabs>
        <w:spacing w:after="0" w:line="240" w:lineRule="auto"/>
        <w:ind w:firstLine="567"/>
        <w:jc w:val="both"/>
        <w:rPr>
          <w:rFonts w:ascii="Times New Roman" w:hAnsi="Times New Roman"/>
          <w:sz w:val="28"/>
          <w:szCs w:val="28"/>
        </w:rPr>
      </w:pPr>
      <w:r w:rsidRPr="0026793F">
        <w:rPr>
          <w:rFonts w:ascii="Times New Roman" w:hAnsi="Times New Roman"/>
          <w:sz w:val="28"/>
          <w:szCs w:val="28"/>
        </w:rPr>
        <w:t> 3.6.1. Обращение, направленное по электронной почте должно содержать должность, наименование органа исполнительной власти, фамилию, имя, отчество должностного лица, которому оно адресовано, изложение существа обращения, фамилию, имя, отчество обращающегося, почтовый адрес заявителя (место жительства), контактный телефон.</w:t>
      </w:r>
    </w:p>
    <w:p w:rsidR="005F3D5A" w:rsidRPr="0026793F" w:rsidRDefault="005F3D5A" w:rsidP="005F3D5A">
      <w:pPr>
        <w:tabs>
          <w:tab w:val="num" w:pos="-142"/>
        </w:tabs>
        <w:spacing w:after="0" w:line="240" w:lineRule="auto"/>
        <w:ind w:firstLine="567"/>
        <w:jc w:val="both"/>
        <w:rPr>
          <w:rFonts w:ascii="Times New Roman" w:hAnsi="Times New Roman"/>
          <w:sz w:val="28"/>
          <w:szCs w:val="28"/>
        </w:rPr>
      </w:pPr>
      <w:r w:rsidRPr="0026793F">
        <w:rPr>
          <w:rFonts w:ascii="Times New Roman" w:hAnsi="Times New Roman"/>
          <w:sz w:val="28"/>
          <w:szCs w:val="28"/>
        </w:rPr>
        <w:t> 3.6.2. По результатам рассмотрения электронного обращения готовится выписка из похозяйственной книги.</w:t>
      </w:r>
    </w:p>
    <w:p w:rsidR="005F3D5A" w:rsidRDefault="005F3D5A" w:rsidP="005F3D5A">
      <w:pPr>
        <w:tabs>
          <w:tab w:val="num" w:pos="-142"/>
        </w:tabs>
        <w:spacing w:after="0" w:line="240" w:lineRule="auto"/>
        <w:ind w:firstLine="567"/>
        <w:jc w:val="both"/>
        <w:rPr>
          <w:rFonts w:ascii="Times New Roman" w:hAnsi="Times New Roman"/>
          <w:sz w:val="28"/>
          <w:szCs w:val="28"/>
        </w:rPr>
      </w:pPr>
      <w:r w:rsidRPr="0026793F">
        <w:rPr>
          <w:rFonts w:ascii="Times New Roman" w:hAnsi="Times New Roman"/>
          <w:sz w:val="28"/>
          <w:szCs w:val="28"/>
        </w:rPr>
        <w:t> 3.6.3. Ответ получателю муниципальной услуги направляется по электронной почте в соответствии с реквизитами, указанными в обращении, не позднее 10 рабочих дней со дня регистрации обращения.</w:t>
      </w:r>
    </w:p>
    <w:p w:rsidR="005F3D5A" w:rsidRPr="0026793F" w:rsidRDefault="005F3D5A" w:rsidP="005F3D5A">
      <w:pPr>
        <w:tabs>
          <w:tab w:val="num" w:pos="-142"/>
        </w:tabs>
        <w:spacing w:after="0" w:line="240" w:lineRule="auto"/>
        <w:ind w:firstLine="567"/>
        <w:jc w:val="both"/>
        <w:rPr>
          <w:rFonts w:ascii="Times New Roman" w:hAnsi="Times New Roman"/>
          <w:sz w:val="28"/>
          <w:szCs w:val="28"/>
        </w:rPr>
      </w:pPr>
    </w:p>
    <w:p w:rsidR="005F3D5A" w:rsidRPr="0026793F" w:rsidRDefault="005F3D5A" w:rsidP="005F3D5A">
      <w:pPr>
        <w:spacing w:after="0" w:line="240" w:lineRule="auto"/>
        <w:ind w:firstLine="567"/>
        <w:jc w:val="both"/>
        <w:rPr>
          <w:rFonts w:ascii="Times New Roman" w:hAnsi="Times New Roman"/>
          <w:bCs/>
          <w:sz w:val="28"/>
          <w:szCs w:val="28"/>
        </w:rPr>
      </w:pPr>
    </w:p>
    <w:p w:rsidR="005F3D5A" w:rsidRPr="00EB043F" w:rsidRDefault="005F3D5A" w:rsidP="005F3D5A">
      <w:pPr>
        <w:numPr>
          <w:ilvl w:val="0"/>
          <w:numId w:val="1"/>
        </w:numPr>
        <w:spacing w:after="0" w:line="240" w:lineRule="auto"/>
        <w:jc w:val="center"/>
        <w:rPr>
          <w:rFonts w:ascii="Times New Roman" w:hAnsi="Times New Roman"/>
          <w:b/>
          <w:bCs/>
          <w:sz w:val="28"/>
          <w:szCs w:val="28"/>
          <w:lang w:eastAsia="ar-SA"/>
        </w:rPr>
      </w:pPr>
      <w:r w:rsidRPr="00EB043F">
        <w:rPr>
          <w:rFonts w:ascii="Times New Roman" w:hAnsi="Times New Roman"/>
          <w:b/>
          <w:bCs/>
          <w:sz w:val="28"/>
          <w:szCs w:val="28"/>
          <w:lang w:eastAsia="ar-SA"/>
        </w:rPr>
        <w:t>Порядок и формы контроля за исполнением</w:t>
      </w:r>
    </w:p>
    <w:p w:rsidR="005F3D5A" w:rsidRPr="0026793F" w:rsidRDefault="005F3D5A" w:rsidP="005F3D5A">
      <w:pPr>
        <w:spacing w:after="0" w:line="240" w:lineRule="auto"/>
        <w:jc w:val="center"/>
        <w:rPr>
          <w:rFonts w:ascii="Times New Roman" w:hAnsi="Times New Roman"/>
          <w:b/>
          <w:bCs/>
          <w:sz w:val="28"/>
          <w:szCs w:val="28"/>
          <w:lang w:eastAsia="ar-SA"/>
        </w:rPr>
      </w:pPr>
      <w:r w:rsidRPr="0026793F">
        <w:rPr>
          <w:rFonts w:ascii="Times New Roman" w:hAnsi="Times New Roman"/>
          <w:b/>
          <w:bCs/>
          <w:sz w:val="28"/>
          <w:szCs w:val="28"/>
          <w:lang w:eastAsia="ar-SA"/>
        </w:rPr>
        <w:t>административного регламента по предоставлению муниципальной услуги</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highlight w:val="lightGray"/>
        </w:rPr>
      </w:pPr>
      <w:r w:rsidRPr="0026793F">
        <w:rPr>
          <w:rFonts w:ascii="Times New Roman" w:hAnsi="Times New Roman"/>
          <w:sz w:val="28"/>
          <w:szCs w:val="28"/>
        </w:rPr>
        <w:lastRenderedPageBreak/>
        <w:t>4.1.</w:t>
      </w:r>
      <w:r w:rsidRPr="0026793F">
        <w:rPr>
          <w:rFonts w:ascii="Times New Roman" w:hAnsi="Times New Roman"/>
          <w:bCs/>
          <w:sz w:val="28"/>
          <w:szCs w:val="28"/>
        </w:rPr>
        <w:t xml:space="preserve"> </w:t>
      </w:r>
      <w:r w:rsidRPr="0026793F">
        <w:rPr>
          <w:rFonts w:ascii="Times New Roman" w:hAnsi="Times New Roman"/>
          <w:sz w:val="28"/>
          <w:szCs w:val="28"/>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r>
        <w:rPr>
          <w:rFonts w:ascii="Times New Roman" w:hAnsi="Times New Roman"/>
          <w:sz w:val="28"/>
          <w:szCs w:val="28"/>
        </w:rPr>
        <w:t>Никольского сельсовета</w:t>
      </w:r>
      <w:r w:rsidRPr="0026793F">
        <w:rPr>
          <w:rFonts w:ascii="Times New Roman" w:hAnsi="Times New Roman"/>
          <w:sz w:val="28"/>
          <w:szCs w:val="28"/>
        </w:rPr>
        <w:t>.</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 xml:space="preserve">4.2.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Текущий контроль осуществляется постоянно. </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4.3. Проверка также может проводиться в связи с конкретным обращением заявителя.</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highlight w:val="lightGray"/>
        </w:rPr>
      </w:pPr>
      <w:r w:rsidRPr="0026793F">
        <w:rPr>
          <w:rFonts w:ascii="Times New Roman" w:hAnsi="Times New Roman"/>
          <w:sz w:val="28"/>
          <w:szCs w:val="28"/>
        </w:rPr>
        <w:t>4.4.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5F3D5A" w:rsidRPr="0026793F" w:rsidRDefault="005F3D5A" w:rsidP="005F3D5A">
      <w:pPr>
        <w:spacing w:after="0" w:line="240" w:lineRule="auto"/>
        <w:ind w:firstLine="567"/>
        <w:jc w:val="both"/>
        <w:rPr>
          <w:rFonts w:ascii="Times New Roman" w:hAnsi="Times New Roman"/>
          <w:sz w:val="28"/>
          <w:szCs w:val="28"/>
        </w:rPr>
      </w:pPr>
      <w:r w:rsidRPr="0026793F">
        <w:rPr>
          <w:rFonts w:ascii="Times New Roman" w:hAnsi="Times New Roman"/>
          <w:sz w:val="28"/>
          <w:szCs w:val="28"/>
        </w:rPr>
        <w:t>4.5. Специалист, ответственный за выдачу выписки из похозяйственной книги, несет персональную ответственность за соблюдение сроков и порядка ее выдачи.</w:t>
      </w:r>
    </w:p>
    <w:p w:rsidR="005F3D5A" w:rsidRPr="0026793F" w:rsidRDefault="005F3D5A" w:rsidP="005F3D5A">
      <w:pPr>
        <w:autoSpaceDE w:val="0"/>
        <w:autoSpaceDN w:val="0"/>
        <w:adjustRightInd w:val="0"/>
        <w:spacing w:after="0" w:line="240" w:lineRule="auto"/>
        <w:ind w:firstLine="567"/>
        <w:jc w:val="both"/>
        <w:rPr>
          <w:rFonts w:ascii="Times New Roman" w:hAnsi="Times New Roman"/>
          <w:sz w:val="28"/>
          <w:szCs w:val="28"/>
        </w:rPr>
      </w:pPr>
      <w:r w:rsidRPr="0026793F">
        <w:rPr>
          <w:rFonts w:ascii="Times New Roman" w:hAnsi="Times New Roman"/>
          <w:sz w:val="28"/>
          <w:szCs w:val="28"/>
        </w:rPr>
        <w:t>4.6. Персональная ответственность специалиста закрепляется в его должностных инструкциях в соответствии с требованиями законодательства.</w:t>
      </w:r>
    </w:p>
    <w:p w:rsidR="005F3D5A" w:rsidRPr="0026793F" w:rsidRDefault="005F3D5A" w:rsidP="005F3D5A">
      <w:pPr>
        <w:autoSpaceDE w:val="0"/>
        <w:autoSpaceDN w:val="0"/>
        <w:adjustRightInd w:val="0"/>
        <w:spacing w:after="0" w:line="240" w:lineRule="auto"/>
        <w:ind w:firstLine="567"/>
        <w:jc w:val="both"/>
        <w:rPr>
          <w:rFonts w:ascii="Times New Roman" w:hAnsi="Times New Roman"/>
          <w:bCs/>
          <w:sz w:val="28"/>
          <w:szCs w:val="28"/>
        </w:rPr>
      </w:pPr>
    </w:p>
    <w:p w:rsidR="005F3D5A" w:rsidRPr="0026793F" w:rsidRDefault="005F3D5A" w:rsidP="005F3D5A">
      <w:pPr>
        <w:spacing w:after="0" w:line="240" w:lineRule="auto"/>
        <w:jc w:val="center"/>
        <w:rPr>
          <w:rFonts w:ascii="Times New Roman" w:hAnsi="Times New Roman"/>
          <w:b/>
          <w:bCs/>
          <w:kern w:val="2"/>
          <w:sz w:val="28"/>
          <w:szCs w:val="28"/>
          <w:lang w:eastAsia="ar-SA"/>
        </w:rPr>
      </w:pPr>
      <w:r w:rsidRPr="0026793F">
        <w:rPr>
          <w:rFonts w:ascii="Times New Roman" w:hAnsi="Times New Roman"/>
          <w:b/>
          <w:bCs/>
          <w:kern w:val="2"/>
          <w:sz w:val="28"/>
          <w:szCs w:val="28"/>
          <w:lang w:eastAsia="ar-SA"/>
        </w:rPr>
        <w:t>5. Порядок обжалования решений и действий (бездействия) должностного лица, предоставляющего муниципальную услугу</w:t>
      </w:r>
    </w:p>
    <w:p w:rsidR="005F3D5A" w:rsidRPr="00EB043F" w:rsidRDefault="005F3D5A" w:rsidP="005F3D5A">
      <w:pPr>
        <w:spacing w:after="0" w:line="240" w:lineRule="auto"/>
        <w:ind w:firstLine="567"/>
        <w:jc w:val="both"/>
        <w:rPr>
          <w:rFonts w:ascii="Times New Roman" w:hAnsi="Times New Roman"/>
          <w:b/>
          <w:bCs/>
          <w:kern w:val="2"/>
          <w:sz w:val="28"/>
          <w:szCs w:val="28"/>
        </w:rPr>
      </w:pPr>
      <w:r w:rsidRPr="00EB043F">
        <w:rPr>
          <w:rFonts w:ascii="Times New Roman" w:hAnsi="Times New Roman"/>
          <w:b/>
          <w:bCs/>
          <w:kern w:val="2"/>
          <w:sz w:val="28"/>
          <w:szCs w:val="28"/>
        </w:rPr>
        <w:t>5.1. Порядок досудебного (внесудебного) обжалования.</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5.1.1. 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5.1.2. Заявитель также может обратиться с соответствующим обращением устно, либо письменно к Главе </w:t>
      </w:r>
      <w:r>
        <w:rPr>
          <w:rFonts w:ascii="Times New Roman" w:hAnsi="Times New Roman"/>
          <w:bCs/>
          <w:kern w:val="2"/>
          <w:sz w:val="28"/>
          <w:szCs w:val="28"/>
        </w:rPr>
        <w:t>Никольского сельсовета</w:t>
      </w:r>
      <w:r w:rsidRPr="0026793F">
        <w:rPr>
          <w:rFonts w:ascii="Times New Roman" w:hAnsi="Times New Roman"/>
          <w:bCs/>
          <w:kern w:val="2"/>
          <w:sz w:val="28"/>
          <w:szCs w:val="28"/>
        </w:rPr>
        <w:t xml:space="preserve">.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5.1.3. При письменном обращении, в обязательном порядке указывается: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 наименование органа, в который направляется письменное обращение;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фамилия, имя, отчество</w:t>
      </w:r>
      <w:r>
        <w:rPr>
          <w:rFonts w:ascii="Times New Roman" w:hAnsi="Times New Roman"/>
          <w:bCs/>
          <w:kern w:val="2"/>
          <w:sz w:val="28"/>
          <w:szCs w:val="28"/>
        </w:rPr>
        <w:t xml:space="preserve"> (при его наличии)</w:t>
      </w:r>
      <w:r w:rsidRPr="0026793F">
        <w:rPr>
          <w:rFonts w:ascii="Times New Roman" w:hAnsi="Times New Roman"/>
          <w:bCs/>
          <w:kern w:val="2"/>
          <w:sz w:val="28"/>
          <w:szCs w:val="28"/>
        </w:rPr>
        <w:t xml:space="preserve"> заявителя;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 почтовый адрес, по которому должен быть направлен ответ, контактный телефон;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 суть обращения;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 личная подпись (подпись уполномоченного представителя) и дата.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Письменное обращение должно быть написано разборчивым почерком. </w:t>
      </w:r>
    </w:p>
    <w:p w:rsidR="005F3D5A"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793F">
        <w:rPr>
          <w:rFonts w:ascii="Times New Roman" w:hAnsi="Times New Roman"/>
          <w:bCs/>
          <w:kern w:val="2"/>
          <w:sz w:val="28"/>
          <w:szCs w:val="28"/>
        </w:rPr>
        <w:t xml:space="preserve">5.1.4. </w:t>
      </w:r>
      <w:r w:rsidRPr="005F4285">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r w:rsidRPr="005F4285">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sz w:val="28"/>
          <w:szCs w:val="28"/>
        </w:rPr>
        <w:t xml:space="preserve">администрацией, </w:t>
      </w:r>
      <w:r w:rsidRPr="005F4285">
        <w:rPr>
          <w:rFonts w:ascii="Times New Roman" w:hAnsi="Times New Roman" w:cs="Times New Roman"/>
          <w:sz w:val="28"/>
          <w:szCs w:val="28"/>
        </w:rPr>
        <w:t xml:space="preserve">должностного лица </w:t>
      </w:r>
      <w:r>
        <w:rPr>
          <w:rFonts w:ascii="Times New Roman" w:hAnsi="Times New Roman" w:cs="Times New Roman"/>
          <w:sz w:val="28"/>
          <w:szCs w:val="28"/>
        </w:rPr>
        <w:t>администрации</w:t>
      </w:r>
      <w:r w:rsidRPr="005F4285">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793F">
        <w:rPr>
          <w:rFonts w:ascii="Times New Roman" w:hAnsi="Times New Roman"/>
          <w:bCs/>
          <w:kern w:val="2"/>
          <w:sz w:val="28"/>
          <w:szCs w:val="28"/>
        </w:rPr>
        <w:t xml:space="preserve">5.1.5. </w:t>
      </w:r>
      <w:r w:rsidRPr="005F4285">
        <w:rPr>
          <w:rFonts w:ascii="Times New Roman" w:hAnsi="Times New Roman" w:cs="Times New Roman"/>
          <w:sz w:val="28"/>
          <w:szCs w:val="28"/>
        </w:rPr>
        <w:t xml:space="preserve">По результатам рассмотрения жалобы </w:t>
      </w:r>
      <w:r>
        <w:rPr>
          <w:rFonts w:ascii="Times New Roman" w:hAnsi="Times New Roman" w:cs="Times New Roman"/>
          <w:sz w:val="28"/>
          <w:szCs w:val="28"/>
        </w:rPr>
        <w:t>администрация</w:t>
      </w:r>
      <w:r w:rsidRPr="005F4285">
        <w:rPr>
          <w:rFonts w:ascii="Times New Roman" w:hAnsi="Times New Roman" w:cs="Times New Roman"/>
          <w:sz w:val="28"/>
          <w:szCs w:val="28"/>
        </w:rPr>
        <w:t xml:space="preserve"> принимает одно из следующих решений:</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4285">
        <w:rPr>
          <w:rFonts w:ascii="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8"/>
          <w:szCs w:val="28"/>
        </w:rPr>
        <w:t>администрацией</w:t>
      </w:r>
      <w:r w:rsidRPr="005F4285">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F4285">
        <w:rPr>
          <w:rFonts w:ascii="Times New Roman" w:hAnsi="Times New Roman" w:cs="Times New Roman"/>
          <w:sz w:val="28"/>
          <w:szCs w:val="28"/>
        </w:rPr>
        <w:t>2) отказывает в удовлетворении жалобы.</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5.1.6.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5F3D5A" w:rsidRPr="005F4285" w:rsidRDefault="005F3D5A" w:rsidP="005F3D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6793F">
        <w:rPr>
          <w:rFonts w:ascii="Times New Roman" w:hAnsi="Times New Roman"/>
          <w:bCs/>
          <w:kern w:val="2"/>
          <w:sz w:val="28"/>
          <w:szCs w:val="28"/>
        </w:rPr>
        <w:t xml:space="preserve">5.1.7. </w:t>
      </w:r>
      <w:r w:rsidRPr="005F4285">
        <w:rPr>
          <w:rFonts w:ascii="Times New Roman" w:hAnsi="Times New Roman" w:cs="Times New Roman"/>
          <w:sz w:val="28"/>
          <w:szCs w:val="28"/>
        </w:rPr>
        <w:t xml:space="preserve">Не позднее дня, следующего за днем принятия решения, указанного в </w:t>
      </w:r>
      <w:hyperlink w:anchor="Par310" w:history="1">
        <w:r w:rsidRPr="005F4285">
          <w:rPr>
            <w:rFonts w:ascii="Times New Roman" w:hAnsi="Times New Roman" w:cs="Times New Roman"/>
            <w:sz w:val="28"/>
            <w:szCs w:val="28"/>
          </w:rPr>
          <w:t>5.1.5.</w:t>
        </w:r>
      </w:hyperlink>
      <w:r w:rsidRPr="005F4285">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5F4285">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 xml:space="preserve">5.2. 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5F3D5A" w:rsidRPr="0026793F" w:rsidRDefault="005F3D5A" w:rsidP="005F3D5A">
      <w:pPr>
        <w:spacing w:after="0" w:line="240" w:lineRule="auto"/>
        <w:ind w:firstLine="567"/>
        <w:jc w:val="both"/>
        <w:rPr>
          <w:rFonts w:ascii="Times New Roman" w:hAnsi="Times New Roman"/>
          <w:bCs/>
          <w:kern w:val="2"/>
          <w:sz w:val="28"/>
          <w:szCs w:val="28"/>
        </w:rPr>
      </w:pPr>
      <w:r w:rsidRPr="0026793F">
        <w:rPr>
          <w:rFonts w:ascii="Times New Roman" w:hAnsi="Times New Roman"/>
          <w:bCs/>
          <w:kern w:val="2"/>
          <w:sz w:val="28"/>
          <w:szCs w:val="28"/>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5F3D5A" w:rsidRPr="0026793F" w:rsidRDefault="005F3D5A" w:rsidP="005F3D5A">
      <w:pPr>
        <w:rPr>
          <w:rFonts w:ascii="Times New Roman" w:eastAsia="Calibri" w:hAnsi="Times New Roman"/>
          <w:sz w:val="28"/>
          <w:szCs w:val="28"/>
          <w:lang w:eastAsia="en-US"/>
        </w:rPr>
      </w:pPr>
    </w:p>
    <w:p w:rsidR="005F3D5A" w:rsidRPr="0026793F" w:rsidRDefault="005F3D5A" w:rsidP="005F3D5A">
      <w:pPr>
        <w:rPr>
          <w:rFonts w:ascii="Times New Roman" w:hAnsi="Times New Roman"/>
          <w:sz w:val="28"/>
          <w:szCs w:val="28"/>
        </w:rPr>
      </w:pPr>
    </w:p>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 w:rsidR="005F3D5A" w:rsidRDefault="005F3D5A" w:rsidP="005F3D5A">
      <w:pPr>
        <w:spacing w:after="0" w:line="240" w:lineRule="auto"/>
        <w:ind w:left="6381"/>
        <w:rPr>
          <w:rFonts w:ascii="Arial" w:hAnsi="Arial" w:cs="Arial"/>
          <w:sz w:val="24"/>
          <w:szCs w:val="24"/>
        </w:rPr>
      </w:pPr>
      <w:r>
        <w:rPr>
          <w:rFonts w:ascii="Arial" w:hAnsi="Arial" w:cs="Arial"/>
          <w:sz w:val="24"/>
          <w:szCs w:val="24"/>
        </w:rPr>
        <w:lastRenderedPageBreak/>
        <w:t>Приложение №1</w:t>
      </w:r>
    </w:p>
    <w:p w:rsidR="005F3D5A" w:rsidRDefault="005F3D5A" w:rsidP="005F3D5A">
      <w:pPr>
        <w:spacing w:after="0" w:line="240" w:lineRule="auto"/>
        <w:ind w:left="6381"/>
        <w:rPr>
          <w:rFonts w:ascii="Arial" w:hAnsi="Arial" w:cs="Arial"/>
          <w:sz w:val="24"/>
          <w:szCs w:val="24"/>
        </w:rPr>
      </w:pPr>
      <w:r>
        <w:rPr>
          <w:rFonts w:ascii="Arial" w:hAnsi="Arial" w:cs="Arial"/>
          <w:sz w:val="24"/>
          <w:szCs w:val="24"/>
        </w:rPr>
        <w:t xml:space="preserve">к административному регламенту </w:t>
      </w: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 xml:space="preserve">Главе Никольского сельсовета </w:t>
      </w:r>
    </w:p>
    <w:p w:rsidR="005F3D5A" w:rsidRDefault="005F3D5A" w:rsidP="005F3D5A">
      <w:pPr>
        <w:spacing w:after="0" w:line="240" w:lineRule="auto"/>
        <w:ind w:left="4963"/>
        <w:rPr>
          <w:rFonts w:ascii="Arial" w:hAnsi="Arial" w:cs="Arial"/>
          <w:sz w:val="24"/>
          <w:szCs w:val="24"/>
        </w:rPr>
      </w:pP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________________________________</w:t>
      </w:r>
    </w:p>
    <w:p w:rsidR="005F3D5A" w:rsidRDefault="005F3D5A" w:rsidP="005F3D5A">
      <w:pPr>
        <w:spacing w:after="0" w:line="240" w:lineRule="auto"/>
        <w:ind w:left="4963"/>
        <w:rPr>
          <w:rFonts w:ascii="Arial" w:hAnsi="Arial" w:cs="Arial"/>
          <w:sz w:val="24"/>
          <w:szCs w:val="24"/>
        </w:rPr>
      </w:pP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от   ____________________________</w:t>
      </w:r>
    </w:p>
    <w:p w:rsidR="005F3D5A" w:rsidRDefault="005F3D5A" w:rsidP="005F3D5A">
      <w:pPr>
        <w:spacing w:after="0" w:line="240" w:lineRule="auto"/>
        <w:ind w:left="4963"/>
        <w:jc w:val="center"/>
        <w:rPr>
          <w:rFonts w:ascii="Arial" w:hAnsi="Arial" w:cs="Arial"/>
          <w:sz w:val="24"/>
          <w:szCs w:val="24"/>
        </w:rPr>
      </w:pPr>
      <w:r>
        <w:rPr>
          <w:rFonts w:ascii="Arial" w:hAnsi="Arial" w:cs="Arial"/>
          <w:sz w:val="24"/>
          <w:szCs w:val="24"/>
        </w:rPr>
        <w:t>(Ф.И.О. гражданина)</w:t>
      </w: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зарегистрированного по адресу: ________________________________________________________________</w:t>
      </w: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________________________________________________________________</w:t>
      </w: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Почтовый адрес: ________________________________</w:t>
      </w: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________________________________________________________________</w:t>
      </w:r>
    </w:p>
    <w:p w:rsidR="005F3D5A" w:rsidRDefault="005F3D5A" w:rsidP="005F3D5A">
      <w:pPr>
        <w:spacing w:after="0" w:line="240" w:lineRule="auto"/>
        <w:ind w:left="4963"/>
        <w:rPr>
          <w:rFonts w:ascii="Arial" w:hAnsi="Arial" w:cs="Arial"/>
          <w:sz w:val="24"/>
          <w:szCs w:val="24"/>
        </w:rPr>
      </w:pP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Адрес электронной почты: ________________________________</w:t>
      </w:r>
    </w:p>
    <w:p w:rsidR="005F3D5A" w:rsidRDefault="005F3D5A" w:rsidP="005F3D5A">
      <w:pPr>
        <w:spacing w:after="0" w:line="240" w:lineRule="auto"/>
        <w:ind w:left="4963"/>
        <w:rPr>
          <w:rFonts w:ascii="Arial" w:hAnsi="Arial" w:cs="Arial"/>
          <w:sz w:val="24"/>
          <w:szCs w:val="24"/>
        </w:rPr>
      </w:pPr>
    </w:p>
    <w:p w:rsidR="005F3D5A" w:rsidRDefault="005F3D5A" w:rsidP="005F3D5A">
      <w:pPr>
        <w:spacing w:after="0" w:line="240" w:lineRule="auto"/>
        <w:ind w:left="4963"/>
        <w:rPr>
          <w:rFonts w:ascii="Arial" w:hAnsi="Arial" w:cs="Arial"/>
          <w:sz w:val="24"/>
          <w:szCs w:val="24"/>
        </w:rPr>
      </w:pPr>
      <w:r>
        <w:rPr>
          <w:rFonts w:ascii="Arial" w:hAnsi="Arial" w:cs="Arial"/>
          <w:sz w:val="24"/>
          <w:szCs w:val="24"/>
        </w:rPr>
        <w:t>Контактный телефон: ________________________________</w:t>
      </w: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spacing w:after="0" w:line="240" w:lineRule="auto"/>
        <w:rPr>
          <w:rFonts w:ascii="Arial" w:hAnsi="Arial" w:cs="Arial"/>
          <w:bCs/>
          <w:sz w:val="24"/>
          <w:szCs w:val="24"/>
        </w:rPr>
      </w:pPr>
    </w:p>
    <w:p w:rsidR="005F3D5A" w:rsidRDefault="005F3D5A" w:rsidP="005F3D5A">
      <w:pPr>
        <w:spacing w:after="0" w:line="240" w:lineRule="auto"/>
        <w:rPr>
          <w:rFonts w:ascii="Arial" w:hAnsi="Arial" w:cs="Arial"/>
          <w:bCs/>
          <w:sz w:val="24"/>
          <w:szCs w:val="24"/>
        </w:rPr>
      </w:pPr>
    </w:p>
    <w:p w:rsidR="005F3D5A" w:rsidRDefault="005F3D5A" w:rsidP="005F3D5A">
      <w:pPr>
        <w:spacing w:after="0" w:line="240" w:lineRule="auto"/>
        <w:rPr>
          <w:rFonts w:ascii="Arial" w:hAnsi="Arial" w:cs="Arial"/>
          <w:bCs/>
          <w:sz w:val="24"/>
          <w:szCs w:val="24"/>
        </w:rPr>
      </w:pPr>
    </w:p>
    <w:p w:rsidR="005F3D5A" w:rsidRDefault="005F3D5A" w:rsidP="005F3D5A">
      <w:pPr>
        <w:spacing w:after="0" w:line="240" w:lineRule="auto"/>
        <w:ind w:firstLine="720"/>
        <w:jc w:val="center"/>
        <w:rPr>
          <w:rFonts w:ascii="Arial" w:hAnsi="Arial" w:cs="Arial"/>
          <w:b/>
          <w:bCs/>
          <w:sz w:val="24"/>
          <w:szCs w:val="24"/>
        </w:rPr>
      </w:pPr>
      <w:r>
        <w:rPr>
          <w:rFonts w:ascii="Arial" w:hAnsi="Arial" w:cs="Arial"/>
          <w:b/>
          <w:bCs/>
          <w:sz w:val="24"/>
          <w:szCs w:val="24"/>
        </w:rPr>
        <w:t>ЗАЯВЛЕНИЕ</w:t>
      </w:r>
    </w:p>
    <w:p w:rsidR="005F3D5A" w:rsidRDefault="005F3D5A" w:rsidP="005F3D5A">
      <w:pPr>
        <w:spacing w:after="0" w:line="240" w:lineRule="auto"/>
        <w:ind w:firstLine="720"/>
        <w:jc w:val="center"/>
        <w:rPr>
          <w:rFonts w:ascii="Arial" w:hAnsi="Arial" w:cs="Arial"/>
          <w:bCs/>
          <w:sz w:val="24"/>
          <w:szCs w:val="24"/>
        </w:rPr>
      </w:pPr>
    </w:p>
    <w:p w:rsidR="005F3D5A" w:rsidRDefault="005F3D5A" w:rsidP="005F3D5A">
      <w:pPr>
        <w:spacing w:after="0" w:line="240" w:lineRule="auto"/>
        <w:jc w:val="both"/>
        <w:rPr>
          <w:rFonts w:ascii="Arial" w:hAnsi="Arial" w:cs="Arial"/>
          <w:sz w:val="24"/>
          <w:szCs w:val="24"/>
        </w:rPr>
      </w:pPr>
      <w:r>
        <w:rPr>
          <w:rFonts w:ascii="Arial" w:hAnsi="Arial" w:cs="Arial"/>
          <w:sz w:val="24"/>
          <w:szCs w:val="24"/>
        </w:rPr>
        <w:tab/>
        <w:t>Прошу Вас выдать выписку из похозяйственной книги о наличии права на земельный участок площадью ______________ га, расположенный по адресу:</w:t>
      </w:r>
    </w:p>
    <w:p w:rsidR="005F3D5A" w:rsidRDefault="005F3D5A" w:rsidP="005F3D5A">
      <w:pPr>
        <w:spacing w:after="0" w:line="240" w:lineRule="auto"/>
        <w:jc w:val="both"/>
        <w:rPr>
          <w:rFonts w:ascii="Arial" w:hAnsi="Arial" w:cs="Arial"/>
          <w:sz w:val="24"/>
          <w:szCs w:val="24"/>
          <w:lang w:eastAsia="ar-SA"/>
        </w:rPr>
      </w:pPr>
      <w:r>
        <w:rPr>
          <w:rFonts w:ascii="Arial" w:hAnsi="Arial" w:cs="Arial"/>
          <w:sz w:val="24"/>
          <w:szCs w:val="24"/>
        </w:rPr>
        <w:t>__________________________________________________________________________</w:t>
      </w:r>
      <w:r>
        <w:rPr>
          <w:rFonts w:ascii="Arial" w:hAnsi="Arial" w:cs="Arial"/>
          <w:sz w:val="24"/>
          <w:szCs w:val="24"/>
          <w:lang w:eastAsia="ar-SA"/>
        </w:rPr>
        <w:t xml:space="preserve">__________________________________________________________________                                                       </w:t>
      </w:r>
    </w:p>
    <w:p w:rsidR="005F3D5A" w:rsidRDefault="005F3D5A" w:rsidP="005F3D5A">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tbl>
      <w:tblPr>
        <w:tblW w:w="0" w:type="auto"/>
        <w:tblInd w:w="236" w:type="dxa"/>
        <w:tblLook w:val="04A0"/>
      </w:tblPr>
      <w:tblGrid>
        <w:gridCol w:w="3214"/>
        <w:gridCol w:w="282"/>
        <w:gridCol w:w="2874"/>
        <w:gridCol w:w="282"/>
        <w:gridCol w:w="2683"/>
      </w:tblGrid>
      <w:tr w:rsidR="005F3D5A" w:rsidRPr="00EE4E98" w:rsidTr="006B1C4D">
        <w:tc>
          <w:tcPr>
            <w:tcW w:w="3274" w:type="dxa"/>
            <w:tcBorders>
              <w:top w:val="nil"/>
              <w:left w:val="nil"/>
              <w:bottom w:val="single" w:sz="4" w:space="0" w:color="auto"/>
              <w:right w:val="nil"/>
            </w:tcBorders>
          </w:tcPr>
          <w:p w:rsidR="005F3D5A" w:rsidRDefault="005F3D5A" w:rsidP="006B1C4D">
            <w:pPr>
              <w:spacing w:after="0" w:line="240" w:lineRule="auto"/>
              <w:rPr>
                <w:rFonts w:ascii="Arial" w:hAnsi="Arial" w:cs="Arial"/>
                <w:sz w:val="24"/>
                <w:szCs w:val="24"/>
              </w:rPr>
            </w:pPr>
          </w:p>
        </w:tc>
        <w:tc>
          <w:tcPr>
            <w:tcW w:w="284" w:type="dxa"/>
          </w:tcPr>
          <w:p w:rsidR="005F3D5A" w:rsidRDefault="005F3D5A" w:rsidP="006B1C4D">
            <w:pPr>
              <w:spacing w:after="0" w:line="240" w:lineRule="auto"/>
              <w:rPr>
                <w:rFonts w:ascii="Arial" w:hAnsi="Arial" w:cs="Arial"/>
                <w:sz w:val="24"/>
                <w:szCs w:val="24"/>
              </w:rPr>
            </w:pPr>
          </w:p>
        </w:tc>
        <w:tc>
          <w:tcPr>
            <w:tcW w:w="2929" w:type="dxa"/>
            <w:tcBorders>
              <w:top w:val="nil"/>
              <w:left w:val="nil"/>
              <w:bottom w:val="single" w:sz="4" w:space="0" w:color="auto"/>
              <w:right w:val="nil"/>
            </w:tcBorders>
          </w:tcPr>
          <w:p w:rsidR="005F3D5A" w:rsidRDefault="005F3D5A" w:rsidP="006B1C4D">
            <w:pPr>
              <w:spacing w:after="0" w:line="240" w:lineRule="auto"/>
              <w:rPr>
                <w:rFonts w:ascii="Arial" w:hAnsi="Arial" w:cs="Arial"/>
                <w:sz w:val="24"/>
                <w:szCs w:val="24"/>
              </w:rPr>
            </w:pPr>
          </w:p>
        </w:tc>
        <w:tc>
          <w:tcPr>
            <w:tcW w:w="284" w:type="dxa"/>
          </w:tcPr>
          <w:p w:rsidR="005F3D5A" w:rsidRDefault="005F3D5A" w:rsidP="006B1C4D">
            <w:pPr>
              <w:spacing w:after="0" w:line="240" w:lineRule="auto"/>
              <w:rPr>
                <w:rFonts w:ascii="Arial" w:hAnsi="Arial" w:cs="Arial"/>
                <w:sz w:val="24"/>
                <w:szCs w:val="24"/>
              </w:rPr>
            </w:pPr>
          </w:p>
        </w:tc>
        <w:tc>
          <w:tcPr>
            <w:tcW w:w="2740" w:type="dxa"/>
            <w:tcBorders>
              <w:top w:val="nil"/>
              <w:left w:val="nil"/>
              <w:bottom w:val="single" w:sz="4" w:space="0" w:color="auto"/>
              <w:right w:val="nil"/>
            </w:tcBorders>
          </w:tcPr>
          <w:p w:rsidR="005F3D5A" w:rsidRDefault="005F3D5A" w:rsidP="006B1C4D">
            <w:pPr>
              <w:spacing w:after="0" w:line="240" w:lineRule="auto"/>
              <w:rPr>
                <w:rFonts w:ascii="Arial" w:hAnsi="Arial" w:cs="Arial"/>
                <w:sz w:val="24"/>
                <w:szCs w:val="24"/>
              </w:rPr>
            </w:pPr>
          </w:p>
        </w:tc>
      </w:tr>
      <w:tr w:rsidR="005F3D5A" w:rsidRPr="00EE4E98" w:rsidTr="006B1C4D">
        <w:tc>
          <w:tcPr>
            <w:tcW w:w="3274" w:type="dxa"/>
            <w:tcBorders>
              <w:top w:val="single" w:sz="4" w:space="0" w:color="auto"/>
              <w:left w:val="nil"/>
              <w:bottom w:val="nil"/>
              <w:right w:val="nil"/>
            </w:tcBorders>
            <w:hideMark/>
          </w:tcPr>
          <w:p w:rsidR="005F3D5A" w:rsidRDefault="005F3D5A" w:rsidP="006B1C4D">
            <w:pPr>
              <w:spacing w:after="0" w:line="240" w:lineRule="auto"/>
              <w:jc w:val="center"/>
              <w:rPr>
                <w:rFonts w:ascii="Arial" w:hAnsi="Arial" w:cs="Arial"/>
                <w:i/>
                <w:sz w:val="20"/>
                <w:szCs w:val="20"/>
              </w:rPr>
            </w:pPr>
            <w:r>
              <w:rPr>
                <w:rFonts w:ascii="Arial" w:hAnsi="Arial" w:cs="Arial"/>
                <w:i/>
                <w:sz w:val="20"/>
                <w:szCs w:val="20"/>
              </w:rPr>
              <w:t>(Ф.И.О. заявителя)</w:t>
            </w:r>
          </w:p>
        </w:tc>
        <w:tc>
          <w:tcPr>
            <w:tcW w:w="284" w:type="dxa"/>
          </w:tcPr>
          <w:p w:rsidR="005F3D5A" w:rsidRDefault="005F3D5A" w:rsidP="006B1C4D">
            <w:pPr>
              <w:spacing w:after="0" w:line="240" w:lineRule="auto"/>
              <w:jc w:val="center"/>
              <w:rPr>
                <w:rFonts w:ascii="Arial" w:hAnsi="Arial" w:cs="Arial"/>
                <w:i/>
                <w:sz w:val="20"/>
                <w:szCs w:val="20"/>
              </w:rPr>
            </w:pPr>
          </w:p>
        </w:tc>
        <w:tc>
          <w:tcPr>
            <w:tcW w:w="2929" w:type="dxa"/>
            <w:tcBorders>
              <w:top w:val="single" w:sz="4" w:space="0" w:color="auto"/>
              <w:left w:val="nil"/>
              <w:bottom w:val="nil"/>
              <w:right w:val="nil"/>
            </w:tcBorders>
            <w:hideMark/>
          </w:tcPr>
          <w:p w:rsidR="005F3D5A" w:rsidRDefault="005F3D5A" w:rsidP="006B1C4D">
            <w:pPr>
              <w:spacing w:after="0" w:line="240" w:lineRule="auto"/>
              <w:jc w:val="center"/>
              <w:rPr>
                <w:rFonts w:ascii="Arial" w:hAnsi="Arial" w:cs="Arial"/>
                <w:i/>
                <w:sz w:val="20"/>
                <w:szCs w:val="20"/>
              </w:rPr>
            </w:pPr>
            <w:r>
              <w:rPr>
                <w:rFonts w:ascii="Arial" w:hAnsi="Arial" w:cs="Arial"/>
                <w:i/>
                <w:sz w:val="20"/>
                <w:szCs w:val="20"/>
              </w:rPr>
              <w:t>(подпись)</w:t>
            </w:r>
          </w:p>
        </w:tc>
        <w:tc>
          <w:tcPr>
            <w:tcW w:w="284" w:type="dxa"/>
          </w:tcPr>
          <w:p w:rsidR="005F3D5A" w:rsidRDefault="005F3D5A" w:rsidP="006B1C4D">
            <w:pPr>
              <w:spacing w:after="0" w:line="240" w:lineRule="auto"/>
              <w:jc w:val="center"/>
              <w:rPr>
                <w:rFonts w:ascii="Arial" w:hAnsi="Arial" w:cs="Arial"/>
                <w:i/>
                <w:sz w:val="20"/>
                <w:szCs w:val="20"/>
              </w:rPr>
            </w:pPr>
          </w:p>
        </w:tc>
        <w:tc>
          <w:tcPr>
            <w:tcW w:w="2740" w:type="dxa"/>
            <w:tcBorders>
              <w:top w:val="single" w:sz="4" w:space="0" w:color="auto"/>
              <w:left w:val="nil"/>
              <w:bottom w:val="nil"/>
              <w:right w:val="nil"/>
            </w:tcBorders>
            <w:hideMark/>
          </w:tcPr>
          <w:p w:rsidR="005F3D5A" w:rsidRDefault="005F3D5A" w:rsidP="006B1C4D">
            <w:pPr>
              <w:spacing w:after="0" w:line="240" w:lineRule="auto"/>
              <w:jc w:val="center"/>
              <w:rPr>
                <w:rFonts w:ascii="Arial" w:hAnsi="Arial" w:cs="Arial"/>
                <w:i/>
                <w:sz w:val="20"/>
                <w:szCs w:val="20"/>
              </w:rPr>
            </w:pPr>
            <w:r>
              <w:rPr>
                <w:rFonts w:ascii="Arial" w:hAnsi="Arial" w:cs="Arial"/>
                <w:i/>
                <w:sz w:val="20"/>
                <w:szCs w:val="20"/>
              </w:rPr>
              <w:t>(дата)</w:t>
            </w:r>
          </w:p>
        </w:tc>
      </w:tr>
    </w:tbl>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rPr>
          <w:rFonts w:ascii="Arial" w:hAnsi="Arial" w:cs="Arial"/>
          <w:sz w:val="24"/>
          <w:szCs w:val="24"/>
        </w:rPr>
      </w:pPr>
    </w:p>
    <w:p w:rsidR="005F3D5A" w:rsidRDefault="005F3D5A" w:rsidP="005F3D5A">
      <w:pPr>
        <w:spacing w:after="0" w:line="240" w:lineRule="auto"/>
        <w:ind w:left="6381"/>
        <w:rPr>
          <w:rFonts w:ascii="Arial" w:hAnsi="Arial" w:cs="Arial"/>
          <w:sz w:val="24"/>
          <w:szCs w:val="24"/>
        </w:rPr>
      </w:pPr>
      <w:r>
        <w:rPr>
          <w:rFonts w:ascii="Arial" w:hAnsi="Arial" w:cs="Arial"/>
          <w:sz w:val="24"/>
          <w:szCs w:val="24"/>
        </w:rPr>
        <w:lastRenderedPageBreak/>
        <w:t>Приложение № 2</w:t>
      </w:r>
    </w:p>
    <w:p w:rsidR="005F3D5A" w:rsidRDefault="005F3D5A" w:rsidP="005F3D5A">
      <w:pPr>
        <w:spacing w:after="0" w:line="240" w:lineRule="auto"/>
        <w:ind w:left="6381"/>
        <w:rPr>
          <w:rFonts w:ascii="Arial" w:hAnsi="Arial" w:cs="Arial"/>
          <w:sz w:val="24"/>
          <w:szCs w:val="24"/>
        </w:rPr>
      </w:pPr>
      <w:r>
        <w:rPr>
          <w:rFonts w:ascii="Arial" w:hAnsi="Arial" w:cs="Arial"/>
          <w:sz w:val="24"/>
          <w:szCs w:val="24"/>
        </w:rPr>
        <w:t xml:space="preserve">к административному регламенту </w:t>
      </w: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spacing w:after="0" w:line="240" w:lineRule="auto"/>
        <w:jc w:val="center"/>
        <w:rPr>
          <w:rFonts w:ascii="Arial" w:hAnsi="Arial" w:cs="Arial"/>
          <w:b/>
          <w:sz w:val="24"/>
          <w:szCs w:val="24"/>
        </w:rPr>
      </w:pPr>
      <w:r>
        <w:rPr>
          <w:rFonts w:ascii="Arial" w:hAnsi="Arial" w:cs="Arial"/>
          <w:b/>
          <w:sz w:val="24"/>
          <w:szCs w:val="24"/>
        </w:rPr>
        <w:t>БЛОК-СХЕМА</w:t>
      </w:r>
    </w:p>
    <w:p w:rsidR="005F3D5A" w:rsidRDefault="005F3D5A" w:rsidP="005F3D5A">
      <w:pPr>
        <w:spacing w:after="0" w:line="240" w:lineRule="auto"/>
        <w:jc w:val="center"/>
        <w:rPr>
          <w:rFonts w:ascii="Arial" w:hAnsi="Arial" w:cs="Arial"/>
          <w:b/>
          <w:sz w:val="24"/>
          <w:szCs w:val="24"/>
        </w:rPr>
      </w:pPr>
      <w:r>
        <w:rPr>
          <w:rFonts w:ascii="Arial" w:hAnsi="Arial" w:cs="Arial"/>
          <w:b/>
          <w:sz w:val="24"/>
          <w:szCs w:val="24"/>
        </w:rPr>
        <w:t>последовательности действий при предоставлении муниципальной услуги</w:t>
      </w:r>
    </w:p>
    <w:p w:rsidR="005F3D5A" w:rsidRDefault="005F3D5A" w:rsidP="005F3D5A">
      <w:pPr>
        <w:spacing w:after="0" w:line="240" w:lineRule="auto"/>
        <w:jc w:val="center"/>
        <w:rPr>
          <w:rFonts w:ascii="Arial" w:hAnsi="Arial" w:cs="Arial"/>
          <w:b/>
          <w:bCs/>
          <w:sz w:val="24"/>
          <w:szCs w:val="24"/>
        </w:rPr>
      </w:pPr>
      <w:r>
        <w:rPr>
          <w:rFonts w:ascii="Arial" w:hAnsi="Arial" w:cs="Arial"/>
          <w:b/>
          <w:bCs/>
          <w:sz w:val="24"/>
          <w:szCs w:val="24"/>
        </w:rPr>
        <w:t>«Выдача выписки из похозяйственной книги о наличии у гражданина права на земельный участок» в администрации Никольского сельсовета Емельяновского района Красноярского края</w:t>
      </w:r>
    </w:p>
    <w:p w:rsidR="005F3D5A" w:rsidRDefault="005F3D5A" w:rsidP="005F3D5A">
      <w:pPr>
        <w:spacing w:after="0" w:line="240" w:lineRule="auto"/>
        <w:jc w:val="center"/>
        <w:rPr>
          <w:rFonts w:ascii="Arial" w:hAnsi="Arial" w:cs="Arial"/>
          <w:b/>
          <w:bCs/>
          <w:sz w:val="24"/>
          <w:szCs w:val="24"/>
        </w:rPr>
      </w:pPr>
    </w:p>
    <w:p w:rsidR="005F3D5A" w:rsidRDefault="005F3D5A" w:rsidP="005F3D5A">
      <w:pPr>
        <w:spacing w:after="0" w:line="240" w:lineRule="auto"/>
        <w:jc w:val="both"/>
        <w:rPr>
          <w:rFonts w:ascii="Times New Roman" w:hAnsi="Times New Roman"/>
          <w:bCs/>
          <w:kern w:val="2"/>
          <w:sz w:val="24"/>
          <w:szCs w:val="24"/>
        </w:rPr>
      </w:pPr>
      <w:r w:rsidRPr="00636E2F">
        <w:rPr>
          <w:rFonts w:ascii="Arial" w:hAnsi="Arial" w:cs="Arial"/>
          <w:b/>
          <w:bCs/>
          <w:sz w:val="24"/>
          <w:szCs w:val="24"/>
        </w:rPr>
      </w:r>
      <w:r w:rsidRPr="00636E2F">
        <w:rPr>
          <w:rFonts w:ascii="Arial" w:hAnsi="Arial" w:cs="Arial"/>
          <w:b/>
          <w:bCs/>
          <w:sz w:val="24"/>
          <w:szCs w:val="24"/>
        </w:rPr>
        <w:pict>
          <v:group id="_x0000_s1026" editas="canvas" style="width:501.3pt;height:8in;mso-position-horizontal-relative:char;mso-position-vertical-relative:line" coordorigin="2204,2790" coordsize="7567,89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2790;width:7567;height:8919" o:preferrelative="f">
              <v:fill o:detectmouseclick="t"/>
              <v:path o:extrusionok="t" o:connecttype="none"/>
            </v:shape>
            <v:rect id="_x0000_s1028" style="position:absolute;left:2406;top:2929;width:7146;height:653" strokeweight="1.5pt"/>
            <v:shapetype id="_x0000_t202" coordsize="21600,21600" o:spt="202" path="m,l,21600r21600,l21600,xe">
              <v:stroke joinstyle="miter"/>
              <v:path gradientshapeok="t" o:connecttype="rect"/>
            </v:shapetype>
            <v:shape id="_x0000_s1029" type="#_x0000_t202" style="position:absolute;left:2488;top:3001;width:6899;height:511" strokecolor="white">
              <v:textbox style="mso-next-textbox:#_x0000_s1029">
                <w:txbxContent>
                  <w:p w:rsidR="005F3D5A" w:rsidRDefault="005F3D5A" w:rsidP="005F3D5A">
                    <w:pPr>
                      <w:spacing w:after="0" w:line="240" w:lineRule="auto"/>
                      <w:jc w:val="center"/>
                      <w:rPr>
                        <w:rFonts w:ascii="Arial" w:hAnsi="Arial" w:cs="Arial"/>
                      </w:rPr>
                    </w:pPr>
                    <w:r>
                      <w:rPr>
                        <w:rFonts w:ascii="Arial" w:hAnsi="Arial" w:cs="Arial"/>
                      </w:rPr>
                      <w:t xml:space="preserve">Прием заявления о предоставлении муниципальной услуги </w:t>
                    </w:r>
                  </w:p>
                  <w:p w:rsidR="005F3D5A" w:rsidRDefault="005F3D5A" w:rsidP="005F3D5A">
                    <w:pPr>
                      <w:spacing w:after="0" w:line="240" w:lineRule="auto"/>
                      <w:jc w:val="center"/>
                      <w:rPr>
                        <w:rFonts w:ascii="Arial" w:hAnsi="Arial" w:cs="Arial"/>
                      </w:rPr>
                    </w:pPr>
                    <w:r>
                      <w:rPr>
                        <w:rFonts w:ascii="Arial" w:hAnsi="Arial" w:cs="Arial"/>
                      </w:rPr>
                      <w:t>с приложением необходимых документов</w:t>
                    </w:r>
                  </w:p>
                </w:txbxContent>
              </v:textbox>
            </v:shape>
            <v:rect id="_x0000_s1030" style="position:absolute;left:3562;top:4044;width:4619;height:558" strokeweight="1.5pt"/>
            <v:shape id="_x0000_s1031" type="#_x0000_t202" style="position:absolute;left:3834;top:4112;width:4076;height:418" strokecolor="white">
              <v:textbox style="mso-next-textbox:#_x0000_s1031">
                <w:txbxContent>
                  <w:p w:rsidR="005F3D5A" w:rsidRDefault="005F3D5A" w:rsidP="005F3D5A">
                    <w:pPr>
                      <w:spacing w:after="0" w:line="240" w:lineRule="auto"/>
                      <w:jc w:val="center"/>
                      <w:rPr>
                        <w:rFonts w:ascii="Arial" w:hAnsi="Arial" w:cs="Arial"/>
                      </w:rPr>
                    </w:pPr>
                    <w:r>
                      <w:rPr>
                        <w:rFonts w:ascii="Arial" w:hAnsi="Arial" w:cs="Arial"/>
                      </w:rPr>
                      <w:t>Рассмотрение заявления</w:t>
                    </w:r>
                  </w:p>
                </w:txbxContent>
              </v:textbox>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32" type="#_x0000_t81" style="position:absolute;left:3427;top:4880;width:5026;height:898" strokeweight="1.5pt"/>
            <v:shape id="_x0000_s1033" type="#_x0000_t202" style="position:absolute;left:4785;top:4952;width:2310;height:732" strokecolor="white">
              <v:textbox style="mso-next-textbox:#_x0000_s1033">
                <w:txbxContent>
                  <w:p w:rsidR="005F3D5A" w:rsidRDefault="005F3D5A" w:rsidP="005F3D5A">
                    <w:pPr>
                      <w:spacing w:after="0" w:line="240" w:lineRule="auto"/>
                      <w:jc w:val="center"/>
                      <w:rPr>
                        <w:rFonts w:ascii="Arial" w:hAnsi="Arial" w:cs="Arial"/>
                      </w:rPr>
                    </w:pPr>
                    <w:r>
                      <w:rPr>
                        <w:rFonts w:ascii="Arial" w:hAnsi="Arial" w:cs="Arial"/>
                      </w:rPr>
                      <w:t>Препятствия для предоставления муниципальной услуги</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8453;top:5021;width:934;height:556" strokeweight="1.5pt">
              <v:textbox style="mso-next-textbox:#_x0000_s1034">
                <w:txbxContent>
                  <w:p w:rsidR="005F3D5A" w:rsidRDefault="005F3D5A" w:rsidP="005F3D5A">
                    <w:pPr>
                      <w:spacing w:after="0" w:line="240" w:lineRule="auto"/>
                      <w:jc w:val="center"/>
                      <w:rPr>
                        <w:rFonts w:ascii="Arial" w:hAnsi="Arial" w:cs="Arial"/>
                        <w:b/>
                        <w:sz w:val="28"/>
                        <w:szCs w:val="28"/>
                      </w:rPr>
                    </w:pPr>
                    <w:r>
                      <w:rPr>
                        <w:rFonts w:ascii="Arial" w:hAnsi="Arial" w:cs="Arial"/>
                        <w:b/>
                        <w:sz w:val="28"/>
                        <w:szCs w:val="28"/>
                      </w:rPr>
                      <w:t>ДА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8861;top:5577;width:135;height:417" fillcolor="silver"/>
            <v:roundrect id="_x0000_s1036" style="position:absolute;left:6495;top:5994;width:3124;height:1116" arcsize="10923f" strokeweight="1.5pt"/>
            <v:shape id="_x0000_s1037" type="#_x0000_t202" style="position:absolute;left:6556;top:6067;width:2915;height:904" strokecolor="white">
              <v:textbox style="mso-next-textbox:#_x0000_s1037">
                <w:txbxContent>
                  <w:p w:rsidR="005F3D5A" w:rsidRDefault="005F3D5A" w:rsidP="005F3D5A">
                    <w:pPr>
                      <w:spacing w:after="0" w:line="240" w:lineRule="auto"/>
                      <w:jc w:val="center"/>
                      <w:rPr>
                        <w:rFonts w:ascii="Arial" w:hAnsi="Arial" w:cs="Arial"/>
                      </w:rPr>
                    </w:pPr>
                    <w:r>
                      <w:rPr>
                        <w:rFonts w:ascii="Arial" w:hAnsi="Arial" w:cs="Arial"/>
                      </w:rPr>
                      <w:t xml:space="preserve">Специалист уведомляет заявителя о наличии препятствий для предоставления муниципальной услуги </w:t>
                    </w:r>
                  </w:p>
                </w:txbxContent>
              </v:textbox>
            </v:shape>
            <v:shape id="_x0000_s1038" type="#_x0000_t67" style="position:absolute;left:7911;top:7111;width:135;height:278" fillcolor="silver"/>
            <v:roundrect id="_x0000_s1039" style="position:absolute;left:6273;top:7389;width:3406;height:1102" arcsize="10923f" strokeweight="1.5pt"/>
            <v:shape id="_x0000_s1040" type="#_x0000_t202" style="position:absolute;left:6420;top:7635;width:3136;height:790" strokecolor="white">
              <v:textbox style="mso-next-textbox:#_x0000_s1040">
                <w:txbxContent>
                  <w:p w:rsidR="005F3D5A" w:rsidRDefault="005F3D5A" w:rsidP="005F3D5A">
                    <w:pPr>
                      <w:spacing w:after="0" w:line="240" w:lineRule="auto"/>
                      <w:jc w:val="center"/>
                      <w:rPr>
                        <w:rFonts w:ascii="Arial" w:hAnsi="Arial" w:cs="Arial"/>
                      </w:rPr>
                    </w:pPr>
                    <w:r>
                      <w:rPr>
                        <w:rFonts w:ascii="Arial" w:hAnsi="Arial" w:cs="Arial"/>
                      </w:rPr>
                      <w:t>Подготовка письменного отказа в предоставлении муниципальной услуги</w:t>
                    </w:r>
                  </w:p>
                </w:txbxContent>
              </v:textbox>
            </v:shape>
            <v:shape id="_x0000_s1041" type="#_x0000_t67" style="position:absolute;left:2944;top:5577;width:136;height:418" fillcolor="silver"/>
            <v:roundrect id="_x0000_s1042" style="position:absolute;left:2341;top:5995;width:3060;height:1115" arcsize="10923f" strokeweight="1.5pt"/>
            <v:shape id="_x0000_s1043" type="#_x0000_t202" style="position:absolute;left:2406;top:6067;width:2923;height:978" strokecolor="white">
              <v:textbox style="mso-next-textbox:#_x0000_s1043">
                <w:txbxContent>
                  <w:p w:rsidR="005F3D5A" w:rsidRDefault="005F3D5A" w:rsidP="005F3D5A">
                    <w:pPr>
                      <w:spacing w:after="0" w:line="240" w:lineRule="auto"/>
                      <w:jc w:val="center"/>
                      <w:rPr>
                        <w:rFonts w:ascii="Arial" w:hAnsi="Arial" w:cs="Arial"/>
                      </w:rPr>
                    </w:pPr>
                    <w:r>
                      <w:rPr>
                        <w:rFonts w:ascii="Arial" w:hAnsi="Arial" w:cs="Arial"/>
                      </w:rPr>
                      <w:t>Формирование выписки из похозяйственной книги о наличии у гражданина права на земельный участок</w:t>
                    </w:r>
                  </w:p>
                </w:txbxContent>
              </v:textbox>
            </v:shape>
            <v:roundrect id="_x0000_s1044" style="position:absolute;left:2341;top:7389;width:3271;height:1102" arcsize="10923f" strokeweight="1.5pt"/>
            <v:shape id="_x0000_s1045" type="#_x0000_t202" style="position:absolute;left:2488;top:7449;width:3026;height:976" strokecolor="white">
              <v:textbox style="mso-next-textbox:#_x0000_s1045">
                <w:txbxContent>
                  <w:p w:rsidR="005F3D5A" w:rsidRDefault="005F3D5A" w:rsidP="005F3D5A">
                    <w:pPr>
                      <w:spacing w:after="0" w:line="240" w:lineRule="auto"/>
                      <w:jc w:val="center"/>
                      <w:rPr>
                        <w:rFonts w:ascii="Arial" w:hAnsi="Arial" w:cs="Arial"/>
                      </w:rPr>
                    </w:pPr>
                    <w:r>
                      <w:rPr>
                        <w:rFonts w:ascii="Arial" w:hAnsi="Arial" w:cs="Arial"/>
                      </w:rPr>
                      <w:t>Подписание Главой сельского поселения выписки из похозяйственной книги</w:t>
                    </w:r>
                  </w:p>
                </w:txbxContent>
              </v:textbox>
            </v:shape>
            <v:roundrect id="_x0000_s1046" style="position:absolute;left:2328;top:10387;width:3469;height:1116" arcsize="10923f" strokeweight="1.5pt"/>
            <v:shape id="_x0000_s1047" type="#_x0000_t202" style="position:absolute;left:2406;top:10459;width:3267;height:927" strokecolor="white">
              <v:textbox style="mso-next-textbox:#_x0000_s1047">
                <w:txbxContent>
                  <w:p w:rsidR="005F3D5A" w:rsidRDefault="005F3D5A" w:rsidP="005F3D5A">
                    <w:pPr>
                      <w:spacing w:after="0" w:line="240" w:lineRule="auto"/>
                      <w:jc w:val="center"/>
                      <w:rPr>
                        <w:sz w:val="20"/>
                        <w:szCs w:val="20"/>
                      </w:rPr>
                    </w:pPr>
                    <w:r>
                      <w:rPr>
                        <w:rFonts w:ascii="Arial" w:hAnsi="Arial" w:cs="Arial"/>
                      </w:rPr>
                      <w:t>Выдача заявителю выписки из похозяйственной книги</w:t>
                    </w:r>
                  </w:p>
                </w:txbxContent>
              </v:textbox>
            </v:shape>
            <v:shape id="_x0000_s1048" type="#_x0000_t67" style="position:absolute;left:5736;top:3582;width:136;height:404" fillcolor="silver"/>
            <v:shape id="_x0000_s1049" type="#_x0000_t67" style="position:absolute;left:5736;top:4602;width:136;height:278" fillcolor="silver"/>
            <v:shape id="_x0000_s1050" type="#_x0000_t67" style="position:absolute;left:3834;top:7110;width:135;height:279" fillcolor="silver"/>
            <v:shape id="_x0000_s1051" type="#_x0000_t67" style="position:absolute;left:3834;top:8529;width:137;height:465" fillcolor="silver"/>
            <v:shape id="_x0000_s1052" type="#_x0000_t67" style="position:absolute;left:3834;top:9897;width:136;height:490" fillcolor="silver"/>
            <v:roundrect id="_x0000_s1053" style="position:absolute;left:2337;top:8994;width:3399;height:903" arcsize="10923f" strokeweight="1.5pt"/>
            <v:shape id="_x0000_s1054" type="#_x0000_t120" style="position:absolute;left:2406;top:5021;width:1021;height:556" strokeweight="1.5pt">
              <v:textbox style="mso-next-textbox:#_x0000_s1054">
                <w:txbxContent>
                  <w:p w:rsidR="005F3D5A" w:rsidRDefault="005F3D5A" w:rsidP="005F3D5A">
                    <w:pPr>
                      <w:spacing w:after="0" w:line="240" w:lineRule="auto"/>
                      <w:jc w:val="center"/>
                      <w:rPr>
                        <w:rFonts w:ascii="Arial" w:hAnsi="Arial" w:cs="Arial"/>
                        <w:b/>
                        <w:sz w:val="28"/>
                        <w:szCs w:val="28"/>
                      </w:rPr>
                    </w:pPr>
                    <w:r>
                      <w:rPr>
                        <w:rFonts w:ascii="Arial" w:hAnsi="Arial" w:cs="Arial"/>
                        <w:b/>
                        <w:sz w:val="28"/>
                        <w:szCs w:val="28"/>
                      </w:rPr>
                      <w:t>НЕТ</w:t>
                    </w:r>
                  </w:p>
                </w:txbxContent>
              </v:textbox>
            </v:shape>
            <v:shape id="_x0000_s1055" type="#_x0000_t202" style="position:absolute;left:2406;top:9098;width:3267;height:709" stroked="f" strokeweight="0">
              <v:textbox>
                <w:txbxContent>
                  <w:p w:rsidR="005F3D5A" w:rsidRDefault="005F3D5A" w:rsidP="005F3D5A">
                    <w:pPr>
                      <w:spacing w:after="0" w:line="240" w:lineRule="auto"/>
                      <w:jc w:val="center"/>
                    </w:pPr>
                    <w:r>
                      <w:rPr>
                        <w:rFonts w:ascii="Arial" w:hAnsi="Arial" w:cs="Arial"/>
                      </w:rPr>
                      <w:t>Регистрация выписки из похозяйственной книги</w:t>
                    </w:r>
                  </w:p>
                </w:txbxContent>
              </v:textbox>
            </v:shape>
            <v:roundrect id="_x0000_s1056" style="position:absolute;left:6273;top:8915;width:3406;height:1056" arcsize="10923f" strokeweight="1.5pt"/>
            <v:shape id="_x0000_s1057" type="#_x0000_t202" style="position:absolute;left:6424;top:8994;width:3132;height:903" stroked="f">
              <v:textbox>
                <w:txbxContent>
                  <w:p w:rsidR="005F3D5A" w:rsidRDefault="005F3D5A" w:rsidP="005F3D5A">
                    <w:pPr>
                      <w:spacing w:after="0" w:line="240" w:lineRule="auto"/>
                      <w:jc w:val="center"/>
                      <w:rPr>
                        <w:rFonts w:ascii="Arial" w:hAnsi="Arial" w:cs="Arial"/>
                        <w:sz w:val="20"/>
                        <w:szCs w:val="20"/>
                      </w:rPr>
                    </w:pPr>
                    <w:r>
                      <w:rPr>
                        <w:rFonts w:ascii="Arial" w:hAnsi="Arial" w:cs="Arial"/>
                        <w:sz w:val="20"/>
                        <w:szCs w:val="20"/>
                      </w:rPr>
                      <w:t>Подписание Главой сельского поселения письменного отказа в предоставлении выписки из похозяйственной книги</w:t>
                    </w:r>
                  </w:p>
                </w:txbxContent>
              </v:textbox>
            </v:shape>
            <v:shape id="_x0000_s1058" type="#_x0000_t67" style="position:absolute;left:7911;top:8529;width:137;height:465" fillcolor="silver"/>
            <v:roundrect id="_x0000_s1059" style="position:absolute;left:6210;top:10387;width:3469;height:1117" arcsize="10923f" strokeweight="1.5pt"/>
            <v:shape id="_x0000_s1060" type="#_x0000_t202" style="position:absolute;left:6273;top:10459;width:3346;height:927" stroked="f">
              <v:textbox>
                <w:txbxContent>
                  <w:p w:rsidR="005F3D5A" w:rsidRDefault="005F3D5A" w:rsidP="005F3D5A">
                    <w:pPr>
                      <w:spacing w:after="0" w:line="240" w:lineRule="auto"/>
                      <w:jc w:val="center"/>
                    </w:pPr>
                    <w:r>
                      <w:rPr>
                        <w:rFonts w:ascii="Arial" w:hAnsi="Arial" w:cs="Arial"/>
                      </w:rPr>
                      <w:t xml:space="preserve">Выдача заявителю письменного отказа в предоставлении выписки из похозяйственной книги </w:t>
                    </w:r>
                  </w:p>
                </w:txbxContent>
              </v:textbox>
            </v:shape>
            <v:shape id="_x0000_s1061" type="#_x0000_t67" style="position:absolute;left:7912;top:9971;width:134;height:416" fillcolor="silver"/>
            <w10:wrap type="none"/>
            <w10:anchorlock/>
          </v:group>
        </w:pict>
      </w:r>
    </w:p>
    <w:p w:rsidR="005F3D5A" w:rsidRPr="00A94EDE" w:rsidRDefault="005F3D5A" w:rsidP="005F3D5A">
      <w:pPr>
        <w:spacing w:after="0" w:line="240" w:lineRule="auto"/>
        <w:ind w:left="6381"/>
        <w:rPr>
          <w:rFonts w:ascii="Arial" w:hAnsi="Arial" w:cs="Arial"/>
          <w:sz w:val="16"/>
          <w:szCs w:val="16"/>
        </w:rPr>
      </w:pPr>
      <w:r w:rsidRPr="00A94EDE">
        <w:rPr>
          <w:rFonts w:ascii="Arial" w:hAnsi="Arial" w:cs="Arial"/>
          <w:sz w:val="16"/>
          <w:szCs w:val="16"/>
        </w:rPr>
        <w:lastRenderedPageBreak/>
        <w:t>Приложение № 3</w:t>
      </w:r>
    </w:p>
    <w:p w:rsidR="005F3D5A" w:rsidRPr="00A94EDE" w:rsidRDefault="005F3D5A" w:rsidP="005F3D5A">
      <w:pPr>
        <w:spacing w:after="0" w:line="240" w:lineRule="auto"/>
        <w:ind w:left="6381"/>
        <w:rPr>
          <w:rFonts w:ascii="Arial" w:hAnsi="Arial" w:cs="Arial"/>
          <w:sz w:val="16"/>
          <w:szCs w:val="16"/>
        </w:rPr>
      </w:pPr>
      <w:r w:rsidRPr="00A94EDE">
        <w:rPr>
          <w:rFonts w:ascii="Arial" w:hAnsi="Arial" w:cs="Arial"/>
          <w:sz w:val="16"/>
          <w:szCs w:val="16"/>
        </w:rPr>
        <w:t>к административному регламенту</w:t>
      </w:r>
    </w:p>
    <w:p w:rsidR="005F3D5A" w:rsidRPr="00A94EDE" w:rsidRDefault="005F3D5A" w:rsidP="005F3D5A">
      <w:pPr>
        <w:spacing w:after="0" w:line="240" w:lineRule="auto"/>
        <w:ind w:left="6381"/>
        <w:rPr>
          <w:rFonts w:ascii="Arial" w:hAnsi="Arial" w:cs="Arial"/>
          <w:sz w:val="16"/>
          <w:szCs w:val="16"/>
        </w:rPr>
      </w:pPr>
      <w:r w:rsidRPr="00A94EDE">
        <w:rPr>
          <w:rFonts w:ascii="Arial" w:hAnsi="Arial" w:cs="Arial"/>
          <w:sz w:val="16"/>
          <w:szCs w:val="16"/>
        </w:rPr>
        <w:t xml:space="preserve">Утверждена Приказом </w:t>
      </w:r>
    </w:p>
    <w:p w:rsidR="005F3D5A" w:rsidRPr="00A94EDE" w:rsidRDefault="005F3D5A" w:rsidP="005F3D5A">
      <w:pPr>
        <w:spacing w:after="0" w:line="240" w:lineRule="auto"/>
        <w:ind w:left="6381"/>
        <w:rPr>
          <w:rFonts w:ascii="Arial" w:hAnsi="Arial" w:cs="Arial"/>
          <w:sz w:val="16"/>
          <w:szCs w:val="16"/>
        </w:rPr>
      </w:pPr>
      <w:r w:rsidRPr="00A94EDE">
        <w:rPr>
          <w:rFonts w:ascii="Arial" w:hAnsi="Arial" w:cs="Arial"/>
          <w:sz w:val="16"/>
          <w:szCs w:val="16"/>
        </w:rPr>
        <w:t xml:space="preserve">Федеральной регистрационной службы </w:t>
      </w:r>
    </w:p>
    <w:p w:rsidR="005F3D5A" w:rsidRPr="00A94EDE" w:rsidRDefault="005F3D5A" w:rsidP="005F3D5A">
      <w:pPr>
        <w:spacing w:after="0" w:line="240" w:lineRule="auto"/>
        <w:ind w:left="6381"/>
        <w:rPr>
          <w:rFonts w:ascii="Arial" w:hAnsi="Arial" w:cs="Arial"/>
          <w:sz w:val="16"/>
          <w:szCs w:val="16"/>
        </w:rPr>
      </w:pPr>
      <w:r w:rsidRPr="00A94EDE">
        <w:rPr>
          <w:rFonts w:ascii="Arial" w:hAnsi="Arial" w:cs="Arial"/>
          <w:sz w:val="16"/>
          <w:szCs w:val="16"/>
        </w:rPr>
        <w:t xml:space="preserve">от 29.08.2006 № 146 </w:t>
      </w:r>
    </w:p>
    <w:p w:rsidR="005F3D5A" w:rsidRDefault="005F3D5A" w:rsidP="005F3D5A">
      <w:pPr>
        <w:spacing w:after="0" w:line="240" w:lineRule="auto"/>
        <w:ind w:firstLine="720"/>
        <w:jc w:val="right"/>
        <w:rPr>
          <w:rFonts w:ascii="Arial" w:hAnsi="Arial" w:cs="Arial"/>
          <w:sz w:val="24"/>
          <w:szCs w:val="24"/>
        </w:rPr>
      </w:pPr>
    </w:p>
    <w:p w:rsidR="005F3D5A" w:rsidRDefault="005F3D5A" w:rsidP="005F3D5A">
      <w:pPr>
        <w:autoSpaceDE w:val="0"/>
        <w:autoSpaceDN w:val="0"/>
        <w:spacing w:after="240" w:line="240" w:lineRule="auto"/>
        <w:jc w:val="center"/>
        <w:rPr>
          <w:rFonts w:ascii="Arial" w:hAnsi="Arial" w:cs="Arial"/>
          <w:b/>
          <w:bCs/>
          <w:sz w:val="24"/>
          <w:szCs w:val="24"/>
        </w:rPr>
      </w:pPr>
      <w:r>
        <w:rPr>
          <w:rFonts w:ascii="Arial" w:hAnsi="Arial" w:cs="Arial"/>
          <w:b/>
          <w:bCs/>
          <w:sz w:val="24"/>
          <w:szCs w:val="24"/>
        </w:rPr>
        <w:t>ВЫПИСКА</w:t>
      </w:r>
      <w:r>
        <w:rPr>
          <w:rFonts w:ascii="Arial" w:hAnsi="Arial" w:cs="Arial"/>
          <w:b/>
          <w:bCs/>
          <w:sz w:val="24"/>
          <w:szCs w:val="24"/>
        </w:rPr>
        <w:br/>
        <w:t>из похозяйственной книги о наличии у гражданина права</w:t>
      </w:r>
      <w:r>
        <w:rPr>
          <w:rFonts w:ascii="Arial" w:hAnsi="Arial" w:cs="Arial"/>
          <w:b/>
          <w:bCs/>
          <w:sz w:val="24"/>
          <w:szCs w:val="24"/>
        </w:rPr>
        <w:br/>
        <w:t xml:space="preserve">на земельный участок </w:t>
      </w:r>
      <w:r>
        <w:rPr>
          <w:rFonts w:ascii="Arial" w:hAnsi="Arial" w:cs="Arial"/>
          <w:b/>
          <w:bCs/>
          <w:sz w:val="24"/>
          <w:szCs w:val="24"/>
          <w:vertAlign w:val="superscript"/>
        </w:rPr>
        <w:footnoteReference w:customMarkFollows="1" w:id="2"/>
        <w:t>1</w:t>
      </w:r>
    </w:p>
    <w:tbl>
      <w:tblPr>
        <w:tblW w:w="0" w:type="auto"/>
        <w:tblLayout w:type="fixed"/>
        <w:tblCellMar>
          <w:left w:w="28" w:type="dxa"/>
          <w:right w:w="28" w:type="dxa"/>
        </w:tblCellMar>
        <w:tblLook w:val="04A0"/>
      </w:tblPr>
      <w:tblGrid>
        <w:gridCol w:w="2580"/>
        <w:gridCol w:w="4961"/>
        <w:gridCol w:w="2410"/>
      </w:tblGrid>
      <w:tr w:rsidR="005F3D5A" w:rsidRPr="00EE4E98" w:rsidTr="006B1C4D">
        <w:tc>
          <w:tcPr>
            <w:tcW w:w="2580"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sz w:val="18"/>
                <w:szCs w:val="18"/>
              </w:rPr>
            </w:pPr>
          </w:p>
        </w:tc>
        <w:tc>
          <w:tcPr>
            <w:tcW w:w="4961" w:type="dxa"/>
            <w:vAlign w:val="bottom"/>
          </w:tcPr>
          <w:p w:rsidR="005F3D5A" w:rsidRDefault="005F3D5A" w:rsidP="006B1C4D">
            <w:pPr>
              <w:autoSpaceDE w:val="0"/>
              <w:autoSpaceDN w:val="0"/>
              <w:spacing w:after="0" w:line="240" w:lineRule="auto"/>
              <w:rPr>
                <w:rFonts w:ascii="Arial" w:hAnsi="Arial" w:cs="Arial"/>
                <w:sz w:val="18"/>
                <w:szCs w:val="18"/>
              </w:rPr>
            </w:pPr>
          </w:p>
        </w:tc>
        <w:tc>
          <w:tcPr>
            <w:tcW w:w="2410"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sz w:val="18"/>
                <w:szCs w:val="18"/>
              </w:rPr>
            </w:pPr>
          </w:p>
        </w:tc>
      </w:tr>
      <w:tr w:rsidR="005F3D5A" w:rsidRPr="00EE4E98" w:rsidTr="006B1C4D">
        <w:tc>
          <w:tcPr>
            <w:tcW w:w="2580"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(место выдачи)</w:t>
            </w:r>
          </w:p>
        </w:tc>
        <w:tc>
          <w:tcPr>
            <w:tcW w:w="4961" w:type="dxa"/>
            <w:vAlign w:val="bottom"/>
          </w:tcPr>
          <w:p w:rsidR="005F3D5A" w:rsidRDefault="005F3D5A" w:rsidP="006B1C4D">
            <w:pPr>
              <w:autoSpaceDE w:val="0"/>
              <w:autoSpaceDN w:val="0"/>
              <w:spacing w:after="0" w:line="240" w:lineRule="auto"/>
              <w:rPr>
                <w:rFonts w:ascii="Arial" w:hAnsi="Arial" w:cs="Arial"/>
                <w:sz w:val="18"/>
                <w:szCs w:val="18"/>
              </w:rPr>
            </w:pPr>
          </w:p>
        </w:tc>
        <w:tc>
          <w:tcPr>
            <w:tcW w:w="2410"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(дата выдачи)</w:t>
            </w:r>
          </w:p>
        </w:tc>
      </w:tr>
    </w:tbl>
    <w:p w:rsidR="005F3D5A" w:rsidRDefault="005F3D5A" w:rsidP="005F3D5A">
      <w:pPr>
        <w:autoSpaceDE w:val="0"/>
        <w:autoSpaceDN w:val="0"/>
        <w:spacing w:before="240" w:after="0" w:line="240" w:lineRule="auto"/>
        <w:jc w:val="both"/>
        <w:rPr>
          <w:rFonts w:ascii="Arial" w:hAnsi="Arial" w:cs="Arial"/>
        </w:rPr>
      </w:pPr>
      <w:r>
        <w:rPr>
          <w:rFonts w:ascii="Arial" w:hAnsi="Arial" w:cs="Arial"/>
        </w:rPr>
        <w:t>Настоящая выписка из похозяйственной книги подтверждает, что гражданину</w:t>
      </w:r>
      <w:r>
        <w:rPr>
          <w:rFonts w:ascii="Arial" w:hAnsi="Arial" w:cs="Arial"/>
        </w:rPr>
        <w:br/>
      </w:r>
    </w:p>
    <w:p w:rsidR="005F3D5A" w:rsidRDefault="005F3D5A" w:rsidP="005F3D5A">
      <w:pPr>
        <w:pBdr>
          <w:top w:val="single" w:sz="4" w:space="1" w:color="auto"/>
        </w:pBdr>
        <w:autoSpaceDE w:val="0"/>
        <w:autoSpaceDN w:val="0"/>
        <w:spacing w:after="0" w:line="240" w:lineRule="auto"/>
        <w:jc w:val="center"/>
        <w:rPr>
          <w:rFonts w:ascii="Arial" w:hAnsi="Arial" w:cs="Arial"/>
          <w:sz w:val="18"/>
          <w:szCs w:val="18"/>
        </w:rPr>
      </w:pPr>
      <w:r>
        <w:rPr>
          <w:rFonts w:ascii="Arial" w:hAnsi="Arial" w:cs="Arial"/>
          <w:sz w:val="18"/>
          <w:szCs w:val="18"/>
        </w:rPr>
        <w:t>(фамилия, имя, отчество полностью)</w:t>
      </w:r>
    </w:p>
    <w:tbl>
      <w:tblPr>
        <w:tblW w:w="0" w:type="auto"/>
        <w:tblLayout w:type="fixed"/>
        <w:tblCellMar>
          <w:left w:w="28" w:type="dxa"/>
          <w:right w:w="28" w:type="dxa"/>
        </w:tblCellMar>
        <w:tblLook w:val="04A0"/>
      </w:tblPr>
      <w:tblGrid>
        <w:gridCol w:w="1747"/>
        <w:gridCol w:w="408"/>
        <w:gridCol w:w="283"/>
        <w:gridCol w:w="2835"/>
        <w:gridCol w:w="4678"/>
      </w:tblGrid>
      <w:tr w:rsidR="005F3D5A" w:rsidRPr="00EE4E98" w:rsidTr="006B1C4D">
        <w:tc>
          <w:tcPr>
            <w:tcW w:w="1747" w:type="dxa"/>
            <w:vAlign w:val="bottom"/>
            <w:hideMark/>
          </w:tcPr>
          <w:p w:rsidR="005F3D5A" w:rsidRDefault="005F3D5A" w:rsidP="006B1C4D">
            <w:pPr>
              <w:autoSpaceDE w:val="0"/>
              <w:autoSpaceDN w:val="0"/>
              <w:spacing w:after="0" w:line="240" w:lineRule="auto"/>
              <w:rPr>
                <w:rFonts w:ascii="Arial" w:hAnsi="Arial" w:cs="Arial"/>
              </w:rPr>
            </w:pPr>
            <w:r>
              <w:rPr>
                <w:rFonts w:ascii="Arial" w:hAnsi="Arial" w:cs="Arial"/>
              </w:rPr>
              <w:t>дата рождения “</w:t>
            </w:r>
          </w:p>
        </w:tc>
        <w:tc>
          <w:tcPr>
            <w:tcW w:w="408"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283" w:type="dxa"/>
            <w:vAlign w:val="bottom"/>
            <w:hideMark/>
          </w:tcPr>
          <w:p w:rsidR="005F3D5A" w:rsidRDefault="005F3D5A" w:rsidP="006B1C4D">
            <w:pPr>
              <w:autoSpaceDE w:val="0"/>
              <w:autoSpaceDN w:val="0"/>
              <w:spacing w:after="0" w:line="240" w:lineRule="auto"/>
              <w:rPr>
                <w:rFonts w:ascii="Arial" w:hAnsi="Arial" w:cs="Arial"/>
              </w:rPr>
            </w:pPr>
            <w:r>
              <w:rPr>
                <w:rFonts w:ascii="Arial" w:hAnsi="Arial" w:cs="Arial"/>
              </w:rPr>
              <w:t>”</w:t>
            </w:r>
          </w:p>
        </w:tc>
        <w:tc>
          <w:tcPr>
            <w:tcW w:w="2835"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4678" w:type="dxa"/>
            <w:vAlign w:val="bottom"/>
            <w:hideMark/>
          </w:tcPr>
          <w:p w:rsidR="005F3D5A" w:rsidRDefault="005F3D5A" w:rsidP="006B1C4D">
            <w:pPr>
              <w:autoSpaceDE w:val="0"/>
              <w:autoSpaceDN w:val="0"/>
              <w:spacing w:after="0" w:line="240" w:lineRule="auto"/>
              <w:ind w:left="57"/>
              <w:rPr>
                <w:rFonts w:ascii="Arial" w:hAnsi="Arial" w:cs="Arial"/>
              </w:rPr>
            </w:pPr>
            <w:r>
              <w:rPr>
                <w:rFonts w:ascii="Arial" w:hAnsi="Arial" w:cs="Arial"/>
              </w:rPr>
              <w:t>г.,</w:t>
            </w:r>
          </w:p>
        </w:tc>
      </w:tr>
    </w:tbl>
    <w:p w:rsidR="005F3D5A" w:rsidRDefault="005F3D5A" w:rsidP="005F3D5A">
      <w:pPr>
        <w:autoSpaceDE w:val="0"/>
        <w:autoSpaceDN w:val="0"/>
        <w:spacing w:after="0" w:line="240" w:lineRule="auto"/>
        <w:rPr>
          <w:rFonts w:ascii="Arial" w:hAnsi="Arial" w:cs="Arial"/>
        </w:rPr>
      </w:pPr>
      <w:r>
        <w:rPr>
          <w:rFonts w:ascii="Arial" w:hAnsi="Arial" w:cs="Arial"/>
        </w:rPr>
        <w:t xml:space="preserve">место рождения  </w:t>
      </w:r>
    </w:p>
    <w:p w:rsidR="005F3D5A" w:rsidRDefault="005F3D5A" w:rsidP="005F3D5A">
      <w:pPr>
        <w:pBdr>
          <w:top w:val="single" w:sz="4" w:space="1" w:color="auto"/>
        </w:pBdr>
        <w:autoSpaceDE w:val="0"/>
        <w:autoSpaceDN w:val="0"/>
        <w:spacing w:after="0" w:line="240" w:lineRule="auto"/>
        <w:ind w:left="1843"/>
        <w:rPr>
          <w:rFonts w:ascii="Arial" w:hAnsi="Arial" w:cs="Arial"/>
        </w:rPr>
      </w:pPr>
    </w:p>
    <w:p w:rsidR="005F3D5A" w:rsidRDefault="005F3D5A" w:rsidP="005F3D5A">
      <w:pPr>
        <w:autoSpaceDE w:val="0"/>
        <w:autoSpaceDN w:val="0"/>
        <w:spacing w:after="0" w:line="240" w:lineRule="auto"/>
        <w:rPr>
          <w:rFonts w:ascii="Arial" w:hAnsi="Arial" w:cs="Arial"/>
        </w:rPr>
      </w:pPr>
      <w:r>
        <w:rPr>
          <w:rFonts w:ascii="Arial" w:hAnsi="Arial" w:cs="Arial"/>
        </w:rPr>
        <w:t xml:space="preserve">документ, удостоверяющий личность,  </w:t>
      </w:r>
    </w:p>
    <w:p w:rsidR="005F3D5A" w:rsidRDefault="005F3D5A" w:rsidP="005F3D5A">
      <w:pPr>
        <w:pBdr>
          <w:top w:val="single" w:sz="4" w:space="1" w:color="auto"/>
        </w:pBdr>
        <w:autoSpaceDE w:val="0"/>
        <w:autoSpaceDN w:val="0"/>
        <w:spacing w:after="0" w:line="240" w:lineRule="auto"/>
        <w:ind w:left="4067"/>
        <w:jc w:val="center"/>
        <w:rPr>
          <w:rFonts w:ascii="Arial" w:hAnsi="Arial" w:cs="Arial"/>
          <w:sz w:val="18"/>
          <w:szCs w:val="18"/>
        </w:rPr>
      </w:pPr>
      <w:r>
        <w:rPr>
          <w:rFonts w:ascii="Arial" w:hAnsi="Arial" w:cs="Arial"/>
          <w:sz w:val="18"/>
          <w:szCs w:val="18"/>
        </w:rPr>
        <w:t>(вид документа, удостоверяющего личность)</w:t>
      </w:r>
    </w:p>
    <w:tbl>
      <w:tblPr>
        <w:tblW w:w="0" w:type="auto"/>
        <w:tblLayout w:type="fixed"/>
        <w:tblCellMar>
          <w:left w:w="28" w:type="dxa"/>
          <w:right w:w="28" w:type="dxa"/>
        </w:tblCellMar>
        <w:tblLook w:val="04A0"/>
      </w:tblPr>
      <w:tblGrid>
        <w:gridCol w:w="1871"/>
        <w:gridCol w:w="956"/>
        <w:gridCol w:w="461"/>
        <w:gridCol w:w="284"/>
        <w:gridCol w:w="2977"/>
        <w:gridCol w:w="369"/>
        <w:gridCol w:w="3033"/>
      </w:tblGrid>
      <w:tr w:rsidR="005F3D5A" w:rsidRPr="00EE4E98" w:rsidTr="006B1C4D">
        <w:tc>
          <w:tcPr>
            <w:tcW w:w="1871"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956" w:type="dxa"/>
            <w:vAlign w:val="bottom"/>
            <w:hideMark/>
          </w:tcPr>
          <w:p w:rsidR="005F3D5A" w:rsidRDefault="005F3D5A" w:rsidP="006B1C4D">
            <w:pPr>
              <w:autoSpaceDE w:val="0"/>
              <w:autoSpaceDN w:val="0"/>
              <w:spacing w:after="0" w:line="240" w:lineRule="auto"/>
              <w:ind w:left="57"/>
              <w:rPr>
                <w:rFonts w:ascii="Arial" w:hAnsi="Arial" w:cs="Arial"/>
              </w:rPr>
            </w:pPr>
            <w:r>
              <w:rPr>
                <w:rFonts w:ascii="Arial" w:hAnsi="Arial" w:cs="Arial"/>
              </w:rPr>
              <w:t>выдан “</w:t>
            </w:r>
          </w:p>
        </w:tc>
        <w:tc>
          <w:tcPr>
            <w:tcW w:w="461"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284" w:type="dxa"/>
            <w:vAlign w:val="bottom"/>
            <w:hideMark/>
          </w:tcPr>
          <w:p w:rsidR="005F3D5A" w:rsidRDefault="005F3D5A" w:rsidP="006B1C4D">
            <w:pPr>
              <w:autoSpaceDE w:val="0"/>
              <w:autoSpaceDN w:val="0"/>
              <w:spacing w:after="0" w:line="240" w:lineRule="auto"/>
              <w:rPr>
                <w:rFonts w:ascii="Arial" w:hAnsi="Arial" w:cs="Arial"/>
              </w:rPr>
            </w:pPr>
            <w:r>
              <w:rPr>
                <w:rFonts w:ascii="Arial" w:hAnsi="Arial" w:cs="Arial"/>
              </w:rPr>
              <w:t>”</w:t>
            </w:r>
          </w:p>
        </w:tc>
        <w:tc>
          <w:tcPr>
            <w:tcW w:w="2977"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369" w:type="dxa"/>
            <w:vAlign w:val="bottom"/>
            <w:hideMark/>
          </w:tcPr>
          <w:p w:rsidR="005F3D5A" w:rsidRDefault="005F3D5A" w:rsidP="006B1C4D">
            <w:pPr>
              <w:autoSpaceDE w:val="0"/>
              <w:autoSpaceDN w:val="0"/>
              <w:spacing w:after="0" w:line="240" w:lineRule="auto"/>
              <w:ind w:left="57"/>
              <w:rPr>
                <w:rFonts w:ascii="Arial" w:hAnsi="Arial" w:cs="Arial"/>
              </w:rPr>
            </w:pPr>
            <w:r>
              <w:rPr>
                <w:rFonts w:ascii="Arial" w:hAnsi="Arial" w:cs="Arial"/>
              </w:rPr>
              <w:t>г.</w:t>
            </w:r>
          </w:p>
        </w:tc>
        <w:tc>
          <w:tcPr>
            <w:tcW w:w="3033"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r>
      <w:tr w:rsidR="005F3D5A" w:rsidRPr="00EE4E98" w:rsidTr="006B1C4D">
        <w:tc>
          <w:tcPr>
            <w:tcW w:w="1871"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(серия, номер)</w:t>
            </w:r>
          </w:p>
        </w:tc>
        <w:tc>
          <w:tcPr>
            <w:tcW w:w="956" w:type="dxa"/>
            <w:vAlign w:val="bottom"/>
          </w:tcPr>
          <w:p w:rsidR="005F3D5A" w:rsidRDefault="005F3D5A" w:rsidP="006B1C4D">
            <w:pPr>
              <w:autoSpaceDE w:val="0"/>
              <w:autoSpaceDN w:val="0"/>
              <w:spacing w:after="0" w:line="240" w:lineRule="auto"/>
              <w:rPr>
                <w:rFonts w:ascii="Arial" w:hAnsi="Arial" w:cs="Arial"/>
                <w:sz w:val="18"/>
                <w:szCs w:val="18"/>
              </w:rPr>
            </w:pPr>
          </w:p>
        </w:tc>
        <w:tc>
          <w:tcPr>
            <w:tcW w:w="461" w:type="dxa"/>
            <w:vAlign w:val="bottom"/>
          </w:tcPr>
          <w:p w:rsidR="005F3D5A" w:rsidRDefault="005F3D5A" w:rsidP="006B1C4D">
            <w:pPr>
              <w:autoSpaceDE w:val="0"/>
              <w:autoSpaceDN w:val="0"/>
              <w:spacing w:after="0" w:line="240" w:lineRule="auto"/>
              <w:rPr>
                <w:rFonts w:ascii="Arial" w:hAnsi="Arial" w:cs="Arial"/>
                <w:sz w:val="18"/>
                <w:szCs w:val="18"/>
              </w:rPr>
            </w:pPr>
          </w:p>
        </w:tc>
        <w:tc>
          <w:tcPr>
            <w:tcW w:w="284" w:type="dxa"/>
            <w:vAlign w:val="bottom"/>
          </w:tcPr>
          <w:p w:rsidR="005F3D5A" w:rsidRDefault="005F3D5A" w:rsidP="006B1C4D">
            <w:pPr>
              <w:autoSpaceDE w:val="0"/>
              <w:autoSpaceDN w:val="0"/>
              <w:spacing w:after="0" w:line="240" w:lineRule="auto"/>
              <w:rPr>
                <w:rFonts w:ascii="Arial" w:hAnsi="Arial" w:cs="Arial"/>
                <w:sz w:val="18"/>
                <w:szCs w:val="18"/>
              </w:rPr>
            </w:pPr>
          </w:p>
        </w:tc>
        <w:tc>
          <w:tcPr>
            <w:tcW w:w="2977" w:type="dxa"/>
            <w:vAlign w:val="bottom"/>
          </w:tcPr>
          <w:p w:rsidR="005F3D5A" w:rsidRDefault="005F3D5A" w:rsidP="006B1C4D">
            <w:pPr>
              <w:autoSpaceDE w:val="0"/>
              <w:autoSpaceDN w:val="0"/>
              <w:spacing w:after="0" w:line="240" w:lineRule="auto"/>
              <w:rPr>
                <w:rFonts w:ascii="Arial" w:hAnsi="Arial" w:cs="Arial"/>
                <w:sz w:val="18"/>
                <w:szCs w:val="18"/>
              </w:rPr>
            </w:pPr>
          </w:p>
        </w:tc>
        <w:tc>
          <w:tcPr>
            <w:tcW w:w="369" w:type="dxa"/>
            <w:vAlign w:val="bottom"/>
          </w:tcPr>
          <w:p w:rsidR="005F3D5A" w:rsidRDefault="005F3D5A" w:rsidP="006B1C4D">
            <w:pPr>
              <w:autoSpaceDE w:val="0"/>
              <w:autoSpaceDN w:val="0"/>
              <w:spacing w:after="0" w:line="240" w:lineRule="auto"/>
              <w:rPr>
                <w:rFonts w:ascii="Arial" w:hAnsi="Arial" w:cs="Arial"/>
                <w:sz w:val="18"/>
                <w:szCs w:val="18"/>
              </w:rPr>
            </w:pPr>
          </w:p>
        </w:tc>
        <w:tc>
          <w:tcPr>
            <w:tcW w:w="3033" w:type="dxa"/>
            <w:vAlign w:val="bottom"/>
          </w:tcPr>
          <w:p w:rsidR="005F3D5A" w:rsidRDefault="005F3D5A" w:rsidP="006B1C4D">
            <w:pPr>
              <w:autoSpaceDE w:val="0"/>
              <w:autoSpaceDN w:val="0"/>
              <w:spacing w:after="0" w:line="240" w:lineRule="auto"/>
              <w:rPr>
                <w:rFonts w:ascii="Arial" w:hAnsi="Arial" w:cs="Arial"/>
                <w:sz w:val="18"/>
                <w:szCs w:val="18"/>
              </w:rPr>
            </w:pPr>
          </w:p>
        </w:tc>
      </w:tr>
    </w:tbl>
    <w:p w:rsidR="005F3D5A" w:rsidRDefault="005F3D5A" w:rsidP="005F3D5A">
      <w:pPr>
        <w:tabs>
          <w:tab w:val="center" w:pos="5103"/>
          <w:tab w:val="right" w:pos="9922"/>
        </w:tabs>
        <w:autoSpaceDE w:val="0"/>
        <w:autoSpaceDN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w:t>
      </w:r>
    </w:p>
    <w:p w:rsidR="005F3D5A" w:rsidRDefault="005F3D5A" w:rsidP="005F3D5A">
      <w:pPr>
        <w:pBdr>
          <w:top w:val="single" w:sz="4" w:space="1" w:color="auto"/>
        </w:pBdr>
        <w:autoSpaceDE w:val="0"/>
        <w:autoSpaceDN w:val="0"/>
        <w:spacing w:after="0" w:line="240" w:lineRule="auto"/>
        <w:ind w:right="141"/>
        <w:jc w:val="center"/>
        <w:rPr>
          <w:rFonts w:ascii="Arial" w:hAnsi="Arial" w:cs="Arial"/>
          <w:sz w:val="18"/>
          <w:szCs w:val="18"/>
        </w:rPr>
      </w:pPr>
      <w:r>
        <w:rPr>
          <w:rFonts w:ascii="Arial" w:hAnsi="Arial" w:cs="Arial"/>
          <w:sz w:val="18"/>
          <w:szCs w:val="18"/>
        </w:rPr>
        <w:t>(наименование органа, выдавшего документ, удостоверяющий личность)</w:t>
      </w:r>
    </w:p>
    <w:p w:rsidR="005F3D5A" w:rsidRDefault="005F3D5A" w:rsidP="005F3D5A">
      <w:pPr>
        <w:autoSpaceDE w:val="0"/>
        <w:autoSpaceDN w:val="0"/>
        <w:spacing w:after="0" w:line="240" w:lineRule="auto"/>
        <w:rPr>
          <w:rFonts w:ascii="Arial" w:hAnsi="Arial" w:cs="Arial"/>
        </w:rPr>
      </w:pPr>
      <w:r>
        <w:rPr>
          <w:rFonts w:ascii="Arial" w:hAnsi="Arial" w:cs="Arial"/>
        </w:rPr>
        <w:t xml:space="preserve">проживающему по адресу:  </w:t>
      </w:r>
    </w:p>
    <w:p w:rsidR="005F3D5A" w:rsidRDefault="005F3D5A" w:rsidP="005F3D5A">
      <w:pPr>
        <w:pBdr>
          <w:top w:val="single" w:sz="4" w:space="1" w:color="auto"/>
        </w:pBdr>
        <w:autoSpaceDE w:val="0"/>
        <w:autoSpaceDN w:val="0"/>
        <w:spacing w:after="0" w:line="240" w:lineRule="auto"/>
        <w:ind w:left="2879"/>
        <w:rPr>
          <w:rFonts w:ascii="Arial" w:hAnsi="Arial" w:cs="Arial"/>
          <w:sz w:val="2"/>
          <w:szCs w:val="2"/>
        </w:rPr>
      </w:pPr>
    </w:p>
    <w:p w:rsidR="005F3D5A" w:rsidRDefault="005F3D5A" w:rsidP="005F3D5A">
      <w:pPr>
        <w:tabs>
          <w:tab w:val="center" w:pos="5103"/>
          <w:tab w:val="right" w:pos="9922"/>
        </w:tabs>
        <w:autoSpaceDE w:val="0"/>
        <w:autoSpaceDN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w:t>
      </w:r>
    </w:p>
    <w:p w:rsidR="005F3D5A" w:rsidRDefault="005F3D5A" w:rsidP="005F3D5A">
      <w:pPr>
        <w:pBdr>
          <w:top w:val="single" w:sz="4" w:space="1" w:color="auto"/>
        </w:pBdr>
        <w:autoSpaceDE w:val="0"/>
        <w:autoSpaceDN w:val="0"/>
        <w:spacing w:after="0" w:line="240" w:lineRule="auto"/>
        <w:ind w:right="141"/>
        <w:jc w:val="center"/>
        <w:rPr>
          <w:rFonts w:ascii="Arial" w:hAnsi="Arial" w:cs="Arial"/>
          <w:sz w:val="18"/>
          <w:szCs w:val="18"/>
        </w:rPr>
      </w:pPr>
      <w:r>
        <w:rPr>
          <w:rFonts w:ascii="Arial" w:hAnsi="Arial" w:cs="Arial"/>
          <w:sz w:val="18"/>
          <w:szCs w:val="18"/>
        </w:rPr>
        <w:t>(адрес постоянного места жительства или преимущественного пребывания)</w:t>
      </w:r>
    </w:p>
    <w:p w:rsidR="005F3D5A" w:rsidRDefault="005F3D5A" w:rsidP="005F3D5A">
      <w:pPr>
        <w:autoSpaceDE w:val="0"/>
        <w:autoSpaceDN w:val="0"/>
        <w:spacing w:after="0" w:line="240" w:lineRule="auto"/>
        <w:rPr>
          <w:rFonts w:ascii="Arial" w:hAnsi="Arial" w:cs="Arial"/>
        </w:rPr>
      </w:pPr>
      <w:r>
        <w:rPr>
          <w:rFonts w:ascii="Arial" w:hAnsi="Arial" w:cs="Arial"/>
        </w:rPr>
        <w:t xml:space="preserve">принадлежит на праве  </w:t>
      </w:r>
    </w:p>
    <w:p w:rsidR="005F3D5A" w:rsidRDefault="005F3D5A" w:rsidP="005F3D5A">
      <w:pPr>
        <w:pBdr>
          <w:top w:val="single" w:sz="4" w:space="1" w:color="auto"/>
        </w:pBdr>
        <w:autoSpaceDE w:val="0"/>
        <w:autoSpaceDN w:val="0"/>
        <w:spacing w:after="0" w:line="240" w:lineRule="auto"/>
        <w:ind w:left="2474"/>
        <w:jc w:val="center"/>
        <w:rPr>
          <w:rFonts w:ascii="Arial" w:hAnsi="Arial" w:cs="Arial"/>
          <w:sz w:val="18"/>
          <w:szCs w:val="18"/>
        </w:rPr>
      </w:pPr>
      <w:r>
        <w:rPr>
          <w:rFonts w:ascii="Arial" w:hAnsi="Arial" w:cs="Arial"/>
          <w:sz w:val="18"/>
          <w:szCs w:val="18"/>
        </w:rPr>
        <w:t>(вид права, на котором гражданину принадлежит земельный участок)</w:t>
      </w:r>
    </w:p>
    <w:p w:rsidR="005F3D5A" w:rsidRDefault="005F3D5A" w:rsidP="005F3D5A">
      <w:pPr>
        <w:autoSpaceDE w:val="0"/>
        <w:autoSpaceDN w:val="0"/>
        <w:spacing w:after="0" w:line="240" w:lineRule="auto"/>
        <w:jc w:val="both"/>
        <w:rPr>
          <w:rFonts w:ascii="Arial" w:hAnsi="Arial" w:cs="Arial"/>
        </w:rPr>
      </w:pPr>
      <w:r>
        <w:rPr>
          <w:rFonts w:ascii="Arial" w:hAnsi="Arial" w:cs="Arial"/>
        </w:rPr>
        <w:t>земельный участок, предоставленный для ведения личного подсобного хозяйства,</w:t>
      </w:r>
      <w:r>
        <w:rPr>
          <w:rFonts w:ascii="Arial" w:hAnsi="Arial" w:cs="Arial"/>
        </w:rPr>
        <w:br/>
      </w:r>
    </w:p>
    <w:tbl>
      <w:tblPr>
        <w:tblW w:w="0" w:type="auto"/>
        <w:tblLayout w:type="fixed"/>
        <w:tblCellMar>
          <w:left w:w="28" w:type="dxa"/>
          <w:right w:w="28" w:type="dxa"/>
        </w:tblCellMar>
        <w:tblLook w:val="04A0"/>
      </w:tblPr>
      <w:tblGrid>
        <w:gridCol w:w="1957"/>
        <w:gridCol w:w="2607"/>
        <w:gridCol w:w="2304"/>
        <w:gridCol w:w="2977"/>
        <w:gridCol w:w="113"/>
      </w:tblGrid>
      <w:tr w:rsidR="005F3D5A" w:rsidRPr="00EE4E98" w:rsidTr="006B1C4D">
        <w:tc>
          <w:tcPr>
            <w:tcW w:w="1957" w:type="dxa"/>
            <w:vAlign w:val="bottom"/>
            <w:hideMark/>
          </w:tcPr>
          <w:p w:rsidR="005F3D5A" w:rsidRDefault="005F3D5A" w:rsidP="006B1C4D">
            <w:pPr>
              <w:autoSpaceDE w:val="0"/>
              <w:autoSpaceDN w:val="0"/>
              <w:spacing w:after="0" w:line="240" w:lineRule="auto"/>
              <w:jc w:val="both"/>
              <w:rPr>
                <w:rFonts w:ascii="Arial" w:hAnsi="Arial" w:cs="Arial"/>
              </w:rPr>
            </w:pPr>
            <w:r>
              <w:rPr>
                <w:rFonts w:ascii="Arial" w:hAnsi="Arial" w:cs="Arial"/>
              </w:rPr>
              <w:t>общей площадью</w:t>
            </w:r>
          </w:p>
        </w:tc>
        <w:tc>
          <w:tcPr>
            <w:tcW w:w="2607"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2304" w:type="dxa"/>
            <w:vAlign w:val="bottom"/>
            <w:hideMark/>
          </w:tcPr>
          <w:p w:rsidR="005F3D5A" w:rsidRDefault="005F3D5A" w:rsidP="006B1C4D">
            <w:pPr>
              <w:autoSpaceDE w:val="0"/>
              <w:autoSpaceDN w:val="0"/>
              <w:spacing w:after="0" w:line="240" w:lineRule="auto"/>
              <w:jc w:val="both"/>
              <w:rPr>
                <w:rFonts w:ascii="Arial" w:hAnsi="Arial" w:cs="Arial"/>
              </w:rPr>
            </w:pPr>
            <w:r>
              <w:rPr>
                <w:rFonts w:ascii="Arial" w:hAnsi="Arial" w:cs="Arial"/>
              </w:rPr>
              <w:t>, кадастровый номер</w:t>
            </w:r>
          </w:p>
        </w:tc>
        <w:tc>
          <w:tcPr>
            <w:tcW w:w="2977"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113" w:type="dxa"/>
            <w:vAlign w:val="bottom"/>
            <w:hideMark/>
          </w:tcPr>
          <w:p w:rsidR="005F3D5A" w:rsidRDefault="005F3D5A" w:rsidP="006B1C4D">
            <w:pPr>
              <w:autoSpaceDE w:val="0"/>
              <w:autoSpaceDN w:val="0"/>
              <w:spacing w:after="0" w:line="240" w:lineRule="auto"/>
              <w:jc w:val="right"/>
              <w:rPr>
                <w:rFonts w:ascii="Arial" w:hAnsi="Arial" w:cs="Arial"/>
              </w:rPr>
            </w:pPr>
            <w:r>
              <w:rPr>
                <w:rFonts w:ascii="Arial" w:hAnsi="Arial" w:cs="Arial"/>
              </w:rPr>
              <w:t>,</w:t>
            </w:r>
          </w:p>
        </w:tc>
      </w:tr>
    </w:tbl>
    <w:p w:rsidR="005F3D5A" w:rsidRDefault="005F3D5A" w:rsidP="005F3D5A">
      <w:pPr>
        <w:tabs>
          <w:tab w:val="center" w:pos="6379"/>
          <w:tab w:val="right" w:pos="9922"/>
        </w:tabs>
        <w:autoSpaceDE w:val="0"/>
        <w:autoSpaceDN w:val="0"/>
        <w:spacing w:after="0" w:line="240" w:lineRule="auto"/>
        <w:jc w:val="both"/>
        <w:rPr>
          <w:rFonts w:ascii="Arial" w:hAnsi="Arial" w:cs="Arial"/>
        </w:rPr>
      </w:pPr>
      <w:r>
        <w:rPr>
          <w:rFonts w:ascii="Arial" w:hAnsi="Arial" w:cs="Arial"/>
        </w:rPr>
        <w:t xml:space="preserve">расположенный по адресу  </w:t>
      </w:r>
      <w:r>
        <w:rPr>
          <w:rFonts w:ascii="Arial" w:hAnsi="Arial" w:cs="Arial"/>
          <w:lang w:val="en-US"/>
        </w:rPr>
        <w:tab/>
      </w:r>
      <w:r>
        <w:rPr>
          <w:rFonts w:ascii="Arial" w:hAnsi="Arial" w:cs="Arial"/>
          <w:lang w:val="en-US"/>
        </w:rPr>
        <w:tab/>
      </w:r>
      <w:r>
        <w:rPr>
          <w:rFonts w:ascii="Arial" w:hAnsi="Arial" w:cs="Arial"/>
        </w:rPr>
        <w:t>,</w:t>
      </w:r>
    </w:p>
    <w:p w:rsidR="005F3D5A" w:rsidRDefault="005F3D5A" w:rsidP="005F3D5A">
      <w:pPr>
        <w:pBdr>
          <w:top w:val="single" w:sz="4" w:space="1" w:color="auto"/>
        </w:pBdr>
        <w:autoSpaceDE w:val="0"/>
        <w:autoSpaceDN w:val="0"/>
        <w:spacing w:after="0" w:line="240" w:lineRule="auto"/>
        <w:ind w:left="2835" w:right="141"/>
        <w:rPr>
          <w:rFonts w:ascii="Arial" w:hAnsi="Arial" w:cs="Arial"/>
        </w:rPr>
      </w:pPr>
    </w:p>
    <w:p w:rsidR="005F3D5A" w:rsidRDefault="005F3D5A" w:rsidP="005F3D5A">
      <w:pPr>
        <w:tabs>
          <w:tab w:val="center" w:pos="6663"/>
          <w:tab w:val="right" w:pos="9922"/>
        </w:tabs>
        <w:autoSpaceDE w:val="0"/>
        <w:autoSpaceDN w:val="0"/>
        <w:spacing w:after="0" w:line="240" w:lineRule="auto"/>
        <w:rPr>
          <w:rFonts w:ascii="Arial" w:hAnsi="Arial" w:cs="Arial"/>
          <w:sz w:val="24"/>
          <w:szCs w:val="24"/>
        </w:rPr>
      </w:pPr>
      <w:r>
        <w:rPr>
          <w:rFonts w:ascii="Arial" w:hAnsi="Arial" w:cs="Arial"/>
        </w:rPr>
        <w:t xml:space="preserve">назначение земельного участка  </w:t>
      </w:r>
      <w:r>
        <w:rPr>
          <w:rFonts w:ascii="Arial" w:hAnsi="Arial" w:cs="Arial"/>
          <w:sz w:val="24"/>
          <w:szCs w:val="24"/>
        </w:rPr>
        <w:tab/>
      </w:r>
      <w:r>
        <w:rPr>
          <w:rFonts w:ascii="Arial" w:hAnsi="Arial" w:cs="Arial"/>
          <w:sz w:val="24"/>
          <w:szCs w:val="24"/>
        </w:rPr>
        <w:tab/>
        <w:t>,</w:t>
      </w:r>
    </w:p>
    <w:p w:rsidR="005F3D5A" w:rsidRDefault="005F3D5A" w:rsidP="005F3D5A">
      <w:pPr>
        <w:pBdr>
          <w:top w:val="single" w:sz="4" w:space="1" w:color="auto"/>
        </w:pBdr>
        <w:autoSpaceDE w:val="0"/>
        <w:autoSpaceDN w:val="0"/>
        <w:spacing w:after="0" w:line="240" w:lineRule="auto"/>
        <w:ind w:left="3383" w:right="141"/>
        <w:jc w:val="center"/>
        <w:rPr>
          <w:rFonts w:ascii="Arial" w:hAnsi="Arial" w:cs="Arial"/>
          <w:sz w:val="18"/>
          <w:szCs w:val="18"/>
        </w:rPr>
      </w:pPr>
      <w:r>
        <w:rPr>
          <w:rFonts w:ascii="Arial" w:hAnsi="Arial" w:cs="Arial"/>
          <w:sz w:val="18"/>
          <w:szCs w:val="18"/>
        </w:rPr>
        <w:t>(указывается категория земель – земли поселений (для приусадебного участка) или земли сельскохозяйственного назначения</w:t>
      </w:r>
      <w:r>
        <w:rPr>
          <w:rFonts w:ascii="Arial" w:hAnsi="Arial" w:cs="Arial"/>
          <w:sz w:val="18"/>
          <w:szCs w:val="18"/>
        </w:rPr>
        <w:br/>
        <w:t>(для полевого участка))</w:t>
      </w:r>
    </w:p>
    <w:p w:rsidR="005F3D5A" w:rsidRDefault="005F3D5A" w:rsidP="005F3D5A">
      <w:pPr>
        <w:autoSpaceDE w:val="0"/>
        <w:autoSpaceDN w:val="0"/>
        <w:spacing w:after="0" w:line="240" w:lineRule="auto"/>
        <w:rPr>
          <w:rFonts w:ascii="Arial" w:hAnsi="Arial" w:cs="Arial"/>
        </w:rPr>
      </w:pPr>
      <w:r>
        <w:rPr>
          <w:rFonts w:ascii="Arial" w:hAnsi="Arial" w:cs="Arial"/>
        </w:rPr>
        <w:t xml:space="preserve">о чем в похозяйственной книге  </w:t>
      </w:r>
    </w:p>
    <w:p w:rsidR="005F3D5A" w:rsidRDefault="005F3D5A" w:rsidP="005F3D5A">
      <w:pPr>
        <w:pBdr>
          <w:top w:val="single" w:sz="4" w:space="1" w:color="auto"/>
        </w:pBdr>
        <w:autoSpaceDE w:val="0"/>
        <w:autoSpaceDN w:val="0"/>
        <w:spacing w:after="0" w:line="240" w:lineRule="auto"/>
        <w:ind w:left="3345"/>
        <w:jc w:val="center"/>
        <w:rPr>
          <w:rFonts w:ascii="Arial" w:hAnsi="Arial" w:cs="Arial"/>
          <w:sz w:val="18"/>
          <w:szCs w:val="18"/>
        </w:rPr>
      </w:pPr>
      <w:r>
        <w:rPr>
          <w:rFonts w:ascii="Arial" w:hAnsi="Arial" w:cs="Arial"/>
          <w:sz w:val="18"/>
          <w:szCs w:val="18"/>
        </w:rPr>
        <w:t>(реквизиты похозяйственной книги: номер, дата начала</w:t>
      </w:r>
    </w:p>
    <w:p w:rsidR="005F3D5A" w:rsidRDefault="005F3D5A" w:rsidP="005F3D5A">
      <w:pPr>
        <w:autoSpaceDE w:val="0"/>
        <w:autoSpaceDN w:val="0"/>
        <w:spacing w:after="0" w:line="240" w:lineRule="auto"/>
        <w:rPr>
          <w:rFonts w:ascii="Arial" w:hAnsi="Arial" w:cs="Arial"/>
          <w:sz w:val="18"/>
          <w:szCs w:val="18"/>
        </w:rPr>
      </w:pPr>
    </w:p>
    <w:p w:rsidR="005F3D5A" w:rsidRDefault="005F3D5A" w:rsidP="005F3D5A">
      <w:pPr>
        <w:pBdr>
          <w:top w:val="single" w:sz="4" w:space="1" w:color="auto"/>
        </w:pBdr>
        <w:autoSpaceDE w:val="0"/>
        <w:autoSpaceDN w:val="0"/>
        <w:spacing w:after="0" w:line="240" w:lineRule="auto"/>
        <w:jc w:val="center"/>
        <w:rPr>
          <w:rFonts w:ascii="Arial" w:hAnsi="Arial" w:cs="Arial"/>
          <w:sz w:val="18"/>
          <w:szCs w:val="18"/>
        </w:rPr>
      </w:pPr>
      <w:r>
        <w:rPr>
          <w:rFonts w:ascii="Arial" w:hAnsi="Arial" w:cs="Arial"/>
          <w:sz w:val="18"/>
          <w:szCs w:val="18"/>
        </w:rPr>
        <w:t>и окончания ведения книги, наименование органа, осуществлявшего ведение похозяйственной книги)</w:t>
      </w:r>
    </w:p>
    <w:tbl>
      <w:tblPr>
        <w:tblW w:w="0" w:type="auto"/>
        <w:tblLayout w:type="fixed"/>
        <w:tblCellMar>
          <w:left w:w="28" w:type="dxa"/>
          <w:right w:w="28" w:type="dxa"/>
        </w:tblCellMar>
        <w:tblLook w:val="04A0"/>
      </w:tblPr>
      <w:tblGrid>
        <w:gridCol w:w="252"/>
        <w:gridCol w:w="461"/>
        <w:gridCol w:w="284"/>
        <w:gridCol w:w="2977"/>
        <w:gridCol w:w="3425"/>
        <w:gridCol w:w="2552"/>
      </w:tblGrid>
      <w:tr w:rsidR="005F3D5A" w:rsidRPr="00EE4E98" w:rsidTr="006B1C4D">
        <w:tc>
          <w:tcPr>
            <w:tcW w:w="252" w:type="dxa"/>
            <w:vAlign w:val="bottom"/>
            <w:hideMark/>
          </w:tcPr>
          <w:p w:rsidR="005F3D5A" w:rsidRDefault="005F3D5A" w:rsidP="006B1C4D">
            <w:pPr>
              <w:autoSpaceDE w:val="0"/>
              <w:autoSpaceDN w:val="0"/>
              <w:spacing w:after="0" w:line="240" w:lineRule="auto"/>
              <w:ind w:left="57"/>
              <w:rPr>
                <w:rFonts w:ascii="Arial" w:hAnsi="Arial" w:cs="Arial"/>
              </w:rPr>
            </w:pPr>
            <w:r>
              <w:rPr>
                <w:rFonts w:ascii="Arial" w:hAnsi="Arial" w:cs="Arial"/>
              </w:rPr>
              <w:t>“</w:t>
            </w:r>
          </w:p>
        </w:tc>
        <w:tc>
          <w:tcPr>
            <w:tcW w:w="461"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284" w:type="dxa"/>
            <w:vAlign w:val="bottom"/>
            <w:hideMark/>
          </w:tcPr>
          <w:p w:rsidR="005F3D5A" w:rsidRDefault="005F3D5A" w:rsidP="006B1C4D">
            <w:pPr>
              <w:autoSpaceDE w:val="0"/>
              <w:autoSpaceDN w:val="0"/>
              <w:spacing w:after="0" w:line="240" w:lineRule="auto"/>
              <w:rPr>
                <w:rFonts w:ascii="Arial" w:hAnsi="Arial" w:cs="Arial"/>
              </w:rPr>
            </w:pPr>
            <w:r>
              <w:rPr>
                <w:rFonts w:ascii="Arial" w:hAnsi="Arial" w:cs="Arial"/>
              </w:rPr>
              <w:t>”</w:t>
            </w:r>
          </w:p>
        </w:tc>
        <w:tc>
          <w:tcPr>
            <w:tcW w:w="2977"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c>
          <w:tcPr>
            <w:tcW w:w="3425" w:type="dxa"/>
            <w:vAlign w:val="bottom"/>
            <w:hideMark/>
          </w:tcPr>
          <w:p w:rsidR="005F3D5A" w:rsidRDefault="005F3D5A" w:rsidP="006B1C4D">
            <w:pPr>
              <w:autoSpaceDE w:val="0"/>
              <w:autoSpaceDN w:val="0"/>
              <w:spacing w:after="0" w:line="240" w:lineRule="auto"/>
              <w:ind w:left="57"/>
              <w:rPr>
                <w:rFonts w:ascii="Arial" w:hAnsi="Arial" w:cs="Arial"/>
              </w:rPr>
            </w:pPr>
            <w:r>
              <w:rPr>
                <w:rFonts w:ascii="Arial" w:hAnsi="Arial" w:cs="Arial"/>
              </w:rPr>
              <w:t>г. сделана запись на основании</w:t>
            </w:r>
          </w:p>
        </w:tc>
        <w:tc>
          <w:tcPr>
            <w:tcW w:w="2552"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rPr>
            </w:pPr>
          </w:p>
        </w:tc>
      </w:tr>
    </w:tbl>
    <w:p w:rsidR="005F3D5A" w:rsidRDefault="005F3D5A" w:rsidP="005F3D5A">
      <w:pPr>
        <w:autoSpaceDE w:val="0"/>
        <w:autoSpaceDN w:val="0"/>
        <w:spacing w:after="0" w:line="240" w:lineRule="auto"/>
        <w:jc w:val="both"/>
        <w:rPr>
          <w:rFonts w:ascii="Arial" w:hAnsi="Arial" w:cs="Arial"/>
          <w:sz w:val="24"/>
          <w:szCs w:val="24"/>
        </w:rPr>
      </w:pPr>
    </w:p>
    <w:p w:rsidR="005F3D5A" w:rsidRDefault="005F3D5A" w:rsidP="005F3D5A">
      <w:pPr>
        <w:pBdr>
          <w:top w:val="single" w:sz="4" w:space="1" w:color="auto"/>
        </w:pBdr>
        <w:autoSpaceDE w:val="0"/>
        <w:autoSpaceDN w:val="0"/>
        <w:spacing w:after="240" w:line="240" w:lineRule="auto"/>
        <w:jc w:val="center"/>
        <w:rPr>
          <w:rFonts w:ascii="Arial" w:hAnsi="Arial" w:cs="Arial"/>
          <w:sz w:val="18"/>
          <w:szCs w:val="18"/>
        </w:rPr>
      </w:pPr>
      <w:r>
        <w:rPr>
          <w:rFonts w:ascii="Arial" w:hAnsi="Arial" w:cs="Arial"/>
          <w:sz w:val="18"/>
          <w:szCs w:val="18"/>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bl>
      <w:tblPr>
        <w:tblW w:w="0" w:type="auto"/>
        <w:tblLayout w:type="fixed"/>
        <w:tblCellMar>
          <w:left w:w="28" w:type="dxa"/>
          <w:right w:w="28" w:type="dxa"/>
        </w:tblCellMar>
        <w:tblLook w:val="04A0"/>
      </w:tblPr>
      <w:tblGrid>
        <w:gridCol w:w="3147"/>
        <w:gridCol w:w="283"/>
        <w:gridCol w:w="2651"/>
        <w:gridCol w:w="1035"/>
        <w:gridCol w:w="2835"/>
      </w:tblGrid>
      <w:tr w:rsidR="005F3D5A" w:rsidRPr="00EE4E98" w:rsidTr="006B1C4D">
        <w:trPr>
          <w:cantSplit/>
        </w:trPr>
        <w:tc>
          <w:tcPr>
            <w:tcW w:w="3147"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sz w:val="24"/>
                <w:szCs w:val="24"/>
              </w:rPr>
            </w:pPr>
          </w:p>
        </w:tc>
        <w:tc>
          <w:tcPr>
            <w:tcW w:w="283" w:type="dxa"/>
            <w:vAlign w:val="bottom"/>
          </w:tcPr>
          <w:p w:rsidR="005F3D5A" w:rsidRDefault="005F3D5A" w:rsidP="006B1C4D">
            <w:pPr>
              <w:autoSpaceDE w:val="0"/>
              <w:autoSpaceDN w:val="0"/>
              <w:spacing w:after="0" w:line="240" w:lineRule="auto"/>
              <w:rPr>
                <w:rFonts w:ascii="Arial" w:hAnsi="Arial" w:cs="Arial"/>
                <w:sz w:val="24"/>
                <w:szCs w:val="24"/>
              </w:rPr>
            </w:pPr>
          </w:p>
        </w:tc>
        <w:tc>
          <w:tcPr>
            <w:tcW w:w="2651"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sz w:val="24"/>
                <w:szCs w:val="24"/>
              </w:rPr>
            </w:pPr>
          </w:p>
        </w:tc>
        <w:tc>
          <w:tcPr>
            <w:tcW w:w="1035" w:type="dxa"/>
            <w:vAlign w:val="bottom"/>
          </w:tcPr>
          <w:p w:rsidR="005F3D5A" w:rsidRDefault="005F3D5A" w:rsidP="006B1C4D">
            <w:pPr>
              <w:autoSpaceDE w:val="0"/>
              <w:autoSpaceDN w:val="0"/>
              <w:spacing w:after="0" w:line="240" w:lineRule="auto"/>
              <w:jc w:val="center"/>
              <w:rPr>
                <w:rFonts w:ascii="Arial" w:hAnsi="Arial" w:cs="Arial"/>
                <w:sz w:val="24"/>
                <w:szCs w:val="24"/>
              </w:rPr>
            </w:pPr>
          </w:p>
        </w:tc>
        <w:tc>
          <w:tcPr>
            <w:tcW w:w="2835" w:type="dxa"/>
            <w:tcBorders>
              <w:top w:val="nil"/>
              <w:left w:val="nil"/>
              <w:bottom w:val="single" w:sz="4" w:space="0" w:color="auto"/>
              <w:right w:val="nil"/>
            </w:tcBorders>
            <w:vAlign w:val="bottom"/>
          </w:tcPr>
          <w:p w:rsidR="005F3D5A" w:rsidRDefault="005F3D5A" w:rsidP="006B1C4D">
            <w:pPr>
              <w:autoSpaceDE w:val="0"/>
              <w:autoSpaceDN w:val="0"/>
              <w:spacing w:after="0" w:line="240" w:lineRule="auto"/>
              <w:jc w:val="center"/>
              <w:rPr>
                <w:rFonts w:ascii="Arial" w:hAnsi="Arial" w:cs="Arial"/>
                <w:sz w:val="24"/>
                <w:szCs w:val="24"/>
              </w:rPr>
            </w:pPr>
          </w:p>
        </w:tc>
      </w:tr>
      <w:tr w:rsidR="005F3D5A" w:rsidRPr="00EE4E98" w:rsidTr="006B1C4D">
        <w:trPr>
          <w:cantSplit/>
        </w:trPr>
        <w:tc>
          <w:tcPr>
            <w:tcW w:w="3147"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(должность)</w:t>
            </w:r>
            <w:r>
              <w:rPr>
                <w:rFonts w:ascii="Arial" w:hAnsi="Arial" w:cs="Arial"/>
                <w:sz w:val="18"/>
                <w:szCs w:val="18"/>
                <w:vertAlign w:val="superscript"/>
              </w:rPr>
              <w:footnoteReference w:customMarkFollows="1" w:id="3"/>
              <w:t>2</w:t>
            </w:r>
          </w:p>
        </w:tc>
        <w:tc>
          <w:tcPr>
            <w:tcW w:w="283" w:type="dxa"/>
            <w:vAlign w:val="bottom"/>
          </w:tcPr>
          <w:p w:rsidR="005F3D5A" w:rsidRDefault="005F3D5A" w:rsidP="006B1C4D">
            <w:pPr>
              <w:autoSpaceDE w:val="0"/>
              <w:autoSpaceDN w:val="0"/>
              <w:spacing w:after="0" w:line="240" w:lineRule="auto"/>
              <w:rPr>
                <w:rFonts w:ascii="Arial" w:hAnsi="Arial" w:cs="Arial"/>
                <w:sz w:val="18"/>
                <w:szCs w:val="18"/>
              </w:rPr>
            </w:pPr>
          </w:p>
        </w:tc>
        <w:tc>
          <w:tcPr>
            <w:tcW w:w="2651"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(подпись)</w:t>
            </w:r>
          </w:p>
        </w:tc>
        <w:tc>
          <w:tcPr>
            <w:tcW w:w="1035" w:type="dxa"/>
            <w:vAlign w:val="bottom"/>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М.П.</w:t>
            </w:r>
            <w:r>
              <w:rPr>
                <w:rFonts w:ascii="Arial" w:hAnsi="Arial" w:cs="Arial"/>
                <w:sz w:val="18"/>
                <w:szCs w:val="18"/>
                <w:vertAlign w:val="superscript"/>
              </w:rPr>
              <w:footnoteReference w:customMarkFollows="1" w:id="4"/>
              <w:t>3</w:t>
            </w:r>
          </w:p>
        </w:tc>
        <w:tc>
          <w:tcPr>
            <w:tcW w:w="2835" w:type="dxa"/>
            <w:hideMark/>
          </w:tcPr>
          <w:p w:rsidR="005F3D5A" w:rsidRDefault="005F3D5A" w:rsidP="006B1C4D">
            <w:pPr>
              <w:autoSpaceDE w:val="0"/>
              <w:autoSpaceDN w:val="0"/>
              <w:spacing w:after="0" w:line="240" w:lineRule="auto"/>
              <w:jc w:val="center"/>
              <w:rPr>
                <w:rFonts w:ascii="Arial" w:hAnsi="Arial" w:cs="Arial"/>
                <w:sz w:val="18"/>
                <w:szCs w:val="18"/>
              </w:rPr>
            </w:pPr>
            <w:r>
              <w:rPr>
                <w:rFonts w:ascii="Arial" w:hAnsi="Arial" w:cs="Arial"/>
                <w:sz w:val="18"/>
                <w:szCs w:val="18"/>
              </w:rPr>
              <w:t>(Ф.И.О.)</w:t>
            </w:r>
          </w:p>
        </w:tc>
      </w:tr>
    </w:tbl>
    <w:p w:rsidR="005F3D5A" w:rsidRDefault="005F3D5A" w:rsidP="005F3D5A">
      <w:pPr>
        <w:autoSpaceDE w:val="0"/>
        <w:autoSpaceDN w:val="0"/>
        <w:spacing w:after="0" w:line="240" w:lineRule="auto"/>
        <w:rPr>
          <w:rFonts w:ascii="Arial" w:hAnsi="Arial" w:cs="Arial"/>
          <w:sz w:val="18"/>
          <w:szCs w:val="18"/>
        </w:rPr>
      </w:pPr>
    </w:p>
    <w:p w:rsidR="005F3D5A" w:rsidRDefault="005F3D5A" w:rsidP="005F3D5A">
      <w:pPr>
        <w:spacing w:after="0" w:line="240" w:lineRule="auto"/>
        <w:ind w:left="4253"/>
        <w:jc w:val="center"/>
      </w:pPr>
      <w:r>
        <w:lastRenderedPageBreak/>
        <w:t>Приложение №4</w:t>
      </w:r>
    </w:p>
    <w:p w:rsidR="005F3D5A" w:rsidRDefault="005F3D5A" w:rsidP="005F3D5A">
      <w:pPr>
        <w:spacing w:after="0" w:line="240" w:lineRule="auto"/>
        <w:ind w:left="4253"/>
        <w:jc w:val="center"/>
      </w:pPr>
      <w:r>
        <w:t xml:space="preserve">к Административному регламенту </w:t>
      </w:r>
    </w:p>
    <w:p w:rsidR="005F3D5A" w:rsidRPr="00A178F6" w:rsidRDefault="005F3D5A" w:rsidP="005F3D5A">
      <w:pPr>
        <w:spacing w:after="0" w:line="240" w:lineRule="auto"/>
        <w:jc w:val="right"/>
        <w:rPr>
          <w:b/>
          <w:sz w:val="28"/>
          <w:szCs w:val="28"/>
        </w:rPr>
      </w:pPr>
      <w:r w:rsidRPr="00A178F6">
        <w:rPr>
          <w:b/>
          <w:sz w:val="28"/>
          <w:szCs w:val="28"/>
        </w:rPr>
        <w:t xml:space="preserve">                                                   </w:t>
      </w:r>
    </w:p>
    <w:p w:rsidR="005F3D5A" w:rsidRPr="00A178F6" w:rsidRDefault="005F3D5A" w:rsidP="005F3D5A">
      <w:pPr>
        <w:spacing w:after="0" w:line="240" w:lineRule="auto"/>
        <w:jc w:val="right"/>
        <w:rPr>
          <w:sz w:val="28"/>
          <w:szCs w:val="28"/>
        </w:rPr>
      </w:pPr>
      <w:r w:rsidRPr="00A178F6">
        <w:rPr>
          <w:b/>
          <w:sz w:val="28"/>
          <w:szCs w:val="28"/>
        </w:rPr>
        <w:t xml:space="preserve"> </w:t>
      </w:r>
      <w:r w:rsidRPr="00A178F6">
        <w:rPr>
          <w:sz w:val="28"/>
          <w:szCs w:val="28"/>
        </w:rPr>
        <w:t>Главе Никольского сельсовета</w:t>
      </w:r>
    </w:p>
    <w:p w:rsidR="005F3D5A" w:rsidRPr="00A178F6" w:rsidRDefault="005F3D5A" w:rsidP="005F3D5A">
      <w:pPr>
        <w:spacing w:after="0" w:line="240" w:lineRule="auto"/>
        <w:jc w:val="right"/>
        <w:rPr>
          <w:sz w:val="28"/>
          <w:szCs w:val="28"/>
        </w:rPr>
      </w:pPr>
      <w:r w:rsidRPr="00A178F6">
        <w:rPr>
          <w:sz w:val="28"/>
          <w:szCs w:val="28"/>
        </w:rPr>
        <w:t xml:space="preserve">                                                      _________________________________</w:t>
      </w:r>
    </w:p>
    <w:p w:rsidR="005F3D5A" w:rsidRPr="00A178F6" w:rsidRDefault="005F3D5A" w:rsidP="005F3D5A">
      <w:pPr>
        <w:spacing w:after="0" w:line="240" w:lineRule="auto"/>
        <w:jc w:val="right"/>
        <w:rPr>
          <w:sz w:val="28"/>
          <w:szCs w:val="28"/>
        </w:rPr>
      </w:pPr>
    </w:p>
    <w:p w:rsidR="005F3D5A" w:rsidRPr="00A178F6" w:rsidRDefault="005F3D5A" w:rsidP="005F3D5A">
      <w:pPr>
        <w:spacing w:after="0" w:line="240" w:lineRule="auto"/>
        <w:jc w:val="right"/>
        <w:rPr>
          <w:sz w:val="28"/>
          <w:szCs w:val="28"/>
        </w:rPr>
      </w:pPr>
      <w:r w:rsidRPr="00A178F6">
        <w:rPr>
          <w:sz w:val="28"/>
          <w:szCs w:val="28"/>
        </w:rPr>
        <w:t xml:space="preserve">                                                      от_______________________________</w:t>
      </w:r>
    </w:p>
    <w:p w:rsidR="005F3D5A" w:rsidRPr="00A178F6" w:rsidRDefault="005F3D5A" w:rsidP="005F3D5A">
      <w:pPr>
        <w:spacing w:after="0" w:line="240" w:lineRule="auto"/>
        <w:rPr>
          <w:sz w:val="28"/>
          <w:szCs w:val="28"/>
        </w:rPr>
      </w:pPr>
      <w:r w:rsidRPr="00A178F6">
        <w:rPr>
          <w:sz w:val="28"/>
          <w:szCs w:val="28"/>
        </w:rPr>
        <w:t xml:space="preserve">                                                                   </w:t>
      </w:r>
      <w:r>
        <w:rPr>
          <w:sz w:val="28"/>
          <w:szCs w:val="28"/>
        </w:rPr>
        <w:t xml:space="preserve">        </w:t>
      </w:r>
      <w:r w:rsidRPr="00A178F6">
        <w:rPr>
          <w:sz w:val="28"/>
          <w:szCs w:val="28"/>
        </w:rPr>
        <w:t>_________________________________</w:t>
      </w:r>
    </w:p>
    <w:p w:rsidR="005F3D5A" w:rsidRPr="00A178F6" w:rsidRDefault="005F3D5A" w:rsidP="005F3D5A">
      <w:pPr>
        <w:spacing w:after="0" w:line="240" w:lineRule="auto"/>
        <w:rPr>
          <w:sz w:val="28"/>
          <w:szCs w:val="28"/>
        </w:rPr>
      </w:pPr>
      <w:r w:rsidRPr="00A178F6">
        <w:rPr>
          <w:sz w:val="28"/>
          <w:szCs w:val="28"/>
        </w:rPr>
        <w:t xml:space="preserve">                                                                  </w:t>
      </w:r>
      <w:r>
        <w:rPr>
          <w:sz w:val="28"/>
          <w:szCs w:val="28"/>
        </w:rPr>
        <w:t xml:space="preserve">        </w:t>
      </w:r>
      <w:r w:rsidRPr="00A178F6">
        <w:rPr>
          <w:sz w:val="28"/>
          <w:szCs w:val="28"/>
        </w:rPr>
        <w:t xml:space="preserve"> _________________________________</w:t>
      </w:r>
    </w:p>
    <w:p w:rsidR="005F3D5A" w:rsidRPr="00A178F6" w:rsidRDefault="005F3D5A" w:rsidP="005F3D5A">
      <w:pPr>
        <w:spacing w:after="0" w:line="240" w:lineRule="auto"/>
        <w:rPr>
          <w:sz w:val="28"/>
          <w:szCs w:val="28"/>
        </w:rPr>
      </w:pPr>
      <w:r w:rsidRPr="00A178F6">
        <w:rPr>
          <w:sz w:val="28"/>
          <w:szCs w:val="28"/>
        </w:rPr>
        <w:t>Исх. от _______ № ______</w:t>
      </w:r>
    </w:p>
    <w:p w:rsidR="005F3D5A" w:rsidRPr="00A178F6" w:rsidRDefault="005F3D5A" w:rsidP="005F3D5A">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5F3D5A" w:rsidRPr="00A178F6" w:rsidRDefault="005F3D5A" w:rsidP="005F3D5A">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5F3D5A" w:rsidRPr="00A178F6" w:rsidRDefault="005F3D5A" w:rsidP="005F3D5A">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5F3D5A" w:rsidRPr="00A178F6" w:rsidRDefault="005F3D5A" w:rsidP="005F3D5A">
      <w:pPr>
        <w:spacing w:after="0" w:line="240" w:lineRule="auto"/>
        <w:rPr>
          <w:lang w:eastAsia="ar-SA"/>
        </w:rPr>
      </w:pPr>
    </w:p>
    <w:p w:rsidR="005F3D5A" w:rsidRPr="00A178F6" w:rsidRDefault="005F3D5A" w:rsidP="005F3D5A">
      <w:pPr>
        <w:pStyle w:val="ConsPlusNormal"/>
        <w:widowControl/>
        <w:ind w:firstLine="540"/>
        <w:jc w:val="both"/>
        <w:rPr>
          <w:rFonts w:ascii="Times New Roman" w:hAnsi="Times New Roman" w:cs="Times New Roman"/>
          <w:sz w:val="24"/>
          <w:szCs w:val="24"/>
        </w:rPr>
      </w:pPr>
    </w:p>
    <w:p w:rsidR="005F3D5A" w:rsidRPr="00A178F6" w:rsidRDefault="005F3D5A" w:rsidP="005F3D5A">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5F3D5A" w:rsidRPr="00A178F6" w:rsidRDefault="005F3D5A" w:rsidP="005F3D5A">
      <w:pPr>
        <w:spacing w:before="100" w:beforeAutospacing="1" w:after="0" w:line="240" w:lineRule="auto"/>
      </w:pPr>
      <w:r w:rsidRPr="00A178F6">
        <w:t>Код учета: ИНН</w:t>
      </w:r>
      <w:r w:rsidRPr="00A178F6">
        <w:rPr>
          <w:color w:val="333333"/>
          <w:sz w:val="18"/>
          <w:szCs w:val="18"/>
        </w:rPr>
        <w:t> </w:t>
      </w:r>
      <w:r w:rsidRPr="00A178F6">
        <w:t>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5F3D5A" w:rsidRPr="00A178F6" w:rsidRDefault="005F3D5A" w:rsidP="005F3D5A">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5F3D5A" w:rsidRPr="00A178F6" w:rsidRDefault="005F3D5A" w:rsidP="005F3D5A">
      <w:pPr>
        <w:pStyle w:val="ConsPlusNonformat"/>
        <w:widowControl/>
        <w:rPr>
          <w:rFonts w:ascii="Times New Roman" w:hAnsi="Times New Roman" w:cs="Times New Roman"/>
          <w:sz w:val="24"/>
          <w:szCs w:val="24"/>
        </w:rPr>
      </w:pP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5F3D5A" w:rsidRPr="00A178F6" w:rsidRDefault="005F3D5A" w:rsidP="005F3D5A">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 (*), обязательны для заполнения.</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5F3D5A" w:rsidRPr="00A178F6" w:rsidRDefault="005F3D5A" w:rsidP="005F3D5A">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(подпись   руководителя    юридического     лица,  физического лица)</w:t>
      </w:r>
    </w:p>
    <w:p w:rsidR="005F3D5A" w:rsidRPr="00A178F6" w:rsidRDefault="005F3D5A" w:rsidP="005F3D5A">
      <w:pPr>
        <w:spacing w:after="0" w:line="240" w:lineRule="auto"/>
      </w:pPr>
    </w:p>
    <w:p w:rsidR="005F3D5A" w:rsidRPr="005F3D5A" w:rsidRDefault="005F3D5A" w:rsidP="005F3D5A">
      <w:pPr>
        <w:spacing w:after="0" w:line="240" w:lineRule="auto"/>
        <w:rPr>
          <w:rFonts w:ascii="Times New Roman" w:hAnsi="Times New Roman" w:cs="Times New Roman"/>
        </w:rPr>
      </w:pPr>
    </w:p>
    <w:sectPr w:rsidR="005F3D5A" w:rsidRPr="005F3D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4E4" w:rsidRDefault="004A24E4" w:rsidP="005F3D5A">
      <w:pPr>
        <w:spacing w:after="0" w:line="240" w:lineRule="auto"/>
      </w:pPr>
      <w:r>
        <w:separator/>
      </w:r>
    </w:p>
  </w:endnote>
  <w:endnote w:type="continuationSeparator" w:id="1">
    <w:p w:rsidR="004A24E4" w:rsidRDefault="004A24E4" w:rsidP="005F3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4E4" w:rsidRDefault="004A24E4" w:rsidP="005F3D5A">
      <w:pPr>
        <w:spacing w:after="0" w:line="240" w:lineRule="auto"/>
      </w:pPr>
      <w:r>
        <w:separator/>
      </w:r>
    </w:p>
  </w:footnote>
  <w:footnote w:type="continuationSeparator" w:id="1">
    <w:p w:rsidR="004A24E4" w:rsidRDefault="004A24E4" w:rsidP="005F3D5A">
      <w:pPr>
        <w:spacing w:after="0" w:line="240" w:lineRule="auto"/>
      </w:pPr>
      <w:r>
        <w:continuationSeparator/>
      </w:r>
    </w:p>
  </w:footnote>
  <w:footnote w:id="2">
    <w:p w:rsidR="005F3D5A" w:rsidRDefault="005F3D5A" w:rsidP="005F3D5A">
      <w:pPr>
        <w:pStyle w:val="a6"/>
        <w:ind w:firstLine="567"/>
        <w:jc w:val="both"/>
        <w:rPr>
          <w:sz w:val="16"/>
          <w:szCs w:val="16"/>
        </w:rPr>
      </w:pPr>
      <w:r>
        <w:rPr>
          <w:rStyle w:val="a8"/>
          <w:sz w:val="16"/>
          <w:szCs w:val="16"/>
        </w:rPr>
        <w:t>1</w:t>
      </w:r>
      <w:r>
        <w:rPr>
          <w:sz w:val="16"/>
          <w:szCs w:val="16"/>
        </w:rP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 государственной регистрации прав на недвижимое имущество и сделок с ним” в случае предоставления земельного участка гражданину для ведения личного подсобного хозяйства.</w:t>
      </w:r>
    </w:p>
    <w:p w:rsidR="005F3D5A" w:rsidRDefault="005F3D5A" w:rsidP="005F3D5A">
      <w:pPr>
        <w:pStyle w:val="a6"/>
        <w:ind w:firstLine="567"/>
        <w:jc w:val="both"/>
        <w:rPr>
          <w:sz w:val="16"/>
          <w:szCs w:val="16"/>
        </w:rPr>
      </w:pPr>
      <w:r>
        <w:rPr>
          <w:sz w:val="16"/>
          <w:szCs w:val="16"/>
        </w:rPr>
        <w:t>Выписка из похозяйственной книги о наличии у гражданина права на земельный участок выдается гражданину в двух подлинных экземплярах.</w:t>
      </w:r>
    </w:p>
  </w:footnote>
  <w:footnote w:id="3">
    <w:p w:rsidR="005F3D5A" w:rsidRDefault="005F3D5A" w:rsidP="005F3D5A">
      <w:pPr>
        <w:pStyle w:val="a6"/>
        <w:ind w:firstLine="567"/>
        <w:jc w:val="both"/>
        <w:rPr>
          <w:sz w:val="16"/>
          <w:szCs w:val="16"/>
        </w:rPr>
      </w:pPr>
      <w:r>
        <w:rPr>
          <w:rStyle w:val="a8"/>
          <w:sz w:val="16"/>
          <w:szCs w:val="16"/>
        </w:rPr>
        <w:t>2</w:t>
      </w:r>
      <w:r>
        <w:rPr>
          <w:sz w:val="16"/>
          <w:szCs w:val="16"/>
        </w:rP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footnote>
  <w:footnote w:id="4">
    <w:p w:rsidR="005F3D5A" w:rsidRDefault="005F3D5A" w:rsidP="005F3D5A">
      <w:pPr>
        <w:pStyle w:val="a6"/>
        <w:ind w:firstLine="567"/>
        <w:rPr>
          <w:sz w:val="16"/>
          <w:szCs w:val="16"/>
        </w:rPr>
      </w:pPr>
      <w:r>
        <w:rPr>
          <w:rStyle w:val="a8"/>
          <w:sz w:val="16"/>
          <w:szCs w:val="16"/>
        </w:rPr>
        <w:t>3</w:t>
      </w:r>
      <w:r>
        <w:rPr>
          <w:sz w:val="16"/>
          <w:szCs w:val="16"/>
        </w:rPr>
        <w:t xml:space="preserve"> Проставляется печать органа местного самоуправления.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75358"/>
    <w:multiLevelType w:val="hybridMultilevel"/>
    <w:tmpl w:val="76CC0AC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3D5A"/>
    <w:rsid w:val="004A24E4"/>
    <w:rsid w:val="005F3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D5A"/>
    <w:pPr>
      <w:ind w:left="720"/>
      <w:contextualSpacing/>
    </w:pPr>
  </w:style>
  <w:style w:type="paragraph" w:styleId="a4">
    <w:name w:val="Balloon Text"/>
    <w:basedOn w:val="a"/>
    <w:link w:val="a5"/>
    <w:uiPriority w:val="99"/>
    <w:semiHidden/>
    <w:unhideWhenUsed/>
    <w:rsid w:val="005F3D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3D5A"/>
    <w:rPr>
      <w:rFonts w:ascii="Tahoma" w:hAnsi="Tahoma" w:cs="Tahoma"/>
      <w:sz w:val="16"/>
      <w:szCs w:val="16"/>
    </w:rPr>
  </w:style>
  <w:style w:type="paragraph" w:customStyle="1" w:styleId="ConsNormal">
    <w:name w:val="ConsNormal"/>
    <w:rsid w:val="005F3D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5F3D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footnote text"/>
    <w:basedOn w:val="a"/>
    <w:link w:val="a7"/>
    <w:uiPriority w:val="99"/>
    <w:semiHidden/>
    <w:unhideWhenUsed/>
    <w:rsid w:val="005F3D5A"/>
    <w:pPr>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5F3D5A"/>
    <w:rPr>
      <w:rFonts w:ascii="Times New Roman" w:eastAsia="Times New Roman" w:hAnsi="Times New Roman" w:cs="Times New Roman"/>
      <w:sz w:val="20"/>
      <w:szCs w:val="20"/>
    </w:rPr>
  </w:style>
  <w:style w:type="character" w:styleId="a8">
    <w:name w:val="footnote reference"/>
    <w:uiPriority w:val="99"/>
    <w:semiHidden/>
    <w:unhideWhenUsed/>
    <w:rsid w:val="005F3D5A"/>
    <w:rPr>
      <w:vertAlign w:val="superscript"/>
    </w:rPr>
  </w:style>
  <w:style w:type="character" w:styleId="a9">
    <w:name w:val="Strong"/>
    <w:basedOn w:val="a0"/>
    <w:uiPriority w:val="22"/>
    <w:qFormat/>
    <w:rsid w:val="005F3D5A"/>
    <w:rPr>
      <w:b/>
      <w:bCs/>
    </w:rPr>
  </w:style>
  <w:style w:type="paragraph" w:customStyle="1" w:styleId="ConsPlusNonformat">
    <w:name w:val="ConsPlusNonformat"/>
    <w:rsid w:val="005F3D5A"/>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4485</Words>
  <Characters>25566</Characters>
  <Application>Microsoft Office Word</Application>
  <DocSecurity>0</DocSecurity>
  <Lines>213</Lines>
  <Paragraphs>59</Paragraphs>
  <ScaleCrop>false</ScaleCrop>
  <Company>Администрация Никольского с/совета</Company>
  <LinksUpToDate>false</LinksUpToDate>
  <CharactersWithSpaces>29992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2</cp:revision>
  <dcterms:created xsi:type="dcterms:W3CDTF">2012-12-25T06:54:00Z</dcterms:created>
  <dcterms:modified xsi:type="dcterms:W3CDTF">2012-12-25T06:59:00Z</dcterms:modified>
</cp:coreProperties>
</file>