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CE" w:rsidRDefault="000844CE" w:rsidP="00772F95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3142A5" w:rsidRDefault="003142A5" w:rsidP="003142A5">
      <w:pPr>
        <w:jc w:val="center"/>
        <w:rPr>
          <w:rFonts w:eastAsia="Times New Roman"/>
          <w:b/>
          <w:color w:val="FF0000"/>
          <w:sz w:val="20"/>
          <w:szCs w:val="20"/>
          <w:lang w:eastAsia="ru-RU"/>
        </w:rPr>
      </w:pPr>
      <w:r>
        <w:rPr>
          <w:rFonts w:eastAsia="Times New Roman"/>
          <w:b/>
          <w:noProof/>
          <w:color w:val="FF0000"/>
          <w:sz w:val="20"/>
          <w:szCs w:val="20"/>
          <w:lang w:eastAsia="ru-RU"/>
        </w:rPr>
        <w:drawing>
          <wp:inline distT="0" distB="0" distL="0" distR="0" wp14:anchorId="45B1A85E" wp14:editId="7762C9A6">
            <wp:extent cx="704850" cy="8001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2A5" w:rsidRDefault="003142A5" w:rsidP="003142A5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 xml:space="preserve">АДМИНИСТРАЦИЯ </w:t>
      </w:r>
      <w:r>
        <w:rPr>
          <w:rFonts w:ascii="Times New Roman Полужирный" w:eastAsia="Times New Roman" w:hAnsi="Times New Roman Полужирный"/>
          <w:b/>
          <w:caps/>
          <w:spacing w:val="20"/>
          <w:sz w:val="24"/>
          <w:szCs w:val="24"/>
          <w:lang w:eastAsia="ru-RU"/>
        </w:rPr>
        <w:t>никольского СЕЛЬСОВЕТА</w:t>
      </w:r>
      <w:r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 xml:space="preserve"> </w:t>
      </w:r>
    </w:p>
    <w:p w:rsidR="003142A5" w:rsidRDefault="003142A5" w:rsidP="003142A5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ЕМЕЛЬЯНОВСКОГО РАЙОНА</w:t>
      </w:r>
    </w:p>
    <w:p w:rsidR="003142A5" w:rsidRDefault="003142A5" w:rsidP="003142A5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КРАСНОЯРСКОГО КРАЯ</w:t>
      </w:r>
    </w:p>
    <w:p w:rsidR="003142A5" w:rsidRDefault="003142A5" w:rsidP="003142A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142A5" w:rsidRDefault="003142A5" w:rsidP="003142A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3142A5" w:rsidRDefault="003142A5" w:rsidP="003142A5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42A5" w:rsidRDefault="003142A5" w:rsidP="003142A5">
      <w:pPr>
        <w:tabs>
          <w:tab w:val="left" w:pos="495"/>
          <w:tab w:val="center" w:pos="4889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01.03.2024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с. Никольское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№ 11/1</w:t>
      </w:r>
    </w:p>
    <w:p w:rsidR="003142A5" w:rsidRDefault="003142A5" w:rsidP="003142A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142A5" w:rsidRDefault="003142A5" w:rsidP="003142A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2A5" w:rsidRDefault="003142A5" w:rsidP="003142A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142A5" w:rsidRPr="008A6491" w:rsidRDefault="003142A5" w:rsidP="003142A5">
      <w:pPr>
        <w:pStyle w:val="a6"/>
        <w:rPr>
          <w:rFonts w:ascii="Times New Roman" w:hAnsi="Times New Roman"/>
          <w:sz w:val="28"/>
          <w:szCs w:val="28"/>
          <w:lang w:val="ru-RU"/>
        </w:rPr>
      </w:pPr>
      <w:r w:rsidRPr="008A6491">
        <w:rPr>
          <w:rFonts w:ascii="Times New Roman" w:eastAsia="Times New Roman" w:hAnsi="Times New Roman"/>
          <w:sz w:val="28"/>
          <w:szCs w:val="28"/>
          <w:lang w:val="ru-RU" w:eastAsia="ru-RU"/>
        </w:rPr>
        <w:t>Об утверждении Доклада о результатах обобщения правоприменительной практики по муниципальному контролю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сфере благоустройства</w:t>
      </w:r>
      <w:r w:rsidRPr="008A64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8A6491">
        <w:rPr>
          <w:rFonts w:ascii="Times New Roman" w:hAnsi="Times New Roman"/>
          <w:sz w:val="28"/>
          <w:szCs w:val="28"/>
          <w:lang w:val="ru-RU"/>
        </w:rPr>
        <w:t xml:space="preserve">в границах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Никольский </w:t>
      </w:r>
      <w:r w:rsidRPr="008A6491">
        <w:rPr>
          <w:rFonts w:ascii="Times New Roman" w:hAnsi="Times New Roman"/>
          <w:sz w:val="28"/>
          <w:szCs w:val="28"/>
          <w:lang w:val="ru-RU"/>
        </w:rPr>
        <w:t>сельсовет</w:t>
      </w:r>
      <w:r w:rsidRPr="008A64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Емельяновского р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айона Красноярского края за 2023</w:t>
      </w:r>
      <w:r w:rsidRPr="008A64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</w:t>
      </w:r>
    </w:p>
    <w:p w:rsidR="003142A5" w:rsidRPr="00E703B1" w:rsidRDefault="003142A5" w:rsidP="003142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2A5" w:rsidRPr="00E703B1" w:rsidRDefault="003142A5" w:rsidP="003142A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В соответствии со статьей 47 Федерального закона от 30 июля 2020 г. № 248-ФЗ «О государственном контроле (надзоре) и муниципальном контроле в Российской Федерации»,</w:t>
      </w:r>
      <w:r w:rsidRPr="003142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Положения о муниципальном контроле в сфере благоустройства на территории Никольского сельсовета,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решением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Никольского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сельского Совета депутатов Емельяновского района Красноя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рского края от 10.12.2021 № 18-32Р</w:t>
      </w:r>
    </w:p>
    <w:p w:rsidR="003142A5" w:rsidRPr="00E703B1" w:rsidRDefault="003142A5" w:rsidP="003142A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2A5" w:rsidRPr="003142A5" w:rsidRDefault="003142A5" w:rsidP="003142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</w:t>
      </w:r>
      <w:r w:rsidRPr="003142A5">
        <w:rPr>
          <w:rFonts w:ascii="Times New Roman" w:eastAsia="Times New Roman" w:hAnsi="Times New Roman"/>
          <w:sz w:val="28"/>
          <w:szCs w:val="28"/>
          <w:lang w:eastAsia="ru-RU"/>
        </w:rPr>
        <w:t>Утвердить доклад о результатах обобщения правоприменительной практики по муниципальному контролю в сфере благоустройства</w:t>
      </w:r>
      <w:r w:rsidRPr="003142A5">
        <w:rPr>
          <w:sz w:val="28"/>
          <w:szCs w:val="28"/>
        </w:rPr>
        <w:t xml:space="preserve"> </w:t>
      </w:r>
      <w:r w:rsidRPr="003142A5">
        <w:rPr>
          <w:rFonts w:ascii="Times New Roman" w:eastAsia="Times New Roman" w:hAnsi="Times New Roman"/>
          <w:sz w:val="28"/>
          <w:szCs w:val="28"/>
          <w:lang w:eastAsia="ru-RU"/>
        </w:rPr>
        <w:t xml:space="preserve">в муниципальном образовании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Никольский </w:t>
      </w:r>
      <w:r w:rsidRPr="003142A5">
        <w:rPr>
          <w:rFonts w:ascii="Times New Roman" w:eastAsia="Times New Roman" w:hAnsi="Times New Roman"/>
          <w:sz w:val="28"/>
          <w:szCs w:val="28"/>
          <w:lang w:eastAsia="ru-RU"/>
        </w:rPr>
        <w:t>сельсовет Емельяновского района Красноярского края за 2023 год.</w:t>
      </w:r>
    </w:p>
    <w:p w:rsidR="003142A5" w:rsidRPr="003142A5" w:rsidRDefault="003142A5" w:rsidP="003142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2. </w:t>
      </w:r>
      <w:r w:rsidRPr="003142A5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распоряжение подлежит размещению в сети Интернет на платформе ГОСВЕБ по адресу:  </w:t>
      </w:r>
      <w:hyperlink r:id="rId8" w:history="1">
        <w:r w:rsidRPr="003142A5">
          <w:rPr>
            <w:rStyle w:val="a7"/>
            <w:rFonts w:ascii="Times New Roman" w:eastAsia="Times New Roman" w:hAnsi="Times New Roman"/>
            <w:color w:val="0563C1"/>
            <w:sz w:val="28"/>
            <w:szCs w:val="28"/>
            <w:lang w:eastAsia="ru-RU"/>
          </w:rPr>
          <w:t>https://nikolskij-r04.gosweb.gosuslugi.ru/а</w:t>
        </w:r>
      </w:hyperlink>
      <w:r w:rsidRPr="003142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142A5" w:rsidRPr="003142A5" w:rsidRDefault="003142A5" w:rsidP="003142A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42A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исполнения распоряжения оставляю за собой.</w:t>
      </w:r>
    </w:p>
    <w:p w:rsidR="003142A5" w:rsidRPr="003142A5" w:rsidRDefault="003142A5" w:rsidP="003142A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42A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 вступает в силу со дня его подписания.</w:t>
      </w:r>
    </w:p>
    <w:p w:rsidR="003142A5" w:rsidRDefault="003142A5" w:rsidP="003142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2A5" w:rsidRDefault="003142A5" w:rsidP="003142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2A5" w:rsidRDefault="003142A5" w:rsidP="003142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3142A5" w:rsidRDefault="003142A5" w:rsidP="003142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сельсовета                                                                                В.Ю.Экель</w:t>
      </w:r>
    </w:p>
    <w:p w:rsidR="000844CE" w:rsidRDefault="000844CE" w:rsidP="00D4779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0128A0" w:rsidRPr="00E703B1" w:rsidRDefault="000128A0" w:rsidP="000128A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BDA" w:rsidRPr="00E703B1" w:rsidRDefault="00CC4BDA" w:rsidP="000128A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779C" w:rsidRPr="00E703B1" w:rsidRDefault="00D4779C" w:rsidP="00D477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0AD7" w:rsidRPr="00E703B1" w:rsidRDefault="00410AD7" w:rsidP="003973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AD7" w:rsidRPr="00E703B1" w:rsidRDefault="00410AD7" w:rsidP="003973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AD7" w:rsidRPr="00E703B1" w:rsidRDefault="00410AD7" w:rsidP="003973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AD7" w:rsidRDefault="00410AD7" w:rsidP="00C4421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0AD7" w:rsidRDefault="00410AD7" w:rsidP="0039739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0AD7" w:rsidRDefault="00410AD7" w:rsidP="0039739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0AD7" w:rsidRPr="003142A5" w:rsidRDefault="00410AD7" w:rsidP="00410A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2A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410AD7" w:rsidRPr="003142A5" w:rsidRDefault="00410AD7" w:rsidP="00410A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2A5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 </w:t>
      </w:r>
    </w:p>
    <w:p w:rsidR="00410AD7" w:rsidRPr="003142A5" w:rsidRDefault="00410AD7" w:rsidP="00410A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2A5">
        <w:rPr>
          <w:rFonts w:ascii="Times New Roman" w:eastAsia="Times New Roman" w:hAnsi="Times New Roman"/>
          <w:sz w:val="24"/>
          <w:szCs w:val="24"/>
          <w:lang w:eastAsia="ru-RU"/>
        </w:rPr>
        <w:t>распоряжением администрации</w:t>
      </w:r>
    </w:p>
    <w:p w:rsidR="00410AD7" w:rsidRPr="003142A5" w:rsidRDefault="003142A5" w:rsidP="00410A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Никольского </w:t>
      </w:r>
      <w:r w:rsidR="00410AD7" w:rsidRPr="003142A5">
        <w:rPr>
          <w:rFonts w:ascii="Times New Roman" w:eastAsia="Times New Roman" w:hAnsi="Times New Roman"/>
          <w:sz w:val="24"/>
          <w:szCs w:val="24"/>
          <w:lang w:eastAsia="ru-RU"/>
        </w:rPr>
        <w:t>сельсовета Емельяновского района</w:t>
      </w:r>
    </w:p>
    <w:p w:rsidR="00410AD7" w:rsidRPr="003142A5" w:rsidRDefault="00076375" w:rsidP="00410AD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2A5">
        <w:rPr>
          <w:rFonts w:ascii="Times New Roman" w:eastAsia="Times New Roman" w:hAnsi="Times New Roman"/>
          <w:sz w:val="24"/>
          <w:szCs w:val="24"/>
          <w:lang w:eastAsia="ru-RU"/>
        </w:rPr>
        <w:t>Красноярско</w:t>
      </w:r>
      <w:r w:rsidR="003142A5">
        <w:rPr>
          <w:rFonts w:ascii="Times New Roman" w:eastAsia="Times New Roman" w:hAnsi="Times New Roman"/>
          <w:sz w:val="24"/>
          <w:szCs w:val="24"/>
          <w:lang w:eastAsia="ru-RU"/>
        </w:rPr>
        <w:t>го края от 01.03.</w:t>
      </w:r>
      <w:r w:rsidR="003A42A3">
        <w:rPr>
          <w:rFonts w:ascii="Times New Roman" w:eastAsia="Times New Roman" w:hAnsi="Times New Roman"/>
          <w:sz w:val="24"/>
          <w:szCs w:val="24"/>
          <w:lang w:eastAsia="ru-RU"/>
        </w:rPr>
        <w:t>2024г. №11/1</w:t>
      </w:r>
    </w:p>
    <w:p w:rsidR="00410AD7" w:rsidRPr="00E703B1" w:rsidRDefault="00410AD7" w:rsidP="00410A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AD7" w:rsidRPr="00E703B1" w:rsidRDefault="00410AD7" w:rsidP="00410AD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 о результатах обобщения правоприменительной практики по муниципальному контролю в сфере благоустройства в муниципальном образовании </w:t>
      </w:r>
      <w:r w:rsidR="003A42A3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Никольский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сельсовет Емельяновского р</w:t>
      </w:r>
      <w:r w:rsidR="00076375">
        <w:rPr>
          <w:rFonts w:ascii="Times New Roman" w:eastAsia="Times New Roman" w:hAnsi="Times New Roman"/>
          <w:sz w:val="28"/>
          <w:szCs w:val="28"/>
          <w:lang w:eastAsia="ru-RU"/>
        </w:rPr>
        <w:t>айона Красноярского края за 2023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410AD7" w:rsidRPr="00E703B1" w:rsidRDefault="00410AD7" w:rsidP="00410A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AD7" w:rsidRPr="00E703B1" w:rsidRDefault="00410AD7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40F4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 о результатах обобщения правоприменительной практики администрации </w:t>
      </w:r>
      <w:r w:rsidR="003A42A3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Никольского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Емельяновского района Красноярского края </w:t>
      </w:r>
      <w:r w:rsidR="00C44211" w:rsidRPr="00E703B1">
        <w:rPr>
          <w:rFonts w:ascii="Times New Roman" w:eastAsia="Times New Roman" w:hAnsi="Times New Roman"/>
          <w:sz w:val="28"/>
          <w:szCs w:val="28"/>
          <w:lang w:eastAsia="ru-RU"/>
        </w:rPr>
        <w:t>по контролю</w:t>
      </w:r>
      <w:r w:rsidR="00076375">
        <w:rPr>
          <w:rFonts w:ascii="Times New Roman" w:eastAsia="Times New Roman" w:hAnsi="Times New Roman"/>
          <w:sz w:val="28"/>
          <w:szCs w:val="28"/>
          <w:lang w:eastAsia="ru-RU"/>
        </w:rPr>
        <w:t xml:space="preserve"> в сфере благоустройства за 2023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подготовлен в соответствии со ст. 47 Федерального закона от 31.07.2020 N 248-ФЗ «О государственном контроле (надзоре) и муниципальном контроле в Российской Федерации».</w:t>
      </w:r>
    </w:p>
    <w:p w:rsidR="00410AD7" w:rsidRPr="00E703B1" w:rsidRDefault="001740F4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410AD7" w:rsidRPr="00E703B1">
        <w:rPr>
          <w:rFonts w:ascii="Times New Roman" w:eastAsia="Times New Roman" w:hAnsi="Times New Roman"/>
          <w:sz w:val="28"/>
          <w:szCs w:val="28"/>
          <w:lang w:eastAsia="ru-RU"/>
        </w:rPr>
        <w:t>Проведение муниципального контроля в сфере благоустройства осуществляется в соответствии с:</w:t>
      </w:r>
    </w:p>
    <w:p w:rsidR="00410AD7" w:rsidRPr="00E703B1" w:rsidRDefault="00410AD7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- Конституцией Российской Федерации;</w:t>
      </w:r>
    </w:p>
    <w:p w:rsidR="00410AD7" w:rsidRPr="00E703B1" w:rsidRDefault="00410AD7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597E97" w:rsidRPr="003A42A3" w:rsidRDefault="00410AD7" w:rsidP="003A42A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- Решением </w:t>
      </w:r>
      <w:r w:rsidR="003A42A3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Никольского </w:t>
      </w:r>
      <w:r w:rsidR="001740F4" w:rsidRPr="00E703B1">
        <w:rPr>
          <w:rFonts w:ascii="Times New Roman" w:eastAsia="Times New Roman" w:hAnsi="Times New Roman"/>
          <w:sz w:val="28"/>
          <w:szCs w:val="28"/>
          <w:lang w:eastAsia="ru-RU"/>
        </w:rPr>
        <w:t>сельского С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овета депутатов </w:t>
      </w:r>
      <w:r w:rsidR="001740F4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Емельяновского района Красноярского края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A42A3">
        <w:rPr>
          <w:rFonts w:ascii="Times New Roman" w:eastAsia="Times New Roman" w:hAnsi="Times New Roman"/>
          <w:sz w:val="28"/>
          <w:szCs w:val="28"/>
          <w:lang w:eastAsia="ru-RU"/>
        </w:rPr>
        <w:t xml:space="preserve">10.12.2021 №18-32Р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A42A3" w:rsidRPr="003A42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утверждении Положения о муниципальном контроле в сфере благоустройства на территории Никольского сельсовета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="003A42A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1740F4" w:rsidRPr="00E703B1" w:rsidRDefault="001740F4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410AD7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задачей муниципального контроля в сфере благоустройства является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фонда в сфере благоустройства федеральными законами и законами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Красноярского края </w:t>
      </w:r>
      <w:r w:rsidR="00410AD7" w:rsidRPr="00E703B1">
        <w:rPr>
          <w:rFonts w:ascii="Times New Roman" w:eastAsia="Times New Roman" w:hAnsi="Times New Roman"/>
          <w:sz w:val="28"/>
          <w:szCs w:val="28"/>
          <w:lang w:eastAsia="ru-RU"/>
        </w:rPr>
        <w:t>отношений в сфере благоустройства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740F4" w:rsidRPr="00E703B1" w:rsidRDefault="001740F4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Предметом муниципального контроля является соблюдение юридическими лицами, индивидуальными предпринимателями и гражданами соблюдение правил благоустройства территории сельского поселения утвержденные решением </w:t>
      </w:r>
      <w:r w:rsidR="003A42A3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Никольского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сельского Совета депутатов, требований к обеспечению доступности для инвалидов</w:t>
      </w:r>
      <w:bookmarkStart w:id="0" w:name="_GoBack"/>
      <w:bookmarkEnd w:id="0"/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объектов социальной, инженерной и транспортной инфраструктур и предоставляемых услуг.</w:t>
      </w:r>
    </w:p>
    <w:p w:rsidR="001740F4" w:rsidRPr="00E703B1" w:rsidRDefault="001740F4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Объектами муниципального контроля являются:</w:t>
      </w:r>
    </w:p>
    <w:p w:rsidR="001740F4" w:rsidRPr="00E703B1" w:rsidRDefault="001740F4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1) деятельность, действия (бездействие) контролируемых лиц в сфере благоустройства территории муниципального образования </w:t>
      </w:r>
      <w:r w:rsidR="003A42A3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Никольский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сельсовет,</w:t>
      </w:r>
    </w:p>
    <w:p w:rsidR="001740F4" w:rsidRPr="00E703B1" w:rsidRDefault="001740F4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42A3" w:rsidRPr="00E703B1">
        <w:rPr>
          <w:rFonts w:ascii="Times New Roman" w:eastAsia="Times New Roman" w:hAnsi="Times New Roman"/>
          <w:sz w:val="28"/>
          <w:szCs w:val="28"/>
          <w:lang w:eastAsia="ru-RU"/>
        </w:rPr>
        <w:t>в рамках,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1740F4" w:rsidRPr="00E703B1" w:rsidRDefault="001740F4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2) результаты деятельности контролируемых лиц, в том числе работы </w:t>
      </w:r>
    </w:p>
    <w:p w:rsidR="001740F4" w:rsidRPr="00E703B1" w:rsidRDefault="001740F4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и услуги, к которым предъявляются обязательные требования;</w:t>
      </w:r>
    </w:p>
    <w:p w:rsidR="001740F4" w:rsidRPr="00E703B1" w:rsidRDefault="001740F4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3)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410AD7" w:rsidRPr="00E703B1" w:rsidRDefault="001740F4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:rsidR="00E703B1" w:rsidRPr="00E703B1" w:rsidRDefault="00E703B1" w:rsidP="00E703B1">
      <w:pPr>
        <w:suppressAutoHyphens/>
        <w:autoSpaceDE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E703B1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При осуществлении контроля в сфере благоустройства </w:t>
      </w:r>
      <w:r w:rsidRPr="00E703B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zh-CN"/>
        </w:rPr>
        <w:t>система оценки и управления рисками не применяется</w:t>
      </w:r>
      <w:r w:rsidRPr="00E703B1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.</w:t>
      </w:r>
    </w:p>
    <w:p w:rsidR="00E703B1" w:rsidRPr="00E703B1" w:rsidRDefault="00E703B1" w:rsidP="00E703B1">
      <w:p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    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</w:t>
      </w:r>
      <w:r w:rsidRPr="00E703B1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в сфере благоустройства не применяется. </w:t>
      </w:r>
    </w:p>
    <w:p w:rsidR="00E703B1" w:rsidRPr="00E703B1" w:rsidRDefault="00E703B1" w:rsidP="00E703B1">
      <w:p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     Плановые контрольные (надзорные) мероприятия при осуществлении  </w:t>
      </w:r>
      <w:r w:rsidRPr="00E703B1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>муниципального контроля в сфере благоустройства</w:t>
      </w:r>
      <w:r w:rsidRPr="00E703B1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>не проводятся.</w:t>
      </w:r>
    </w:p>
    <w:p w:rsidR="00E703B1" w:rsidRPr="00E703B1" w:rsidRDefault="00E703B1" w:rsidP="00E703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Внеплановые контрольные (надзорные) мероприятия проводятся при наличии оснований, предусмотренных </w:t>
      </w:r>
      <w:hyperlink r:id="rId9">
        <w:r w:rsidRPr="00E703B1">
          <w:rPr>
            <w:rFonts w:ascii="Times New Roman" w:eastAsia="Times New Roman" w:hAnsi="Times New Roman"/>
            <w:sz w:val="28"/>
            <w:szCs w:val="28"/>
            <w:lang w:eastAsia="zh-CN"/>
          </w:rPr>
          <w:t>пунктами 1</w:t>
        </w:r>
      </w:hyperlink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hyperlink r:id="rId10">
        <w:r w:rsidRPr="00E703B1">
          <w:rPr>
            <w:rFonts w:ascii="Times New Roman" w:eastAsia="Times New Roman" w:hAnsi="Times New Roman"/>
            <w:sz w:val="28"/>
            <w:szCs w:val="28"/>
            <w:lang w:eastAsia="zh-CN"/>
          </w:rPr>
          <w:t>3</w:t>
        </w:r>
      </w:hyperlink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hyperlink r:id="rId11">
        <w:r w:rsidRPr="00E703B1">
          <w:rPr>
            <w:rFonts w:ascii="Times New Roman" w:eastAsia="Times New Roman" w:hAnsi="Times New Roman"/>
            <w:sz w:val="28"/>
            <w:szCs w:val="28"/>
            <w:lang w:eastAsia="zh-CN"/>
          </w:rPr>
          <w:t>4</w:t>
        </w:r>
      </w:hyperlink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hyperlink r:id="rId12">
        <w:r w:rsidRPr="00E703B1">
          <w:rPr>
            <w:rFonts w:ascii="Times New Roman" w:eastAsia="Times New Roman" w:hAnsi="Times New Roman"/>
            <w:sz w:val="28"/>
            <w:szCs w:val="28"/>
            <w:lang w:eastAsia="zh-CN"/>
          </w:rPr>
          <w:t>5 части 1 статьи 57</w:t>
        </w:r>
      </w:hyperlink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 Федерального закона от 31.07.2020 № 248-ФЗ «О государственном контроле (надзоре) и муниципальном контроле</w:t>
      </w:r>
      <w:r w:rsidR="00076375">
        <w:rPr>
          <w:rFonts w:ascii="Times New Roman" w:eastAsia="Times New Roman" w:hAnsi="Times New Roman"/>
          <w:sz w:val="28"/>
          <w:szCs w:val="28"/>
          <w:lang w:eastAsia="zh-CN"/>
        </w:rPr>
        <w:t xml:space="preserve"> в Российской Федерации». В 2023</w:t>
      </w:r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 году обращений на проведение внеплановых проверок не поступало.</w:t>
      </w:r>
    </w:p>
    <w:p w:rsidR="001740F4" w:rsidRPr="00E703B1" w:rsidRDefault="00E703B1" w:rsidP="00E703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Профилактические мероприятия проводятся </w:t>
      </w:r>
      <w:r w:rsidRPr="00E703B1">
        <w:rPr>
          <w:rFonts w:ascii="Times New Roman" w:hAnsi="Times New Roman"/>
          <w:sz w:val="28"/>
          <w:szCs w:val="28"/>
          <w:lang w:eastAsia="zh-CN"/>
        </w:rPr>
        <w:t xml:space="preserve">при осуществлении муниципального контроля в сфере благоустройства администрацией </w:t>
      </w:r>
      <w:r w:rsidR="003A42A3">
        <w:rPr>
          <w:rFonts w:ascii="Times New Roman" w:eastAsia="Times New Roman" w:hAnsi="Times New Roman"/>
          <w:sz w:val="28"/>
          <w:szCs w:val="28"/>
          <w:lang w:eastAsia="ru-RU"/>
        </w:rPr>
        <w:t xml:space="preserve">Никольского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Pr="00E703B1">
        <w:rPr>
          <w:rFonts w:ascii="Times New Roman" w:hAnsi="Times New Roman"/>
          <w:sz w:val="28"/>
          <w:szCs w:val="28"/>
          <w:lang w:eastAsia="zh-CN"/>
        </w:rPr>
        <w:t>постоянно</w:t>
      </w:r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(ущерба).</w:t>
      </w:r>
    </w:p>
    <w:p w:rsidR="00E703B1" w:rsidRPr="00E703B1" w:rsidRDefault="00E703B1" w:rsidP="00E703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</w:t>
      </w:r>
    </w:p>
    <w:p w:rsidR="00E703B1" w:rsidRPr="00E703B1" w:rsidRDefault="00E703B1" w:rsidP="00E703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703B1" w:rsidRPr="00E703B1" w:rsidSect="00C44211">
      <w:footerReference w:type="default" r:id="rId13"/>
      <w:pgSz w:w="11906" w:h="16838"/>
      <w:pgMar w:top="567" w:right="707" w:bottom="28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95E" w:rsidRDefault="00C0795E" w:rsidP="00C44211">
      <w:pPr>
        <w:spacing w:after="0" w:line="240" w:lineRule="auto"/>
      </w:pPr>
      <w:r>
        <w:separator/>
      </w:r>
    </w:p>
  </w:endnote>
  <w:endnote w:type="continuationSeparator" w:id="0">
    <w:p w:rsidR="00C0795E" w:rsidRDefault="00C0795E" w:rsidP="00C44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5719356"/>
      <w:docPartObj>
        <w:docPartGallery w:val="Page Numbers (Bottom of Page)"/>
        <w:docPartUnique/>
      </w:docPartObj>
    </w:sdtPr>
    <w:sdtContent>
      <w:p w:rsidR="00C44211" w:rsidRDefault="00C4421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44211" w:rsidRDefault="00C4421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95E" w:rsidRDefault="00C0795E" w:rsidP="00C44211">
      <w:pPr>
        <w:spacing w:after="0" w:line="240" w:lineRule="auto"/>
      </w:pPr>
      <w:r>
        <w:separator/>
      </w:r>
    </w:p>
  </w:footnote>
  <w:footnote w:type="continuationSeparator" w:id="0">
    <w:p w:rsidR="00C0795E" w:rsidRDefault="00C0795E" w:rsidP="00C44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96F2D"/>
    <w:multiLevelType w:val="hybridMultilevel"/>
    <w:tmpl w:val="AECC5512"/>
    <w:lvl w:ilvl="0" w:tplc="5BB0C92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3DA06924"/>
    <w:multiLevelType w:val="hybridMultilevel"/>
    <w:tmpl w:val="E20093DA"/>
    <w:lvl w:ilvl="0" w:tplc="145435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E7B3D4C"/>
    <w:multiLevelType w:val="hybridMultilevel"/>
    <w:tmpl w:val="A416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04AB5"/>
    <w:multiLevelType w:val="hybridMultilevel"/>
    <w:tmpl w:val="7532797A"/>
    <w:lvl w:ilvl="0" w:tplc="5ED2FCD0">
      <w:start w:val="1"/>
      <w:numFmt w:val="decimal"/>
      <w:lvlText w:val="%1."/>
      <w:lvlJc w:val="left"/>
      <w:pPr>
        <w:ind w:left="214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4" w15:restartNumberingAfterBreak="0">
    <w:nsid w:val="49770DF6"/>
    <w:multiLevelType w:val="hybridMultilevel"/>
    <w:tmpl w:val="9A52E5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615EC"/>
    <w:multiLevelType w:val="hybridMultilevel"/>
    <w:tmpl w:val="253E30D8"/>
    <w:lvl w:ilvl="0" w:tplc="250A4628">
      <w:start w:val="1"/>
      <w:numFmt w:val="decimal"/>
      <w:lvlText w:val="%1."/>
      <w:lvlJc w:val="left"/>
      <w:pPr>
        <w:ind w:left="795" w:hanging="49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5825496B"/>
    <w:multiLevelType w:val="hybridMultilevel"/>
    <w:tmpl w:val="A0185310"/>
    <w:lvl w:ilvl="0" w:tplc="250A4628">
      <w:start w:val="1"/>
      <w:numFmt w:val="decimal"/>
      <w:lvlText w:val="%1."/>
      <w:lvlJc w:val="left"/>
      <w:pPr>
        <w:ind w:left="795" w:hanging="49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68E13FCA"/>
    <w:multiLevelType w:val="hybridMultilevel"/>
    <w:tmpl w:val="9CBA3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A4245"/>
    <w:multiLevelType w:val="hybridMultilevel"/>
    <w:tmpl w:val="A2D65FCC"/>
    <w:lvl w:ilvl="0" w:tplc="5BB0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4"/>
    <w:rsid w:val="000128A0"/>
    <w:rsid w:val="00020C3F"/>
    <w:rsid w:val="00076375"/>
    <w:rsid w:val="000844CE"/>
    <w:rsid w:val="00131D3F"/>
    <w:rsid w:val="001740F4"/>
    <w:rsid w:val="00217F64"/>
    <w:rsid w:val="0023117D"/>
    <w:rsid w:val="002A538F"/>
    <w:rsid w:val="002B582F"/>
    <w:rsid w:val="002E41AD"/>
    <w:rsid w:val="003142A5"/>
    <w:rsid w:val="00324A7A"/>
    <w:rsid w:val="00397398"/>
    <w:rsid w:val="003A1155"/>
    <w:rsid w:val="003A42A3"/>
    <w:rsid w:val="003F7DAF"/>
    <w:rsid w:val="00410AD7"/>
    <w:rsid w:val="00441E88"/>
    <w:rsid w:val="0045291E"/>
    <w:rsid w:val="00482F84"/>
    <w:rsid w:val="004B1692"/>
    <w:rsid w:val="00597E97"/>
    <w:rsid w:val="006D3824"/>
    <w:rsid w:val="00706D59"/>
    <w:rsid w:val="00772F95"/>
    <w:rsid w:val="007F7823"/>
    <w:rsid w:val="00896174"/>
    <w:rsid w:val="008A6491"/>
    <w:rsid w:val="008C24C4"/>
    <w:rsid w:val="008F709F"/>
    <w:rsid w:val="00974A9E"/>
    <w:rsid w:val="009B2BAA"/>
    <w:rsid w:val="00A33E40"/>
    <w:rsid w:val="00A74998"/>
    <w:rsid w:val="00B576A0"/>
    <w:rsid w:val="00BB29C2"/>
    <w:rsid w:val="00BE6B1E"/>
    <w:rsid w:val="00C0795E"/>
    <w:rsid w:val="00C44211"/>
    <w:rsid w:val="00CC4BDA"/>
    <w:rsid w:val="00CD307A"/>
    <w:rsid w:val="00CF3497"/>
    <w:rsid w:val="00D12F70"/>
    <w:rsid w:val="00D376C8"/>
    <w:rsid w:val="00D4779C"/>
    <w:rsid w:val="00D53BCC"/>
    <w:rsid w:val="00D5706F"/>
    <w:rsid w:val="00D6459B"/>
    <w:rsid w:val="00DC677F"/>
    <w:rsid w:val="00DD17C7"/>
    <w:rsid w:val="00DD4A34"/>
    <w:rsid w:val="00E27D47"/>
    <w:rsid w:val="00E339F1"/>
    <w:rsid w:val="00E703B1"/>
    <w:rsid w:val="00E7564C"/>
    <w:rsid w:val="00E83134"/>
    <w:rsid w:val="00F764FB"/>
    <w:rsid w:val="00F7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30B33A-9757-4CAA-A0C0-4723115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7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64C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27D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6">
    <w:name w:val="No Spacing"/>
    <w:uiPriority w:val="1"/>
    <w:qFormat/>
    <w:rsid w:val="008A6491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styleId="a7">
    <w:name w:val="Hyperlink"/>
    <w:basedOn w:val="a0"/>
    <w:uiPriority w:val="99"/>
    <w:semiHidden/>
    <w:unhideWhenUsed/>
    <w:rsid w:val="003142A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44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421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44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42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kolskij-r04.gosweb.gosuslugi.ru/&#1072;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2024-05-17T02:46:00Z</cp:lastPrinted>
  <dcterms:created xsi:type="dcterms:W3CDTF">2024-03-01T03:40:00Z</dcterms:created>
  <dcterms:modified xsi:type="dcterms:W3CDTF">2024-05-17T02:47:00Z</dcterms:modified>
</cp:coreProperties>
</file>